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5331B" w14:textId="67F0DD52" w:rsidR="00F35A4A" w:rsidRPr="006A7DB8" w:rsidRDefault="008054CA" w:rsidP="00F35A4A">
      <w:pPr>
        <w:jc w:val="center"/>
        <w:rPr>
          <w:b/>
          <w:bCs/>
        </w:rPr>
      </w:pPr>
      <w:r w:rsidRPr="006A7DB8">
        <w:rPr>
          <w:b/>
          <w:bCs/>
        </w:rPr>
        <w:t xml:space="preserve">PENERAPAN MODEL PEMBELAJARAN KOOPERATIF TIPE TEAMS GAMES TOURNAMENTS (TGT) DENGAN MEDIA PEMBELAJARAN ULTPYGO UNTUK MENINGKATKAN HASIL BELAJAR MATEMATIKA SISWA </w:t>
      </w:r>
    </w:p>
    <w:p w14:paraId="65867D48" w14:textId="77777777" w:rsidR="00DA2A47" w:rsidRPr="006A7DB8" w:rsidRDefault="00DA2A47" w:rsidP="00232386">
      <w:pPr>
        <w:jc w:val="center"/>
        <w:rPr>
          <w:b/>
          <w:lang w:val="id-ID"/>
        </w:rPr>
      </w:pPr>
    </w:p>
    <w:p w14:paraId="73811143" w14:textId="77777777" w:rsidR="004A5B5E" w:rsidRPr="006A7DB8" w:rsidRDefault="004A5B5E" w:rsidP="00DA2A47">
      <w:pPr>
        <w:jc w:val="center"/>
        <w:rPr>
          <w:b/>
          <w:lang w:val="id-ID"/>
        </w:rPr>
      </w:pPr>
    </w:p>
    <w:p w14:paraId="39803CF0" w14:textId="7E26193C" w:rsidR="00DA2A47" w:rsidRPr="006A7DB8" w:rsidRDefault="00A30BC0" w:rsidP="00DA2A47">
      <w:pPr>
        <w:jc w:val="center"/>
        <w:rPr>
          <w:b/>
          <w:lang w:val="id-ID"/>
        </w:rPr>
      </w:pPr>
      <w:r>
        <w:rPr>
          <w:b/>
          <w:lang w:val="id-ID"/>
        </w:rPr>
        <w:t xml:space="preserve">Widya Putri </w:t>
      </w:r>
      <w:r w:rsidRPr="00A30BC0">
        <w:rPr>
          <w:b/>
          <w:lang w:val="id-ID"/>
        </w:rPr>
        <w:t>Ramadhani</w:t>
      </w:r>
      <w:r>
        <w:rPr>
          <w:b/>
          <w:vertAlign w:val="superscript"/>
          <w:lang w:val="id-ID"/>
        </w:rPr>
        <w:t>1)</w:t>
      </w:r>
      <w:r>
        <w:rPr>
          <w:b/>
          <w:lang w:val="id-ID"/>
        </w:rPr>
        <w:t xml:space="preserve">, </w:t>
      </w:r>
      <w:r w:rsidR="008054CA" w:rsidRPr="00A30BC0">
        <w:rPr>
          <w:b/>
        </w:rPr>
        <w:t>Andi</w:t>
      </w:r>
      <w:r w:rsidR="008054CA" w:rsidRPr="006A7DB8">
        <w:rPr>
          <w:b/>
        </w:rPr>
        <w:t xml:space="preserve"> Gita </w:t>
      </w:r>
      <w:proofErr w:type="spellStart"/>
      <w:r w:rsidR="008054CA" w:rsidRPr="006A7DB8">
        <w:rPr>
          <w:b/>
        </w:rPr>
        <w:t>Indrawati</w:t>
      </w:r>
      <w:proofErr w:type="spellEnd"/>
      <w:r>
        <w:rPr>
          <w:b/>
          <w:vertAlign w:val="superscript"/>
          <w:lang w:val="id-ID"/>
        </w:rPr>
        <w:t>2</w:t>
      </w:r>
      <w:r w:rsidR="00F92DD0" w:rsidRPr="006A7DB8">
        <w:rPr>
          <w:b/>
          <w:vertAlign w:val="superscript"/>
          <w:lang w:val="id-ID"/>
        </w:rPr>
        <w:t>)</w:t>
      </w:r>
    </w:p>
    <w:p w14:paraId="07AE97EF" w14:textId="1499A913" w:rsidR="00DA2A47" w:rsidRPr="00A30BC0" w:rsidRDefault="00A30BC0" w:rsidP="00DA2A47">
      <w:pPr>
        <w:jc w:val="center"/>
        <w:rPr>
          <w:b/>
          <w:vertAlign w:val="superscript"/>
          <w:lang w:val="id-ID"/>
        </w:rPr>
      </w:pPr>
      <w:r>
        <w:rPr>
          <w:b/>
          <w:lang w:val="id-ID"/>
        </w:rPr>
        <w:t>FKIP Pend. Matematika Unpatti</w:t>
      </w:r>
      <w:r>
        <w:rPr>
          <w:b/>
          <w:vertAlign w:val="superscript"/>
          <w:lang w:val="id-ID"/>
        </w:rPr>
        <w:t>1)</w:t>
      </w:r>
      <w:r>
        <w:rPr>
          <w:b/>
          <w:lang w:val="id-ID"/>
        </w:rPr>
        <w:t xml:space="preserve">, </w:t>
      </w:r>
      <w:r w:rsidR="008054CA" w:rsidRPr="006A7DB8">
        <w:rPr>
          <w:b/>
          <w:lang w:val="id-ID"/>
        </w:rPr>
        <w:t xml:space="preserve">FKIP </w:t>
      </w:r>
      <w:proofErr w:type="spellStart"/>
      <w:r w:rsidR="008054CA" w:rsidRPr="006A7DB8">
        <w:rPr>
          <w:b/>
        </w:rPr>
        <w:t>Matematika</w:t>
      </w:r>
      <w:proofErr w:type="spellEnd"/>
      <w:r w:rsidR="00F92DD0" w:rsidRPr="006A7DB8">
        <w:rPr>
          <w:b/>
          <w:lang w:val="id-ID"/>
        </w:rPr>
        <w:t xml:space="preserve"> Universitas </w:t>
      </w:r>
      <w:r w:rsidR="008054CA" w:rsidRPr="006A7DB8">
        <w:rPr>
          <w:b/>
        </w:rPr>
        <w:t xml:space="preserve">Al </w:t>
      </w:r>
      <w:proofErr w:type="spellStart"/>
      <w:r w:rsidR="008054CA" w:rsidRPr="006A7DB8">
        <w:rPr>
          <w:b/>
        </w:rPr>
        <w:t>Asyariah</w:t>
      </w:r>
      <w:proofErr w:type="spellEnd"/>
      <w:r w:rsidR="008054CA" w:rsidRPr="006A7DB8">
        <w:rPr>
          <w:b/>
        </w:rPr>
        <w:t xml:space="preserve"> Mandar</w:t>
      </w:r>
      <w:r>
        <w:rPr>
          <w:b/>
          <w:vertAlign w:val="superscript"/>
          <w:lang w:val="id-ID"/>
        </w:rPr>
        <w:t>2)</w:t>
      </w:r>
    </w:p>
    <w:p w14:paraId="50077002" w14:textId="77777777" w:rsidR="00DA2A47" w:rsidRPr="006A7DB8" w:rsidRDefault="00DA2A47" w:rsidP="00232386">
      <w:pPr>
        <w:jc w:val="center"/>
        <w:rPr>
          <w:b/>
          <w:lang w:val="id-ID"/>
        </w:rPr>
      </w:pPr>
    </w:p>
    <w:p w14:paraId="4860E1CE" w14:textId="77777777" w:rsidR="00DA2A47" w:rsidRPr="006A7DB8" w:rsidRDefault="00DA2A47" w:rsidP="00232386">
      <w:pPr>
        <w:jc w:val="center"/>
        <w:rPr>
          <w:b/>
          <w:lang w:val="id-ID"/>
        </w:rPr>
      </w:pPr>
    </w:p>
    <w:p w14:paraId="47C376F3" w14:textId="77777777" w:rsidR="000E497C" w:rsidRDefault="008054CA" w:rsidP="000E497C">
      <w:pPr>
        <w:jc w:val="center"/>
        <w:rPr>
          <w:b/>
          <w:lang w:val="id-ID"/>
        </w:rPr>
      </w:pPr>
      <w:r w:rsidRPr="006A7DB8">
        <w:rPr>
          <w:b/>
          <w:lang w:val="id-ID"/>
        </w:rPr>
        <w:t>ABSTRACT</w:t>
      </w:r>
    </w:p>
    <w:p w14:paraId="30B71D52" w14:textId="77777777" w:rsidR="000E497C" w:rsidRDefault="000E497C" w:rsidP="000E497C">
      <w:pPr>
        <w:jc w:val="center"/>
        <w:rPr>
          <w:b/>
          <w:lang w:val="id-ID"/>
        </w:rPr>
      </w:pPr>
    </w:p>
    <w:p w14:paraId="7BECB2D8" w14:textId="163DD820" w:rsidR="000E497C" w:rsidRPr="0005040C" w:rsidRDefault="000E497C" w:rsidP="000E497C">
      <w:pPr>
        <w:spacing w:line="276" w:lineRule="auto"/>
        <w:jc w:val="both"/>
        <w:rPr>
          <w:color w:val="222222"/>
          <w:lang w:val="id-ID"/>
        </w:rPr>
      </w:pPr>
      <w:bookmarkStart w:id="0" w:name="_GoBack"/>
      <w:bookmarkEnd w:id="0"/>
      <w:r w:rsidRPr="006A7DB8">
        <w:rPr>
          <w:color w:val="222222"/>
          <w:lang w:val="en"/>
        </w:rPr>
        <w:t xml:space="preserve">Application of the Cooperative Learning Model of the Teams Games Tournaments (TGT) type with ULTPYGO Learning Media to Improve Mathematics Learning Outcomes of Class VIII B </w:t>
      </w:r>
      <w:r w:rsidR="0005040C">
        <w:rPr>
          <w:color w:val="222222"/>
          <w:lang w:val="id-ID"/>
        </w:rPr>
        <w:t>SMP.</w:t>
      </w:r>
    </w:p>
    <w:p w14:paraId="4296036D" w14:textId="77777777" w:rsidR="000E497C" w:rsidRPr="000E497C" w:rsidRDefault="000E497C" w:rsidP="000E497C">
      <w:pPr>
        <w:spacing w:line="276" w:lineRule="auto"/>
        <w:jc w:val="both"/>
        <w:rPr>
          <w:b/>
          <w:lang w:val="id-ID"/>
        </w:rPr>
      </w:pPr>
    </w:p>
    <w:p w14:paraId="100E494A" w14:textId="77777777" w:rsidR="008A5DEF" w:rsidRDefault="000E497C" w:rsidP="000E497C">
      <w:pPr>
        <w:spacing w:line="276" w:lineRule="auto"/>
        <w:ind w:firstLine="720"/>
        <w:jc w:val="both"/>
        <w:rPr>
          <w:b/>
          <w:lang w:val="id-ID"/>
        </w:rPr>
      </w:pPr>
      <w:r w:rsidRPr="006A7DB8">
        <w:rPr>
          <w:color w:val="222222"/>
          <w:lang w:val="en"/>
        </w:rPr>
        <w:t xml:space="preserve">This research is an Action Research Classroom Action Research Class (CAR) which aims to determine the improvement of students' mathematics learning abilities through the Application of the TGT Cooperative Learning Model with ULTPYGO Learning Media. The subject of this study was class VIII B of SMP 3 </w:t>
      </w:r>
      <w:proofErr w:type="spellStart"/>
      <w:r w:rsidRPr="006A7DB8">
        <w:rPr>
          <w:color w:val="222222"/>
          <w:lang w:val="en"/>
        </w:rPr>
        <w:t>Sendana</w:t>
      </w:r>
      <w:proofErr w:type="spellEnd"/>
      <w:r w:rsidRPr="006A7DB8">
        <w:rPr>
          <w:color w:val="222222"/>
          <w:lang w:val="en"/>
        </w:rPr>
        <w:t xml:space="preserve">. In the TGT learning process, students do the game using ULTPYGO to increase knowledge related to the </w:t>
      </w:r>
      <w:proofErr w:type="spellStart"/>
      <w:r w:rsidRPr="006A7DB8">
        <w:rPr>
          <w:color w:val="222222"/>
          <w:lang w:val="en"/>
        </w:rPr>
        <w:t>Pytagorean</w:t>
      </w:r>
      <w:proofErr w:type="spellEnd"/>
      <w:r w:rsidRPr="006A7DB8">
        <w:rPr>
          <w:color w:val="222222"/>
          <w:lang w:val="en"/>
        </w:rPr>
        <w:t xml:space="preserve"> theorem material. The learning process associated with the snake ladder game greatly influences the activity of students in learning so that it can improve student learning outcomes. In addition to just learning, students can also play like snakes and ladders in general so that students are very easy to get knowledge about the Pythagorean theorem through the ULTPYGO game. Data collection is done by giving a final cycle test and observation through student observation sheets. The collected data was analyzed by descriptive statistics. The percentage of students who completed learning increased from 73.91% in the first cycle to 91.30% in the second cycle and the average value in the first cycle was 67.59 the range of values ​​in cycle I 39 of the standard deviation of the first cycle was 11.15 while the value on average in the second cycle reached 82.96 range of values ​​in the second cycle 43 standard deviation cycle II 11.11. Increased activity of students in the learning process in accordance with the results of observations made during the study from cycle I to cycle II. Based on the results of the research and discussion for two cycles, it can be concluded that the students' mathematics learning outcomes after being applied Application of the TGT Cooperative Learning Model with ULTPYGO Learning Media class VIII B </w:t>
      </w:r>
      <w:proofErr w:type="spellStart"/>
      <w:r w:rsidRPr="006A7DB8">
        <w:rPr>
          <w:color w:val="222222"/>
          <w:lang w:val="en"/>
        </w:rPr>
        <w:t>Sendana</w:t>
      </w:r>
      <w:proofErr w:type="spellEnd"/>
      <w:r w:rsidRPr="006A7DB8">
        <w:rPr>
          <w:color w:val="222222"/>
          <w:lang w:val="en"/>
        </w:rPr>
        <w:t xml:space="preserve"> Junior High School has increased.</w:t>
      </w:r>
    </w:p>
    <w:p w14:paraId="0F1E4373" w14:textId="77777777" w:rsidR="000E497C" w:rsidRPr="000E497C" w:rsidRDefault="000E497C" w:rsidP="000E497C">
      <w:pPr>
        <w:spacing w:line="276" w:lineRule="auto"/>
        <w:ind w:firstLine="720"/>
        <w:jc w:val="both"/>
        <w:rPr>
          <w:b/>
          <w:lang w:val="id-ID"/>
        </w:rPr>
      </w:pPr>
    </w:p>
    <w:p w14:paraId="170E42A9" w14:textId="77777777" w:rsidR="00753EB5" w:rsidRDefault="000E497C" w:rsidP="00B243AB">
      <w:pPr>
        <w:jc w:val="both"/>
        <w:rPr>
          <w:color w:val="222222"/>
          <w:lang w:val="en"/>
        </w:rPr>
      </w:pPr>
      <w:r w:rsidRPr="006A7DB8">
        <w:rPr>
          <w:color w:val="222222"/>
          <w:lang w:val="en"/>
        </w:rPr>
        <w:t>Keywords: cooperative learning model type TGT, CAR, ULTPYGO, and learning media</w:t>
      </w:r>
    </w:p>
    <w:p w14:paraId="1920037F" w14:textId="77777777" w:rsidR="000E497C" w:rsidRDefault="000E497C" w:rsidP="00B243AB">
      <w:pPr>
        <w:jc w:val="both"/>
        <w:rPr>
          <w:color w:val="222222"/>
          <w:lang w:val="en"/>
        </w:rPr>
      </w:pPr>
    </w:p>
    <w:p w14:paraId="7C32D827" w14:textId="4059376B" w:rsidR="000E497C" w:rsidRDefault="000E497C" w:rsidP="00B243AB">
      <w:pPr>
        <w:jc w:val="both"/>
        <w:rPr>
          <w:color w:val="222222"/>
          <w:lang w:val="en"/>
        </w:rPr>
      </w:pPr>
    </w:p>
    <w:p w14:paraId="39AFC955" w14:textId="77777777" w:rsidR="008A763C" w:rsidRDefault="008A763C" w:rsidP="00B243AB">
      <w:pPr>
        <w:jc w:val="both"/>
        <w:rPr>
          <w:color w:val="222222"/>
          <w:lang w:val="en"/>
        </w:rPr>
      </w:pPr>
    </w:p>
    <w:p w14:paraId="459B5923" w14:textId="77777777" w:rsidR="000E497C" w:rsidRPr="006A7DB8" w:rsidRDefault="000E497C" w:rsidP="00B243AB">
      <w:pPr>
        <w:jc w:val="both"/>
      </w:pPr>
    </w:p>
    <w:p w14:paraId="73B76F0D" w14:textId="77777777" w:rsidR="00E970A4" w:rsidRDefault="00E970A4" w:rsidP="00753EB5">
      <w:pPr>
        <w:jc w:val="both"/>
        <w:rPr>
          <w:iCs/>
        </w:rPr>
      </w:pPr>
    </w:p>
    <w:p w14:paraId="5F2C2FAB" w14:textId="77777777" w:rsidR="006A7DB8" w:rsidRPr="006A7DB8" w:rsidRDefault="006A7DB8" w:rsidP="00753EB5">
      <w:pPr>
        <w:jc w:val="both"/>
        <w:rPr>
          <w:iCs/>
        </w:rPr>
      </w:pPr>
    </w:p>
    <w:p w14:paraId="3D2DAD54" w14:textId="77777777" w:rsidR="00DD00E2" w:rsidRPr="006A7DB8" w:rsidRDefault="00DD00E2" w:rsidP="00DD00E2">
      <w:pPr>
        <w:ind w:left="1985" w:hanging="1985"/>
        <w:jc w:val="both"/>
        <w:rPr>
          <w:lang w:val="fi-FI"/>
        </w:rPr>
      </w:pPr>
    </w:p>
    <w:p w14:paraId="1C5F532C" w14:textId="77777777" w:rsidR="00A0448F" w:rsidRDefault="00A0448F" w:rsidP="00B034E3">
      <w:pPr>
        <w:spacing w:after="120" w:line="360" w:lineRule="auto"/>
        <w:jc w:val="both"/>
        <w:rPr>
          <w:b/>
          <w:bCs/>
          <w:lang w:val="id-ID"/>
        </w:rPr>
      </w:pPr>
    </w:p>
    <w:p w14:paraId="45A7C1A6" w14:textId="77777777" w:rsidR="0005040C" w:rsidRDefault="0005040C">
      <w:pPr>
        <w:rPr>
          <w:b/>
        </w:rPr>
      </w:pPr>
      <w:r>
        <w:rPr>
          <w:b/>
        </w:rPr>
        <w:br w:type="page"/>
      </w:r>
    </w:p>
    <w:p w14:paraId="100688CB" w14:textId="656A9A21" w:rsidR="008A5DEF" w:rsidRDefault="008A5DEF" w:rsidP="008A5DEF">
      <w:pPr>
        <w:jc w:val="center"/>
        <w:rPr>
          <w:b/>
        </w:rPr>
      </w:pPr>
      <w:r w:rsidRPr="004132B0">
        <w:rPr>
          <w:b/>
        </w:rPr>
        <w:lastRenderedPageBreak/>
        <w:t>ABSTRAK</w:t>
      </w:r>
    </w:p>
    <w:p w14:paraId="65BA83FF" w14:textId="77777777" w:rsidR="008A5DEF" w:rsidRDefault="008A5DEF" w:rsidP="008A5DEF">
      <w:pPr>
        <w:jc w:val="center"/>
        <w:rPr>
          <w:b/>
        </w:rPr>
      </w:pPr>
    </w:p>
    <w:p w14:paraId="3F66CCF1" w14:textId="77777777" w:rsidR="008A5DEF" w:rsidRPr="004132B0" w:rsidRDefault="008A5DEF" w:rsidP="008A5DEF">
      <w:pPr>
        <w:jc w:val="center"/>
        <w:rPr>
          <w:b/>
        </w:rPr>
      </w:pPr>
    </w:p>
    <w:p w14:paraId="65D10454" w14:textId="05A2C9B6" w:rsidR="008A5DEF" w:rsidRDefault="008A5DEF" w:rsidP="008A5DEF">
      <w:pPr>
        <w:spacing w:line="276" w:lineRule="auto"/>
        <w:jc w:val="both"/>
      </w:pPr>
      <w:proofErr w:type="spellStart"/>
      <w:r>
        <w:t>Penerapan</w:t>
      </w:r>
      <w:proofErr w:type="spellEnd"/>
      <w:r>
        <w:t xml:space="preserve"> Model </w:t>
      </w:r>
      <w:proofErr w:type="spellStart"/>
      <w:r>
        <w:t>Pembelajaran</w:t>
      </w:r>
      <w:proofErr w:type="spellEnd"/>
      <w:r>
        <w:t xml:space="preserve"> </w:t>
      </w:r>
      <w:proofErr w:type="spellStart"/>
      <w:r>
        <w:t>Kooperatif</w:t>
      </w:r>
      <w:proofErr w:type="spellEnd"/>
      <w:r>
        <w:t xml:space="preserve"> </w:t>
      </w:r>
      <w:proofErr w:type="spellStart"/>
      <w:r>
        <w:t>tipe</w:t>
      </w:r>
      <w:proofErr w:type="spellEnd"/>
      <w:r>
        <w:t xml:space="preserve"> Teams Games Tournaments (TGT) </w:t>
      </w:r>
      <w:proofErr w:type="spellStart"/>
      <w:r>
        <w:t>dengan</w:t>
      </w:r>
      <w:proofErr w:type="spellEnd"/>
      <w:r>
        <w:t xml:space="preserve"> Media  </w:t>
      </w:r>
      <w:proofErr w:type="spellStart"/>
      <w:r>
        <w:t>Pembelajaran</w:t>
      </w:r>
      <w:proofErr w:type="spellEnd"/>
      <w:r>
        <w:t xml:space="preserve"> ULTPYGO </w:t>
      </w:r>
      <w:proofErr w:type="spellStart"/>
      <w:r>
        <w:t>untuk</w:t>
      </w:r>
      <w:proofErr w:type="spellEnd"/>
      <w:r>
        <w:t xml:space="preserve"> </w:t>
      </w:r>
      <w:proofErr w:type="spellStart"/>
      <w:r>
        <w:t>Meningkatkan</w:t>
      </w:r>
      <w:proofErr w:type="spellEnd"/>
      <w:r>
        <w:t xml:space="preserve"> Hasil </w:t>
      </w:r>
      <w:proofErr w:type="spellStart"/>
      <w:r>
        <w:t>Belajar</w:t>
      </w:r>
      <w:proofErr w:type="spellEnd"/>
      <w:r>
        <w:t xml:space="preserve"> </w:t>
      </w:r>
      <w:proofErr w:type="spellStart"/>
      <w:r>
        <w:t>Matematika</w:t>
      </w:r>
      <w:proofErr w:type="spellEnd"/>
      <w:r>
        <w:t xml:space="preserve"> </w:t>
      </w:r>
      <w:proofErr w:type="spellStart"/>
      <w:r>
        <w:t>Siswa</w:t>
      </w:r>
      <w:proofErr w:type="spellEnd"/>
      <w:r>
        <w:t xml:space="preserve"> </w:t>
      </w:r>
      <w:r w:rsidR="0005040C">
        <w:rPr>
          <w:lang w:val="id-ID"/>
        </w:rPr>
        <w:t>SMP</w:t>
      </w:r>
      <w:r>
        <w:t>.</w:t>
      </w:r>
    </w:p>
    <w:p w14:paraId="1E9FEEFF" w14:textId="77777777" w:rsidR="008A5DEF" w:rsidRDefault="008A5DEF" w:rsidP="008A5DEF">
      <w:pPr>
        <w:spacing w:line="276" w:lineRule="auto"/>
        <w:jc w:val="both"/>
      </w:pPr>
    </w:p>
    <w:p w14:paraId="78A0765D" w14:textId="77777777" w:rsidR="008A5DEF" w:rsidRDefault="008A5DEF" w:rsidP="008A5DEF">
      <w:pPr>
        <w:spacing w:line="276" w:lineRule="auto"/>
        <w:ind w:firstLine="720"/>
        <w:jc w:val="both"/>
      </w:pPr>
      <w:proofErr w:type="spellStart"/>
      <w:r w:rsidRPr="00662E1E">
        <w:t>Penelitian</w:t>
      </w:r>
      <w:proofErr w:type="spellEnd"/>
      <w:r w:rsidRPr="00662E1E">
        <w:t xml:space="preserve"> </w:t>
      </w:r>
      <w:proofErr w:type="spellStart"/>
      <w:r w:rsidRPr="00662E1E">
        <w:t>ini</w:t>
      </w:r>
      <w:proofErr w:type="spellEnd"/>
      <w:r>
        <w:t xml:space="preserve"> </w:t>
      </w:r>
      <w:proofErr w:type="spellStart"/>
      <w:r>
        <w:t>merupakan</w:t>
      </w:r>
      <w:proofErr w:type="spellEnd"/>
      <w:r>
        <w:t xml:space="preserve"> </w:t>
      </w:r>
      <w:proofErr w:type="spellStart"/>
      <w:r>
        <w:t>P</w:t>
      </w:r>
      <w:r w:rsidRPr="00662E1E">
        <w:t>enelitian</w:t>
      </w:r>
      <w:proofErr w:type="spellEnd"/>
      <w:r>
        <w:t xml:space="preserve"> </w:t>
      </w:r>
      <w:proofErr w:type="spellStart"/>
      <w:r>
        <w:t>Tindakan</w:t>
      </w:r>
      <w:proofErr w:type="spellEnd"/>
      <w:r>
        <w:t xml:space="preserve"> Kelas</w:t>
      </w:r>
      <w:r w:rsidRPr="00662E1E">
        <w:t xml:space="preserve"> </w:t>
      </w:r>
      <w:r w:rsidRPr="002237AF">
        <w:rPr>
          <w:i/>
        </w:rPr>
        <w:t>Classroom Action Research</w:t>
      </w:r>
      <w:r>
        <w:t xml:space="preserve"> (CAR)</w:t>
      </w:r>
      <w:r w:rsidRPr="00662E1E">
        <w:t xml:space="preserve"> yang </w:t>
      </w:r>
      <w:proofErr w:type="spellStart"/>
      <w:r w:rsidRPr="00662E1E">
        <w:t>bertujuan</w:t>
      </w:r>
      <w:proofErr w:type="spellEnd"/>
      <w:r w:rsidRPr="00662E1E">
        <w:t xml:space="preserve"> </w:t>
      </w:r>
      <w:proofErr w:type="spellStart"/>
      <w:r w:rsidRPr="00662E1E">
        <w:t>untuk</w:t>
      </w:r>
      <w:proofErr w:type="spellEnd"/>
      <w:r w:rsidRPr="00662E1E">
        <w:t xml:space="preserve"> </w:t>
      </w:r>
      <w:proofErr w:type="spellStart"/>
      <w:r w:rsidRPr="00662E1E">
        <w:t>meng</w:t>
      </w:r>
      <w:r>
        <w:t>etahui</w:t>
      </w:r>
      <w:proofErr w:type="spellEnd"/>
      <w:r>
        <w:t xml:space="preserve"> </w:t>
      </w:r>
      <w:proofErr w:type="spellStart"/>
      <w:r>
        <w:t>peningkatan</w:t>
      </w:r>
      <w:proofErr w:type="spellEnd"/>
      <w:r>
        <w:t xml:space="preserve"> </w:t>
      </w:r>
      <w:proofErr w:type="spellStart"/>
      <w:r>
        <w:t>kemampuan</w:t>
      </w:r>
      <w:proofErr w:type="spellEnd"/>
      <w:r>
        <w:t xml:space="preserve"> </w:t>
      </w:r>
      <w:proofErr w:type="spellStart"/>
      <w:r>
        <w:t>belajar</w:t>
      </w:r>
      <w:proofErr w:type="spellEnd"/>
      <w:r w:rsidRPr="00662E1E">
        <w:t xml:space="preserve"> </w:t>
      </w:r>
      <w:proofErr w:type="spellStart"/>
      <w:r w:rsidRPr="00662E1E">
        <w:t>matematika</w:t>
      </w:r>
      <w:proofErr w:type="spellEnd"/>
      <w:r w:rsidRPr="00662E1E">
        <w:t xml:space="preserve"> </w:t>
      </w:r>
      <w:proofErr w:type="spellStart"/>
      <w:r>
        <w:t>siswa</w:t>
      </w:r>
      <w:proofErr w:type="spellEnd"/>
      <w:r w:rsidRPr="00662E1E">
        <w:t xml:space="preserve"> </w:t>
      </w:r>
      <w:proofErr w:type="spellStart"/>
      <w:r w:rsidRPr="00662E1E">
        <w:t>melalui</w:t>
      </w:r>
      <w:proofErr w:type="spellEnd"/>
      <w:r w:rsidRPr="00662E1E">
        <w:t xml:space="preserve"> </w:t>
      </w:r>
      <w:proofErr w:type="spellStart"/>
      <w:r>
        <w:t>Penerapan</w:t>
      </w:r>
      <w:proofErr w:type="spellEnd"/>
      <w:r>
        <w:t xml:space="preserve"> Model </w:t>
      </w:r>
      <w:proofErr w:type="spellStart"/>
      <w:r>
        <w:t>Pembelajaran</w:t>
      </w:r>
      <w:proofErr w:type="spellEnd"/>
      <w:r>
        <w:t xml:space="preserve"> </w:t>
      </w:r>
      <w:proofErr w:type="spellStart"/>
      <w:r>
        <w:t>Kooperatif</w:t>
      </w:r>
      <w:proofErr w:type="spellEnd"/>
      <w:r>
        <w:t xml:space="preserve"> </w:t>
      </w:r>
      <w:proofErr w:type="spellStart"/>
      <w:r>
        <w:t>tipe</w:t>
      </w:r>
      <w:proofErr w:type="spellEnd"/>
      <w:r>
        <w:t xml:space="preserve"> TGT </w:t>
      </w:r>
      <w:proofErr w:type="spellStart"/>
      <w:r>
        <w:t>dengan</w:t>
      </w:r>
      <w:proofErr w:type="spellEnd"/>
      <w:r>
        <w:t xml:space="preserve"> Media  </w:t>
      </w:r>
      <w:proofErr w:type="spellStart"/>
      <w:r>
        <w:t>Pembelajaran</w:t>
      </w:r>
      <w:proofErr w:type="spellEnd"/>
      <w:r>
        <w:t xml:space="preserve"> ULTPYGO</w:t>
      </w:r>
      <w:r w:rsidRPr="00662E1E">
        <w:t xml:space="preserve">. </w:t>
      </w:r>
      <w:proofErr w:type="spellStart"/>
      <w:r w:rsidRPr="00662E1E">
        <w:t>Subjek</w:t>
      </w:r>
      <w:proofErr w:type="spellEnd"/>
      <w:r w:rsidRPr="00662E1E">
        <w:t xml:space="preserve"> </w:t>
      </w:r>
      <w:proofErr w:type="spellStart"/>
      <w:r w:rsidRPr="00662E1E">
        <w:t>penelitian</w:t>
      </w:r>
      <w:proofErr w:type="spellEnd"/>
      <w:r w:rsidRPr="00662E1E">
        <w:t xml:space="preserve"> </w:t>
      </w:r>
      <w:proofErr w:type="spellStart"/>
      <w:r w:rsidRPr="00662E1E">
        <w:t>ini</w:t>
      </w:r>
      <w:proofErr w:type="spellEnd"/>
      <w:r w:rsidRPr="00662E1E">
        <w:t xml:space="preserve"> </w:t>
      </w:r>
      <w:proofErr w:type="spellStart"/>
      <w:r w:rsidRPr="00662E1E">
        <w:t>adalah</w:t>
      </w:r>
      <w:proofErr w:type="spellEnd"/>
      <w:r w:rsidRPr="00662E1E">
        <w:t xml:space="preserve"> </w:t>
      </w:r>
      <w:proofErr w:type="spellStart"/>
      <w:r>
        <w:t>siswa</w:t>
      </w:r>
      <w:proofErr w:type="spellEnd"/>
      <w:r w:rsidRPr="00662E1E">
        <w:t xml:space="preserve"> </w:t>
      </w:r>
      <w:proofErr w:type="spellStart"/>
      <w:r w:rsidRPr="00662E1E">
        <w:t>kelas</w:t>
      </w:r>
      <w:proofErr w:type="spellEnd"/>
      <w:r w:rsidRPr="00662E1E">
        <w:t xml:space="preserve"> VII</w:t>
      </w:r>
      <w:r>
        <w:t>I</w:t>
      </w:r>
      <w:r w:rsidRPr="00662E1E">
        <w:t xml:space="preserve"> </w:t>
      </w:r>
      <w:r>
        <w:t>B</w:t>
      </w:r>
      <w:r w:rsidRPr="00662E1E">
        <w:t xml:space="preserve"> </w:t>
      </w:r>
      <w:r>
        <w:t xml:space="preserve">SMPN 3 </w:t>
      </w:r>
      <w:proofErr w:type="spellStart"/>
      <w:r>
        <w:t>Sendana</w:t>
      </w:r>
      <w:proofErr w:type="spellEnd"/>
      <w:r>
        <w:t xml:space="preserve">. </w:t>
      </w:r>
      <w:proofErr w:type="spellStart"/>
      <w:r>
        <w:t>Dalam</w:t>
      </w:r>
      <w:proofErr w:type="spellEnd"/>
      <w:r>
        <w:t xml:space="preserve"> proses </w:t>
      </w:r>
      <w:proofErr w:type="spellStart"/>
      <w:r>
        <w:t>pembelajaran</w:t>
      </w:r>
      <w:proofErr w:type="spellEnd"/>
      <w:r>
        <w:t xml:space="preserve"> TGT, </w:t>
      </w:r>
      <w:proofErr w:type="spellStart"/>
      <w:r>
        <w:t>siswa</w:t>
      </w:r>
      <w:proofErr w:type="spellEnd"/>
      <w:r>
        <w:t xml:space="preserve"> </w:t>
      </w:r>
      <w:proofErr w:type="spellStart"/>
      <w:r>
        <w:t>melakukan</w:t>
      </w:r>
      <w:proofErr w:type="spellEnd"/>
      <w:r>
        <w:t xml:space="preserve"> </w:t>
      </w:r>
      <w:proofErr w:type="spellStart"/>
      <w:r>
        <w:t>permainan</w:t>
      </w:r>
      <w:proofErr w:type="spellEnd"/>
      <w:r>
        <w:t xml:space="preserve"> </w:t>
      </w:r>
      <w:proofErr w:type="spellStart"/>
      <w:r>
        <w:t>dengan</w:t>
      </w:r>
      <w:proofErr w:type="spellEnd"/>
      <w:r>
        <w:t xml:space="preserve"> </w:t>
      </w:r>
      <w:proofErr w:type="spellStart"/>
      <w:r>
        <w:t>menggunakan</w:t>
      </w:r>
      <w:proofErr w:type="spellEnd"/>
      <w:r>
        <w:t xml:space="preserve"> ULTPYGO </w:t>
      </w:r>
      <w:proofErr w:type="spellStart"/>
      <w:r>
        <w:t>untuk</w:t>
      </w:r>
      <w:proofErr w:type="spellEnd"/>
      <w:r>
        <w:t xml:space="preserve"> </w:t>
      </w:r>
      <w:proofErr w:type="spellStart"/>
      <w:r>
        <w:t>menambah</w:t>
      </w:r>
      <w:proofErr w:type="spellEnd"/>
      <w:r>
        <w:t xml:space="preserve"> </w:t>
      </w:r>
      <w:proofErr w:type="spellStart"/>
      <w:r>
        <w:t>pengetahuan</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materi</w:t>
      </w:r>
      <w:proofErr w:type="spellEnd"/>
      <w:r>
        <w:t xml:space="preserve"> </w:t>
      </w:r>
      <w:proofErr w:type="spellStart"/>
      <w:r>
        <w:t>teorema</w:t>
      </w:r>
      <w:proofErr w:type="spellEnd"/>
      <w:r>
        <w:t xml:space="preserve"> </w:t>
      </w:r>
      <w:proofErr w:type="spellStart"/>
      <w:r>
        <w:t>Pytagoras</w:t>
      </w:r>
      <w:proofErr w:type="spellEnd"/>
      <w:r w:rsidRPr="00662E1E">
        <w:t>.</w:t>
      </w:r>
      <w:r>
        <w:t xml:space="preserve"> Proses </w:t>
      </w:r>
      <w:proofErr w:type="spellStart"/>
      <w:r>
        <w:t>pembelajaran</w:t>
      </w:r>
      <w:proofErr w:type="spellEnd"/>
      <w:r>
        <w:t xml:space="preserve"> yang </w:t>
      </w:r>
      <w:proofErr w:type="spellStart"/>
      <w:r>
        <w:t>dikaitkan</w:t>
      </w:r>
      <w:proofErr w:type="spellEnd"/>
      <w:r>
        <w:t xml:space="preserve"> </w:t>
      </w:r>
      <w:proofErr w:type="spellStart"/>
      <w:r>
        <w:t>dengan</w:t>
      </w:r>
      <w:proofErr w:type="spellEnd"/>
      <w:r>
        <w:t xml:space="preserve"> </w:t>
      </w:r>
      <w:proofErr w:type="spellStart"/>
      <w:r>
        <w:t>permainan</w:t>
      </w:r>
      <w:proofErr w:type="spellEnd"/>
      <w:r>
        <w:t xml:space="preserve"> </w:t>
      </w:r>
      <w:proofErr w:type="spellStart"/>
      <w:r>
        <w:t>ular</w:t>
      </w:r>
      <w:proofErr w:type="spellEnd"/>
      <w:r>
        <w:t xml:space="preserve"> </w:t>
      </w:r>
      <w:proofErr w:type="spellStart"/>
      <w:r>
        <w:t>tangga</w:t>
      </w:r>
      <w:proofErr w:type="spellEnd"/>
      <w:r>
        <w:t xml:space="preserve"> </w:t>
      </w:r>
      <w:proofErr w:type="spellStart"/>
      <w:r>
        <w:t>sangat</w:t>
      </w:r>
      <w:proofErr w:type="spellEnd"/>
      <w:r>
        <w:t xml:space="preserve"> </w:t>
      </w:r>
      <w:proofErr w:type="spellStart"/>
      <w:r>
        <w:t>mempengaruhi</w:t>
      </w:r>
      <w:proofErr w:type="spellEnd"/>
      <w:r>
        <w:t xml:space="preserve"> </w:t>
      </w:r>
      <w:proofErr w:type="spellStart"/>
      <w:r>
        <w:t>keaktifan</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belajar</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Selain</w:t>
      </w:r>
      <w:proofErr w:type="spellEnd"/>
      <w:r>
        <w:t xml:space="preserve"> </w:t>
      </w:r>
      <w:proofErr w:type="spellStart"/>
      <w:r>
        <w:t>hanya</w:t>
      </w:r>
      <w:proofErr w:type="spellEnd"/>
      <w:r>
        <w:t xml:space="preserve"> </w:t>
      </w:r>
      <w:proofErr w:type="spellStart"/>
      <w:r>
        <w:t>belajar</w:t>
      </w:r>
      <w:proofErr w:type="spellEnd"/>
      <w:r>
        <w:t xml:space="preserve">, </w:t>
      </w:r>
      <w:proofErr w:type="spellStart"/>
      <w:r>
        <w:t>siswa</w:t>
      </w:r>
      <w:proofErr w:type="spellEnd"/>
      <w:r>
        <w:t xml:space="preserve"> juga </w:t>
      </w:r>
      <w:proofErr w:type="spellStart"/>
      <w:r>
        <w:t>dapat</w:t>
      </w:r>
      <w:proofErr w:type="spellEnd"/>
      <w:r>
        <w:t xml:space="preserve"> </w:t>
      </w:r>
      <w:proofErr w:type="spellStart"/>
      <w:r>
        <w:t>bermain</w:t>
      </w:r>
      <w:proofErr w:type="spellEnd"/>
      <w:r>
        <w:t xml:space="preserve"> </w:t>
      </w:r>
      <w:proofErr w:type="spellStart"/>
      <w:r>
        <w:t>seperti</w:t>
      </w:r>
      <w:proofErr w:type="spellEnd"/>
      <w:r>
        <w:t xml:space="preserve"> </w:t>
      </w:r>
      <w:proofErr w:type="spellStart"/>
      <w:r>
        <w:t>ular</w:t>
      </w:r>
      <w:proofErr w:type="spellEnd"/>
      <w:r>
        <w:t xml:space="preserve"> </w:t>
      </w:r>
      <w:proofErr w:type="spellStart"/>
      <w:r>
        <w:t>tangga</w:t>
      </w:r>
      <w:proofErr w:type="spellEnd"/>
      <w:r>
        <w:t xml:space="preserve"> pada </w:t>
      </w:r>
      <w:proofErr w:type="spellStart"/>
      <w:r>
        <w:t>umumnya</w:t>
      </w:r>
      <w:proofErr w:type="spellEnd"/>
      <w:r>
        <w:t xml:space="preserve"> </w:t>
      </w:r>
      <w:proofErr w:type="spellStart"/>
      <w:r>
        <w:t>sehingga</w:t>
      </w:r>
      <w:proofErr w:type="spellEnd"/>
      <w:r>
        <w:t xml:space="preserve"> </w:t>
      </w:r>
      <w:proofErr w:type="spellStart"/>
      <w:r>
        <w:t>siswa</w:t>
      </w:r>
      <w:proofErr w:type="spellEnd"/>
      <w:r>
        <w:t xml:space="preserve"> </w:t>
      </w:r>
      <w:proofErr w:type="spellStart"/>
      <w:r>
        <w:t>sangat</w:t>
      </w:r>
      <w:proofErr w:type="spellEnd"/>
      <w:r>
        <w:t xml:space="preserve"> </w:t>
      </w:r>
      <w:proofErr w:type="spellStart"/>
      <w:r>
        <w:t>mudah</w:t>
      </w:r>
      <w:proofErr w:type="spellEnd"/>
      <w:r>
        <w:t xml:space="preserve"> </w:t>
      </w:r>
      <w:proofErr w:type="spellStart"/>
      <w:r>
        <w:t>mendapatkan</w:t>
      </w:r>
      <w:proofErr w:type="spellEnd"/>
      <w:r>
        <w:t xml:space="preserve"> </w:t>
      </w:r>
      <w:proofErr w:type="spellStart"/>
      <w:r>
        <w:t>pengetahuan</w:t>
      </w:r>
      <w:proofErr w:type="spellEnd"/>
      <w:r>
        <w:t xml:space="preserve"> </w:t>
      </w:r>
      <w:proofErr w:type="spellStart"/>
      <w:r>
        <w:t>mengenai</w:t>
      </w:r>
      <w:proofErr w:type="spellEnd"/>
      <w:r>
        <w:t xml:space="preserve"> </w:t>
      </w:r>
      <w:proofErr w:type="spellStart"/>
      <w:r>
        <w:t>teorema</w:t>
      </w:r>
      <w:proofErr w:type="spellEnd"/>
      <w:r>
        <w:t xml:space="preserve"> Pythagoras </w:t>
      </w:r>
      <w:proofErr w:type="spellStart"/>
      <w:r>
        <w:t>melalui</w:t>
      </w:r>
      <w:proofErr w:type="spellEnd"/>
      <w:r>
        <w:t xml:space="preserve"> </w:t>
      </w:r>
      <w:proofErr w:type="spellStart"/>
      <w:r>
        <w:t>permainan</w:t>
      </w:r>
      <w:proofErr w:type="spellEnd"/>
      <w:r>
        <w:t xml:space="preserve"> ULTPYGO </w:t>
      </w:r>
      <w:proofErr w:type="spellStart"/>
      <w:r>
        <w:t>tersebut</w:t>
      </w:r>
      <w:proofErr w:type="spellEnd"/>
      <w:r>
        <w:t>.</w:t>
      </w:r>
      <w:r w:rsidRPr="00662E1E">
        <w:t xml:space="preserve"> </w:t>
      </w:r>
      <w:proofErr w:type="spellStart"/>
      <w:r w:rsidRPr="00662E1E">
        <w:t>Pengumpulan</w:t>
      </w:r>
      <w:proofErr w:type="spellEnd"/>
      <w:r w:rsidRPr="00662E1E">
        <w:t xml:space="preserve"> data </w:t>
      </w:r>
      <w:proofErr w:type="spellStart"/>
      <w:r w:rsidRPr="00662E1E">
        <w:t>dilakukan</w:t>
      </w:r>
      <w:proofErr w:type="spellEnd"/>
      <w:r w:rsidRPr="00662E1E">
        <w:t xml:space="preserve"> </w:t>
      </w:r>
      <w:proofErr w:type="spellStart"/>
      <w:r w:rsidRPr="00662E1E">
        <w:t>dengan</w:t>
      </w:r>
      <w:proofErr w:type="spellEnd"/>
      <w:r w:rsidRPr="00662E1E">
        <w:t xml:space="preserve"> </w:t>
      </w:r>
      <w:proofErr w:type="spellStart"/>
      <w:r w:rsidRPr="00662E1E">
        <w:t>memberikan</w:t>
      </w:r>
      <w:proofErr w:type="spellEnd"/>
      <w:r w:rsidRPr="00662E1E">
        <w:t xml:space="preserve"> </w:t>
      </w:r>
      <w:proofErr w:type="spellStart"/>
      <w:r w:rsidRPr="00662E1E">
        <w:t>tes</w:t>
      </w:r>
      <w:proofErr w:type="spellEnd"/>
      <w:r>
        <w:t xml:space="preserve"> </w:t>
      </w:r>
      <w:proofErr w:type="spellStart"/>
      <w:r>
        <w:t>akhir</w:t>
      </w:r>
      <w:proofErr w:type="spellEnd"/>
      <w:r>
        <w:t xml:space="preserve"> </w:t>
      </w:r>
      <w:proofErr w:type="spellStart"/>
      <w:r>
        <w:t>siklus</w:t>
      </w:r>
      <w:proofErr w:type="spellEnd"/>
      <w:r w:rsidRPr="00662E1E">
        <w:t xml:space="preserve"> dan </w:t>
      </w:r>
      <w:proofErr w:type="spellStart"/>
      <w:r w:rsidRPr="00662E1E">
        <w:t>pengamatan</w:t>
      </w:r>
      <w:proofErr w:type="spellEnd"/>
      <w:r w:rsidRPr="00662E1E">
        <w:t xml:space="preserve"> </w:t>
      </w:r>
      <w:proofErr w:type="spellStart"/>
      <w:r w:rsidRPr="00662E1E">
        <w:t>melalui</w:t>
      </w:r>
      <w:proofErr w:type="spellEnd"/>
      <w:r w:rsidRPr="00662E1E">
        <w:t xml:space="preserve"> </w:t>
      </w:r>
      <w:proofErr w:type="spellStart"/>
      <w:r w:rsidRPr="00662E1E">
        <w:t>lembar</w:t>
      </w:r>
      <w:proofErr w:type="spellEnd"/>
      <w:r w:rsidRPr="00662E1E">
        <w:t xml:space="preserve"> </w:t>
      </w:r>
      <w:proofErr w:type="spellStart"/>
      <w:r w:rsidRPr="00662E1E">
        <w:t>observasi</w:t>
      </w:r>
      <w:proofErr w:type="spellEnd"/>
      <w:r>
        <w:t xml:space="preserve"> </w:t>
      </w:r>
      <w:proofErr w:type="spellStart"/>
      <w:r>
        <w:t>siswa</w:t>
      </w:r>
      <w:proofErr w:type="spellEnd"/>
      <w:r w:rsidRPr="00662E1E">
        <w:t xml:space="preserve">. Data yang </w:t>
      </w:r>
      <w:proofErr w:type="spellStart"/>
      <w:r w:rsidRPr="00662E1E">
        <w:t>terkumpul</w:t>
      </w:r>
      <w:proofErr w:type="spellEnd"/>
      <w:r w:rsidRPr="00662E1E">
        <w:t xml:space="preserve"> </w:t>
      </w:r>
      <w:proofErr w:type="spellStart"/>
      <w:r w:rsidRPr="00662E1E">
        <w:t>dianalis</w:t>
      </w:r>
      <w:r>
        <w:t>is</w:t>
      </w:r>
      <w:proofErr w:type="spellEnd"/>
      <w:r>
        <w:t xml:space="preserve"> </w:t>
      </w:r>
      <w:proofErr w:type="spellStart"/>
      <w:r>
        <w:t>dengan</w:t>
      </w:r>
      <w:proofErr w:type="spellEnd"/>
      <w:r>
        <w:t xml:space="preserve"> </w:t>
      </w:r>
      <w:proofErr w:type="spellStart"/>
      <w:r>
        <w:t>statistik</w:t>
      </w:r>
      <w:proofErr w:type="spellEnd"/>
      <w:r>
        <w:t xml:space="preserve"> </w:t>
      </w:r>
      <w:proofErr w:type="spellStart"/>
      <w:r>
        <w:t>deskriptif</w:t>
      </w:r>
      <w:proofErr w:type="spellEnd"/>
      <w:r>
        <w:t xml:space="preserve">. </w:t>
      </w:r>
      <w:proofErr w:type="spellStart"/>
      <w:r>
        <w:t>Persentase</w:t>
      </w:r>
      <w:proofErr w:type="spellEnd"/>
      <w:r>
        <w:t xml:space="preserve"> </w:t>
      </w:r>
      <w:proofErr w:type="spellStart"/>
      <w:r>
        <w:t>siswa</w:t>
      </w:r>
      <w:proofErr w:type="spellEnd"/>
      <w:r>
        <w:t xml:space="preserve"> yang </w:t>
      </w:r>
      <w:proofErr w:type="spellStart"/>
      <w:r>
        <w:t>tuntas</w:t>
      </w:r>
      <w:proofErr w:type="spellEnd"/>
      <w:r>
        <w:t xml:space="preserve"> </w:t>
      </w:r>
      <w:proofErr w:type="spellStart"/>
      <w:r>
        <w:t>belajar</w:t>
      </w:r>
      <w:proofErr w:type="spellEnd"/>
      <w:r>
        <w:t xml:space="preserve"> </w:t>
      </w:r>
      <w:proofErr w:type="spellStart"/>
      <w:r>
        <w:t>meningkat</w:t>
      </w:r>
      <w:proofErr w:type="spellEnd"/>
      <w:r>
        <w:t xml:space="preserve"> </w:t>
      </w:r>
      <w:proofErr w:type="spellStart"/>
      <w:r>
        <w:t>dari</w:t>
      </w:r>
      <w:proofErr w:type="spellEnd"/>
      <w:r>
        <w:t xml:space="preserve"> 73,91% pada </w:t>
      </w:r>
      <w:proofErr w:type="spellStart"/>
      <w:r>
        <w:t>siklus</w:t>
      </w:r>
      <w:proofErr w:type="spellEnd"/>
      <w:r>
        <w:t xml:space="preserve"> I </w:t>
      </w:r>
      <w:proofErr w:type="spellStart"/>
      <w:r>
        <w:t>menjadi</w:t>
      </w:r>
      <w:proofErr w:type="spellEnd"/>
      <w:r>
        <w:t xml:space="preserve"> 91,30% pada </w:t>
      </w:r>
      <w:proofErr w:type="spellStart"/>
      <w:r>
        <w:t>siklus</w:t>
      </w:r>
      <w:proofErr w:type="spellEnd"/>
      <w:r>
        <w:t xml:space="preserve"> II dan </w:t>
      </w:r>
      <w:proofErr w:type="spellStart"/>
      <w:r>
        <w:t>nilai</w:t>
      </w:r>
      <w:proofErr w:type="spellEnd"/>
      <w:r>
        <w:t xml:space="preserve"> rata-rata pada </w:t>
      </w:r>
      <w:proofErr w:type="spellStart"/>
      <w:r>
        <w:t>siklus</w:t>
      </w:r>
      <w:proofErr w:type="spellEnd"/>
      <w:r>
        <w:t xml:space="preserve"> I </w:t>
      </w:r>
      <w:proofErr w:type="spellStart"/>
      <w:r>
        <w:t>adalah</w:t>
      </w:r>
      <w:proofErr w:type="spellEnd"/>
      <w:r>
        <w:t xml:space="preserve"> 67,59</w:t>
      </w:r>
      <w:r w:rsidRPr="00EF0479">
        <w:t xml:space="preserve"> </w:t>
      </w:r>
      <w:proofErr w:type="spellStart"/>
      <w:r>
        <w:t>rentang</w:t>
      </w:r>
      <w:proofErr w:type="spellEnd"/>
      <w:r>
        <w:t xml:space="preserve"> </w:t>
      </w:r>
      <w:proofErr w:type="spellStart"/>
      <w:r>
        <w:t>nilai</w:t>
      </w:r>
      <w:proofErr w:type="spellEnd"/>
      <w:r>
        <w:t xml:space="preserve"> pada </w:t>
      </w:r>
      <w:proofErr w:type="spellStart"/>
      <w:r>
        <w:t>siklus</w:t>
      </w:r>
      <w:proofErr w:type="spellEnd"/>
      <w:r>
        <w:t xml:space="preserve"> I 39 </w:t>
      </w:r>
      <w:proofErr w:type="spellStart"/>
      <w:r>
        <w:t>standar</w:t>
      </w:r>
      <w:proofErr w:type="spellEnd"/>
      <w:r>
        <w:t xml:space="preserve"> </w:t>
      </w:r>
      <w:proofErr w:type="spellStart"/>
      <w:r>
        <w:t>deviasi</w:t>
      </w:r>
      <w:proofErr w:type="spellEnd"/>
      <w:r>
        <w:t xml:space="preserve"> </w:t>
      </w:r>
      <w:proofErr w:type="spellStart"/>
      <w:r>
        <w:t>siklus</w:t>
      </w:r>
      <w:proofErr w:type="spellEnd"/>
      <w:r>
        <w:t xml:space="preserve"> I </w:t>
      </w:r>
      <w:proofErr w:type="spellStart"/>
      <w:r>
        <w:t>adalah</w:t>
      </w:r>
      <w:proofErr w:type="spellEnd"/>
      <w:r>
        <w:t xml:space="preserve"> 11,15 </w:t>
      </w:r>
      <w:proofErr w:type="spellStart"/>
      <w:r>
        <w:t>sedangkan</w:t>
      </w:r>
      <w:proofErr w:type="spellEnd"/>
      <w:r>
        <w:t xml:space="preserve"> </w:t>
      </w:r>
      <w:proofErr w:type="spellStart"/>
      <w:r>
        <w:t>nilai</w:t>
      </w:r>
      <w:proofErr w:type="spellEnd"/>
      <w:r>
        <w:t xml:space="preserve"> rata-rata pada </w:t>
      </w:r>
      <w:proofErr w:type="spellStart"/>
      <w:r>
        <w:t>siklus</w:t>
      </w:r>
      <w:proofErr w:type="spellEnd"/>
      <w:r>
        <w:t xml:space="preserve"> II </w:t>
      </w:r>
      <w:proofErr w:type="spellStart"/>
      <w:r>
        <w:t>mencapai</w:t>
      </w:r>
      <w:proofErr w:type="spellEnd"/>
      <w:r>
        <w:t xml:space="preserve"> 82,96 </w:t>
      </w:r>
      <w:proofErr w:type="spellStart"/>
      <w:r>
        <w:t>rentang</w:t>
      </w:r>
      <w:proofErr w:type="spellEnd"/>
      <w:r>
        <w:t xml:space="preserve"> </w:t>
      </w:r>
      <w:proofErr w:type="spellStart"/>
      <w:r>
        <w:t>nilai</w:t>
      </w:r>
      <w:proofErr w:type="spellEnd"/>
      <w:r>
        <w:t xml:space="preserve"> pada </w:t>
      </w:r>
      <w:proofErr w:type="spellStart"/>
      <w:r>
        <w:t>siklus</w:t>
      </w:r>
      <w:proofErr w:type="spellEnd"/>
      <w:r>
        <w:t xml:space="preserve"> II 43 </w:t>
      </w:r>
      <w:proofErr w:type="spellStart"/>
      <w:r>
        <w:t>standar</w:t>
      </w:r>
      <w:proofErr w:type="spellEnd"/>
      <w:r>
        <w:t xml:space="preserve"> </w:t>
      </w:r>
      <w:proofErr w:type="spellStart"/>
      <w:r>
        <w:t>deviasi</w:t>
      </w:r>
      <w:proofErr w:type="spellEnd"/>
      <w:r>
        <w:t xml:space="preserve"> </w:t>
      </w:r>
      <w:proofErr w:type="spellStart"/>
      <w:r>
        <w:t>siklus</w:t>
      </w:r>
      <w:proofErr w:type="spellEnd"/>
      <w:r>
        <w:t xml:space="preserve"> II 11,11. </w:t>
      </w:r>
      <w:proofErr w:type="spellStart"/>
      <w:r>
        <w:t>Meningkatnya</w:t>
      </w:r>
      <w:proofErr w:type="spellEnd"/>
      <w:r>
        <w:t xml:space="preserve"> </w:t>
      </w:r>
      <w:proofErr w:type="spellStart"/>
      <w:r>
        <w:t>aktivitas</w:t>
      </w:r>
      <w:proofErr w:type="spellEnd"/>
      <w:r>
        <w:t xml:space="preserve"> </w:t>
      </w:r>
      <w:proofErr w:type="spellStart"/>
      <w:r>
        <w:t>siswa</w:t>
      </w:r>
      <w:proofErr w:type="spellEnd"/>
      <w:r>
        <w:t xml:space="preserve"> </w:t>
      </w:r>
      <w:proofErr w:type="spellStart"/>
      <w:r>
        <w:t>dalam</w:t>
      </w:r>
      <w:proofErr w:type="spellEnd"/>
      <w:r>
        <w:t xml:space="preserve"> proses </w:t>
      </w:r>
      <w:proofErr w:type="spellStart"/>
      <w:r>
        <w:t>pembelajaran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observasi</w:t>
      </w:r>
      <w:proofErr w:type="spellEnd"/>
      <w:r>
        <w:t xml:space="preserve"> yang </w:t>
      </w:r>
      <w:proofErr w:type="spellStart"/>
      <w:r>
        <w:t>dilakukan</w:t>
      </w:r>
      <w:proofErr w:type="spellEnd"/>
      <w:r>
        <w:t xml:space="preserve"> </w:t>
      </w:r>
      <w:proofErr w:type="spellStart"/>
      <w:r>
        <w:t>selama</w:t>
      </w:r>
      <w:proofErr w:type="spellEnd"/>
      <w:r>
        <w:t xml:space="preserve"> </w:t>
      </w:r>
      <w:proofErr w:type="spellStart"/>
      <w:r>
        <w:t>penelitian</w:t>
      </w:r>
      <w:proofErr w:type="spellEnd"/>
      <w:r>
        <w:t xml:space="preserve"> </w:t>
      </w:r>
      <w:proofErr w:type="spellStart"/>
      <w:r>
        <w:t>dari</w:t>
      </w:r>
      <w:proofErr w:type="spellEnd"/>
      <w:r>
        <w:t xml:space="preserve"> </w:t>
      </w:r>
      <w:proofErr w:type="spellStart"/>
      <w:r>
        <w:t>siklus</w:t>
      </w:r>
      <w:proofErr w:type="spellEnd"/>
      <w:r>
        <w:t xml:space="preserve"> I </w:t>
      </w:r>
      <w:proofErr w:type="spellStart"/>
      <w:r>
        <w:t>ke</w:t>
      </w:r>
      <w:proofErr w:type="spellEnd"/>
      <w:r>
        <w:t xml:space="preserve"> </w:t>
      </w:r>
      <w:proofErr w:type="spellStart"/>
      <w:r>
        <w:t>siklus</w:t>
      </w:r>
      <w:proofErr w:type="spellEnd"/>
      <w:r>
        <w:t xml:space="preserve"> II. </w:t>
      </w:r>
      <w:proofErr w:type="spellStart"/>
      <w:r w:rsidRPr="00662E1E">
        <w:t>Berdasarkan</w:t>
      </w:r>
      <w:proofErr w:type="spellEnd"/>
      <w:r w:rsidRPr="00662E1E">
        <w:t xml:space="preserve"> </w:t>
      </w:r>
      <w:proofErr w:type="spellStart"/>
      <w:r w:rsidRPr="00662E1E">
        <w:t>hasil</w:t>
      </w:r>
      <w:proofErr w:type="spellEnd"/>
      <w:r w:rsidRPr="00662E1E">
        <w:t xml:space="preserve"> </w:t>
      </w:r>
      <w:proofErr w:type="spellStart"/>
      <w:r w:rsidRPr="00662E1E">
        <w:t>penelitian</w:t>
      </w:r>
      <w:proofErr w:type="spellEnd"/>
      <w:r w:rsidRPr="00662E1E">
        <w:t xml:space="preserve"> dan </w:t>
      </w:r>
      <w:proofErr w:type="spellStart"/>
      <w:r w:rsidRPr="00662E1E">
        <w:t>pembahasan</w:t>
      </w:r>
      <w:proofErr w:type="spellEnd"/>
      <w:r w:rsidRPr="00662E1E">
        <w:t xml:space="preserve"> </w:t>
      </w:r>
      <w:proofErr w:type="spellStart"/>
      <w:r w:rsidRPr="00662E1E">
        <w:t>selama</w:t>
      </w:r>
      <w:proofErr w:type="spellEnd"/>
      <w:r w:rsidRPr="00662E1E">
        <w:t xml:space="preserve"> </w:t>
      </w:r>
      <w:proofErr w:type="spellStart"/>
      <w:r w:rsidRPr="00662E1E">
        <w:t>dua</w:t>
      </w:r>
      <w:proofErr w:type="spellEnd"/>
      <w:r w:rsidRPr="00662E1E">
        <w:t xml:space="preserve"> </w:t>
      </w:r>
      <w:proofErr w:type="spellStart"/>
      <w:r w:rsidRPr="00662E1E">
        <w:t>siklus</w:t>
      </w:r>
      <w:proofErr w:type="spellEnd"/>
      <w:r w:rsidRPr="00662E1E">
        <w:t xml:space="preserve">, </w:t>
      </w:r>
      <w:proofErr w:type="spellStart"/>
      <w:r w:rsidRPr="00662E1E">
        <w:t>dapat</w:t>
      </w:r>
      <w:proofErr w:type="spellEnd"/>
      <w:r w:rsidRPr="00662E1E">
        <w:t xml:space="preserve"> </w:t>
      </w:r>
      <w:proofErr w:type="spellStart"/>
      <w:r w:rsidRPr="00662E1E">
        <w:t>disimpulkan</w:t>
      </w:r>
      <w:proofErr w:type="spellEnd"/>
      <w:r w:rsidRPr="00662E1E">
        <w:t xml:space="preserve"> </w:t>
      </w:r>
      <w:proofErr w:type="spellStart"/>
      <w:r w:rsidRPr="00662E1E">
        <w:t>bahwa</w:t>
      </w:r>
      <w:proofErr w:type="spellEnd"/>
      <w:r w:rsidRPr="00662E1E">
        <w:t xml:space="preserve"> </w:t>
      </w:r>
      <w:proofErr w:type="spellStart"/>
      <w:r w:rsidRPr="00662E1E">
        <w:t>hasil</w:t>
      </w:r>
      <w:proofErr w:type="spellEnd"/>
      <w:r w:rsidRPr="00662E1E">
        <w:t xml:space="preserve"> </w:t>
      </w:r>
      <w:proofErr w:type="spellStart"/>
      <w:r w:rsidRPr="00662E1E">
        <w:t>belajar</w:t>
      </w:r>
      <w:proofErr w:type="spellEnd"/>
      <w:r w:rsidRPr="00662E1E">
        <w:t xml:space="preserve"> </w:t>
      </w:r>
      <w:proofErr w:type="spellStart"/>
      <w:r w:rsidRPr="00662E1E">
        <w:t>matematika</w:t>
      </w:r>
      <w:proofErr w:type="spellEnd"/>
      <w:r w:rsidRPr="00662E1E">
        <w:t xml:space="preserve"> </w:t>
      </w:r>
      <w:proofErr w:type="spellStart"/>
      <w:r>
        <w:t>siswa</w:t>
      </w:r>
      <w:proofErr w:type="spellEnd"/>
      <w:r w:rsidRPr="00662E1E">
        <w:t xml:space="preserve"> </w:t>
      </w:r>
      <w:proofErr w:type="spellStart"/>
      <w:r w:rsidRPr="00662E1E">
        <w:t>setelah</w:t>
      </w:r>
      <w:proofErr w:type="spellEnd"/>
      <w:r w:rsidRPr="00662E1E">
        <w:t xml:space="preserve"> </w:t>
      </w:r>
      <w:proofErr w:type="spellStart"/>
      <w:r w:rsidRPr="00662E1E">
        <w:t>diterapkan</w:t>
      </w:r>
      <w:proofErr w:type="spellEnd"/>
      <w:r w:rsidRPr="00662E1E">
        <w:t xml:space="preserve"> </w:t>
      </w:r>
      <w:proofErr w:type="spellStart"/>
      <w:r>
        <w:t>Penerapan</w:t>
      </w:r>
      <w:proofErr w:type="spellEnd"/>
      <w:r>
        <w:t xml:space="preserve"> Model </w:t>
      </w:r>
      <w:proofErr w:type="spellStart"/>
      <w:r>
        <w:t>Pembelajaran</w:t>
      </w:r>
      <w:proofErr w:type="spellEnd"/>
      <w:r>
        <w:t xml:space="preserve"> </w:t>
      </w:r>
      <w:proofErr w:type="spellStart"/>
      <w:r>
        <w:t>Kooperatif</w:t>
      </w:r>
      <w:proofErr w:type="spellEnd"/>
      <w:r>
        <w:t xml:space="preserve"> </w:t>
      </w:r>
      <w:proofErr w:type="spellStart"/>
      <w:r>
        <w:t>tipe</w:t>
      </w:r>
      <w:proofErr w:type="spellEnd"/>
      <w:r>
        <w:t xml:space="preserve"> TGT </w:t>
      </w:r>
      <w:proofErr w:type="spellStart"/>
      <w:r>
        <w:t>dengan</w:t>
      </w:r>
      <w:proofErr w:type="spellEnd"/>
      <w:r>
        <w:t xml:space="preserve"> Media  </w:t>
      </w:r>
      <w:proofErr w:type="spellStart"/>
      <w:r>
        <w:t>Pembelajaran</w:t>
      </w:r>
      <w:proofErr w:type="spellEnd"/>
      <w:r>
        <w:t xml:space="preserve"> ULTPYGO</w:t>
      </w:r>
      <w:r w:rsidRPr="00662E1E">
        <w:t xml:space="preserve"> </w:t>
      </w:r>
      <w:proofErr w:type="spellStart"/>
      <w:r w:rsidRPr="00662E1E">
        <w:t>kelas</w:t>
      </w:r>
      <w:proofErr w:type="spellEnd"/>
      <w:r w:rsidRPr="00662E1E">
        <w:t xml:space="preserve"> VI</w:t>
      </w:r>
      <w:r>
        <w:t>I</w:t>
      </w:r>
      <w:r w:rsidRPr="00662E1E">
        <w:t xml:space="preserve">I </w:t>
      </w:r>
      <w:r>
        <w:t>B</w:t>
      </w:r>
      <w:r w:rsidRPr="00662E1E">
        <w:t xml:space="preserve"> </w:t>
      </w:r>
      <w:r>
        <w:t xml:space="preserve">SMPN 3 </w:t>
      </w:r>
      <w:proofErr w:type="spellStart"/>
      <w:r>
        <w:t>Sendana</w:t>
      </w:r>
      <w:proofErr w:type="spellEnd"/>
      <w:r w:rsidRPr="00662E1E">
        <w:t xml:space="preserve"> </w:t>
      </w:r>
      <w:proofErr w:type="spellStart"/>
      <w:r w:rsidRPr="00662E1E">
        <w:t>mengalami</w:t>
      </w:r>
      <w:proofErr w:type="spellEnd"/>
      <w:r w:rsidRPr="00662E1E">
        <w:t xml:space="preserve"> </w:t>
      </w:r>
      <w:proofErr w:type="spellStart"/>
      <w:r w:rsidRPr="00662E1E">
        <w:t>peningkatan</w:t>
      </w:r>
      <w:proofErr w:type="spellEnd"/>
      <w:r>
        <w:t>.</w:t>
      </w:r>
    </w:p>
    <w:p w14:paraId="3EE9C3CC" w14:textId="77777777" w:rsidR="008A5DEF" w:rsidRDefault="008A5DEF" w:rsidP="008A5DEF">
      <w:pPr>
        <w:ind w:firstLine="709"/>
        <w:jc w:val="both"/>
      </w:pPr>
    </w:p>
    <w:p w14:paraId="2909463F" w14:textId="77777777" w:rsidR="008A5DEF" w:rsidRPr="00EE7878" w:rsidRDefault="008A5DEF" w:rsidP="008A5DEF">
      <w:pPr>
        <w:tabs>
          <w:tab w:val="left" w:pos="1276"/>
        </w:tabs>
        <w:ind w:left="1560" w:hanging="1560"/>
        <w:rPr>
          <w:i/>
        </w:rPr>
      </w:pPr>
      <w:r w:rsidRPr="00304E6E">
        <w:t xml:space="preserve">Kata </w:t>
      </w:r>
      <w:proofErr w:type="spellStart"/>
      <w:r w:rsidRPr="00304E6E">
        <w:t>kunci</w:t>
      </w:r>
      <w:proofErr w:type="spellEnd"/>
      <w:r w:rsidRPr="00304E6E">
        <w:tab/>
      </w:r>
      <w:r>
        <w:t>:</w:t>
      </w:r>
      <w:r>
        <w:tab/>
        <w:t xml:space="preserve">model </w:t>
      </w:r>
      <w:proofErr w:type="spellStart"/>
      <w:r>
        <w:t>pembelajaran</w:t>
      </w:r>
      <w:proofErr w:type="spellEnd"/>
      <w:r>
        <w:t xml:space="preserve"> </w:t>
      </w:r>
      <w:proofErr w:type="spellStart"/>
      <w:r>
        <w:t>kooperatif</w:t>
      </w:r>
      <w:proofErr w:type="spellEnd"/>
      <w:r>
        <w:t xml:space="preserve"> </w:t>
      </w:r>
      <w:proofErr w:type="spellStart"/>
      <w:r>
        <w:t>tipe</w:t>
      </w:r>
      <w:proofErr w:type="spellEnd"/>
      <w:r>
        <w:t xml:space="preserve"> TGT, CAR, ULTPYGO, dan media </w:t>
      </w:r>
      <w:proofErr w:type="spellStart"/>
      <w:r>
        <w:t>pembelajaran</w:t>
      </w:r>
      <w:proofErr w:type="spellEnd"/>
    </w:p>
    <w:p w14:paraId="63D8B042" w14:textId="77777777" w:rsidR="008A5DEF" w:rsidRPr="00662E1E" w:rsidRDefault="008A5DEF" w:rsidP="008A5DEF">
      <w:pPr>
        <w:ind w:firstLine="709"/>
        <w:jc w:val="both"/>
      </w:pPr>
    </w:p>
    <w:p w14:paraId="0AEEB7DC" w14:textId="77777777" w:rsidR="008A5DEF" w:rsidRDefault="008A5DEF" w:rsidP="00B034E3">
      <w:pPr>
        <w:spacing w:after="120" w:line="360" w:lineRule="auto"/>
        <w:jc w:val="both"/>
        <w:rPr>
          <w:b/>
          <w:bCs/>
          <w:lang w:val="id-ID"/>
        </w:rPr>
      </w:pPr>
    </w:p>
    <w:p w14:paraId="03102B46" w14:textId="77777777" w:rsidR="008A5DEF" w:rsidRPr="006A7DB8" w:rsidRDefault="008A5DEF" w:rsidP="00B034E3">
      <w:pPr>
        <w:spacing w:after="120" w:line="360" w:lineRule="auto"/>
        <w:jc w:val="both"/>
        <w:rPr>
          <w:b/>
          <w:bCs/>
          <w:lang w:val="id-ID"/>
        </w:rPr>
        <w:sectPr w:rsidR="008A5DEF" w:rsidRPr="006A7DB8" w:rsidSect="00774776">
          <w:headerReference w:type="even" r:id="rId8"/>
          <w:headerReference w:type="default" r:id="rId9"/>
          <w:footerReference w:type="even" r:id="rId10"/>
          <w:footerReference w:type="default" r:id="rId11"/>
          <w:type w:val="continuous"/>
          <w:pgSz w:w="11907" w:h="16840" w:code="9"/>
          <w:pgMar w:top="1418" w:right="1134" w:bottom="1134" w:left="1418" w:header="709" w:footer="465" w:gutter="0"/>
          <w:cols w:space="708"/>
          <w:docGrid w:linePitch="360"/>
        </w:sectPr>
      </w:pPr>
    </w:p>
    <w:p w14:paraId="1E58C053" w14:textId="77777777" w:rsidR="00B034E3" w:rsidRPr="006A7DB8" w:rsidRDefault="00B034E3" w:rsidP="007E3DF7">
      <w:pPr>
        <w:numPr>
          <w:ilvl w:val="0"/>
          <w:numId w:val="1"/>
        </w:numPr>
        <w:spacing w:after="120" w:line="360" w:lineRule="auto"/>
        <w:ind w:left="360" w:hanging="360"/>
        <w:jc w:val="both"/>
        <w:rPr>
          <w:b/>
          <w:bCs/>
          <w:lang w:val="id-ID"/>
        </w:rPr>
      </w:pPr>
      <w:r w:rsidRPr="006A7DB8">
        <w:rPr>
          <w:b/>
          <w:bCs/>
          <w:lang w:val="id-ID"/>
        </w:rPr>
        <w:t>PENDAHULUAN</w:t>
      </w:r>
    </w:p>
    <w:p w14:paraId="4DD6E3DB" w14:textId="77777777" w:rsidR="001F220C" w:rsidRPr="006A7DB8" w:rsidRDefault="006D31C9" w:rsidP="007E3DF7">
      <w:pPr>
        <w:pStyle w:val="ListParagraph"/>
        <w:numPr>
          <w:ilvl w:val="0"/>
          <w:numId w:val="2"/>
        </w:numPr>
        <w:spacing w:after="120" w:line="360" w:lineRule="auto"/>
        <w:ind w:left="426"/>
        <w:jc w:val="both"/>
        <w:rPr>
          <w:rFonts w:ascii="Times New Roman" w:hAnsi="Times New Roman" w:cs="Times New Roman"/>
          <w:b/>
          <w:bCs/>
          <w:lang w:val="id-ID"/>
        </w:rPr>
      </w:pPr>
      <w:proofErr w:type="spellStart"/>
      <w:r w:rsidRPr="006A7DB8">
        <w:rPr>
          <w:rFonts w:ascii="Times New Roman" w:hAnsi="Times New Roman" w:cs="Times New Roman"/>
          <w:b/>
          <w:bCs/>
        </w:rPr>
        <w:t>Latar</w:t>
      </w:r>
      <w:proofErr w:type="spellEnd"/>
      <w:r w:rsidRPr="006A7DB8">
        <w:rPr>
          <w:rFonts w:ascii="Times New Roman" w:hAnsi="Times New Roman" w:cs="Times New Roman"/>
          <w:b/>
          <w:bCs/>
        </w:rPr>
        <w:t xml:space="preserve"> </w:t>
      </w:r>
      <w:proofErr w:type="spellStart"/>
      <w:r w:rsidRPr="006A7DB8">
        <w:rPr>
          <w:rFonts w:ascii="Times New Roman" w:hAnsi="Times New Roman" w:cs="Times New Roman"/>
          <w:b/>
          <w:bCs/>
        </w:rPr>
        <w:t>Bel</w:t>
      </w:r>
      <w:r w:rsidR="001F220C" w:rsidRPr="006A7DB8">
        <w:rPr>
          <w:rFonts w:ascii="Times New Roman" w:hAnsi="Times New Roman" w:cs="Times New Roman"/>
          <w:b/>
          <w:bCs/>
        </w:rPr>
        <w:t>akang</w:t>
      </w:r>
      <w:proofErr w:type="spellEnd"/>
    </w:p>
    <w:p w14:paraId="47F01FC6" w14:textId="77777777" w:rsidR="000E497C" w:rsidRDefault="000E497C" w:rsidP="000E497C">
      <w:pPr>
        <w:pStyle w:val="ListParagraph"/>
        <w:spacing w:line="360" w:lineRule="auto"/>
        <w:ind w:left="0"/>
        <w:jc w:val="both"/>
        <w:rPr>
          <w:rFonts w:ascii="Times New Roman" w:hAnsi="Times New Roman" w:cs="Times New Roman"/>
          <w:lang w:val="id-ID"/>
        </w:rPr>
      </w:pPr>
      <w:r>
        <w:rPr>
          <w:rFonts w:ascii="Times New Roman" w:hAnsi="Times New Roman" w:cs="Times New Roman"/>
          <w:lang w:val="pt-BR"/>
        </w:rPr>
        <w:t xml:space="preserve">Pemilihan </w:t>
      </w:r>
      <w:r>
        <w:rPr>
          <w:rFonts w:ascii="Times New Roman" w:hAnsi="Times New Roman" w:cs="Times New Roman"/>
          <w:lang w:val="id-ID"/>
        </w:rPr>
        <w:t>model pembelajaran</w:t>
      </w:r>
      <w:r>
        <w:rPr>
          <w:rFonts w:ascii="Times New Roman" w:hAnsi="Times New Roman" w:cs="Times New Roman"/>
          <w:lang w:val="pt-BR"/>
        </w:rPr>
        <w:t xml:space="preserve"> yang dapat digunakan guru harus tepat, agar dapat menumbuhkan kompetensi siswa dalam belajar matematika. Hal ini tidak lepas dari apa yang dialami oleh peserta didik SMP Negeri </w:t>
      </w:r>
      <w:r>
        <w:rPr>
          <w:rFonts w:ascii="Times New Roman" w:hAnsi="Times New Roman" w:cs="Times New Roman"/>
          <w:lang w:val="id-ID"/>
        </w:rPr>
        <w:t>3 Sendana</w:t>
      </w:r>
      <w:r>
        <w:rPr>
          <w:rFonts w:ascii="Times New Roman" w:hAnsi="Times New Roman" w:cs="Times New Roman"/>
          <w:lang w:val="pt-BR"/>
        </w:rPr>
        <w:t xml:space="preserve"> khususnya kelas </w:t>
      </w:r>
      <m:oMath>
        <m:sSub>
          <m:sSubPr>
            <m:ctrlPr>
              <w:rPr>
                <w:rFonts w:ascii="Cambria Math" w:hAnsi="Cambria Math" w:cs="Times New Roman"/>
                <w:lang w:val="pt-BR"/>
              </w:rPr>
            </m:ctrlPr>
          </m:sSubPr>
          <m:e>
            <m:r>
              <m:rPr>
                <m:sty m:val="p"/>
              </m:rPr>
              <w:rPr>
                <w:rFonts w:ascii="Cambria Math" w:hAnsi="Cambria Math" w:cs="Times New Roman"/>
                <w:lang w:val="pt-BR"/>
              </w:rPr>
              <m:t>VII</m:t>
            </m:r>
            <m:r>
              <m:rPr>
                <m:sty m:val="p"/>
              </m:rPr>
              <w:rPr>
                <w:rFonts w:ascii="Cambria Math" w:hAnsi="Cambria Math" w:cs="Times New Roman"/>
                <w:lang w:val="id-ID"/>
              </w:rPr>
              <m:t>I</m:t>
            </m:r>
          </m:e>
          <m:sub>
            <m:r>
              <m:rPr>
                <m:sty m:val="p"/>
              </m:rPr>
              <w:rPr>
                <w:rFonts w:ascii="Cambria Math" w:hAnsi="Cambria Math" w:cs="Times New Roman"/>
                <w:lang w:val="pt-BR"/>
              </w:rPr>
              <m:t>B</m:t>
            </m:r>
          </m:sub>
        </m:sSub>
      </m:oMath>
      <w:r>
        <w:rPr>
          <w:rFonts w:ascii="Times New Roman" w:hAnsi="Times New Roman" w:cs="Times New Roman"/>
          <w:lang w:val="pt-BR"/>
        </w:rPr>
        <w:t xml:space="preserve"> dalam proses pembelajaran matematika di </w:t>
      </w:r>
      <w:r>
        <w:rPr>
          <w:rFonts w:ascii="Times New Roman" w:hAnsi="Times New Roman" w:cs="Times New Roman"/>
          <w:lang w:val="pt-BR"/>
        </w:rPr>
        <w:t xml:space="preserve">sekolah. SMP Negeri </w:t>
      </w:r>
      <w:r>
        <w:rPr>
          <w:rFonts w:ascii="Times New Roman" w:hAnsi="Times New Roman" w:cs="Times New Roman"/>
          <w:lang w:val="id-ID"/>
        </w:rPr>
        <w:t>3</w:t>
      </w:r>
      <w:r>
        <w:rPr>
          <w:rFonts w:ascii="Times New Roman" w:hAnsi="Times New Roman" w:cs="Times New Roman"/>
          <w:lang w:val="pt-BR"/>
        </w:rPr>
        <w:t xml:space="preserve"> </w:t>
      </w:r>
      <w:r>
        <w:rPr>
          <w:rFonts w:ascii="Times New Roman" w:hAnsi="Times New Roman" w:cs="Times New Roman"/>
          <w:lang w:val="id-ID"/>
        </w:rPr>
        <w:t>Sendana</w:t>
      </w:r>
      <w:r>
        <w:rPr>
          <w:rFonts w:ascii="Times New Roman" w:hAnsi="Times New Roman" w:cs="Times New Roman"/>
          <w:lang w:val="pt-BR"/>
        </w:rPr>
        <w:t xml:space="preserve"> yang merupakan salah satu lembaga yang berfungsi sebagai tempat pelaksanaan proses balajar mengajar. Berdasarkan hasil </w:t>
      </w:r>
      <w:r>
        <w:rPr>
          <w:rFonts w:ascii="Times New Roman" w:hAnsi="Times New Roman" w:cs="Times New Roman"/>
          <w:lang w:val="id-ID"/>
        </w:rPr>
        <w:t xml:space="preserve">observasi </w:t>
      </w:r>
      <w:proofErr w:type="spellStart"/>
      <w:r>
        <w:rPr>
          <w:rFonts w:ascii="Times New Roman" w:hAnsi="Times New Roman" w:cs="Times New Roman"/>
        </w:rPr>
        <w:t>awal</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melalui</w:t>
      </w:r>
      <w:proofErr w:type="spellEnd"/>
      <w:r>
        <w:rPr>
          <w:rFonts w:ascii="Times New Roman" w:hAnsi="Times New Roman" w:cs="Times New Roman"/>
        </w:rPr>
        <w:t xml:space="preserve"> </w:t>
      </w:r>
      <w:r>
        <w:rPr>
          <w:rFonts w:ascii="Times New Roman" w:hAnsi="Times New Roman" w:cs="Times New Roman"/>
          <w:lang w:val="pt-BR"/>
        </w:rPr>
        <w:t xml:space="preserve">guru mata pelajaran matematika bahwa nilai yang dicapai </w:t>
      </w:r>
      <w:r>
        <w:rPr>
          <w:rFonts w:ascii="Times New Roman" w:hAnsi="Times New Roman" w:cs="Times New Roman"/>
          <w:lang w:val="id-ID"/>
        </w:rPr>
        <w:t>siswa</w:t>
      </w:r>
      <w:r>
        <w:rPr>
          <w:rFonts w:ascii="Times New Roman" w:hAnsi="Times New Roman" w:cs="Times New Roman"/>
          <w:lang w:val="pt-BR"/>
        </w:rPr>
        <w:t xml:space="preserve"> di kelas </w:t>
      </w:r>
      <m:oMath>
        <m:sSub>
          <m:sSubPr>
            <m:ctrlPr>
              <w:rPr>
                <w:rFonts w:ascii="Cambria Math" w:hAnsi="Cambria Math" w:cs="Times New Roman"/>
                <w:lang w:val="pt-BR"/>
              </w:rPr>
            </m:ctrlPr>
          </m:sSubPr>
          <m:e>
            <m:r>
              <m:rPr>
                <m:sty m:val="p"/>
              </m:rPr>
              <w:rPr>
                <w:rFonts w:ascii="Cambria Math" w:hAnsi="Cambria Math" w:cs="Times New Roman"/>
                <w:lang w:val="pt-BR"/>
              </w:rPr>
              <m:t>VII</m:t>
            </m:r>
            <m:r>
              <m:rPr>
                <m:sty m:val="p"/>
              </m:rPr>
              <w:rPr>
                <w:rFonts w:ascii="Cambria Math" w:hAnsi="Cambria Math" w:cs="Times New Roman"/>
                <w:lang w:val="id-ID"/>
              </w:rPr>
              <m:t>I</m:t>
            </m:r>
          </m:e>
          <m:sub>
            <m:r>
              <m:rPr>
                <m:sty m:val="p"/>
              </m:rPr>
              <w:rPr>
                <w:rFonts w:ascii="Cambria Math" w:hAnsi="Cambria Math" w:cs="Times New Roman"/>
                <w:lang w:val="pt-BR"/>
              </w:rPr>
              <m:t>B</m:t>
            </m:r>
          </m:sub>
        </m:sSub>
      </m:oMath>
      <w:r>
        <w:rPr>
          <w:rFonts w:ascii="Times New Roman" w:hAnsi="Times New Roman" w:cs="Times New Roman"/>
          <w:lang w:val="id-ID"/>
        </w:rPr>
        <w:t xml:space="preserve"> </w:t>
      </w:r>
      <w:r>
        <w:rPr>
          <w:rFonts w:ascii="Times New Roman" w:hAnsi="Times New Roman" w:cs="Times New Roman"/>
          <w:lang w:val="pt-BR"/>
        </w:rPr>
        <w:t xml:space="preserve">SMP Negeri </w:t>
      </w:r>
      <w:r>
        <w:rPr>
          <w:rFonts w:ascii="Times New Roman" w:hAnsi="Times New Roman" w:cs="Times New Roman"/>
          <w:lang w:val="id-ID"/>
        </w:rPr>
        <w:t>3</w:t>
      </w:r>
      <w:r>
        <w:rPr>
          <w:rFonts w:ascii="Times New Roman" w:hAnsi="Times New Roman" w:cs="Times New Roman"/>
          <w:lang w:val="pt-BR"/>
        </w:rPr>
        <w:t xml:space="preserve"> </w:t>
      </w:r>
      <w:r>
        <w:rPr>
          <w:rFonts w:ascii="Times New Roman" w:hAnsi="Times New Roman" w:cs="Times New Roman"/>
          <w:lang w:val="id-ID"/>
        </w:rPr>
        <w:t>Sendana</w:t>
      </w:r>
      <w:r>
        <w:rPr>
          <w:rFonts w:ascii="Times New Roman" w:hAnsi="Times New Roman" w:cs="Times New Roman"/>
          <w:lang w:val="pt-BR"/>
        </w:rPr>
        <w:t xml:space="preserve"> masih dibawa standar atau tidak mencapai KKM</w:t>
      </w:r>
      <w:r>
        <w:rPr>
          <w:rFonts w:ascii="Times New Roman" w:hAnsi="Times New Roman" w:cs="Times New Roman"/>
          <w:lang w:val="id-ID"/>
        </w:rPr>
        <w:t>.</w:t>
      </w:r>
      <w:r>
        <w:rPr>
          <w:rFonts w:ascii="Times New Roman" w:hAnsi="Times New Roman" w:cs="Times New Roman"/>
          <w:lang w:val="pt-BR"/>
        </w:rPr>
        <w:t xml:space="preserve"> Dari</w:t>
      </w:r>
      <w:r>
        <w:rPr>
          <w:rFonts w:ascii="Times New Roman" w:hAnsi="Times New Roman" w:cs="Times New Roman"/>
          <w:lang w:val="id-ID"/>
        </w:rPr>
        <w:t xml:space="preserve"> 2</w:t>
      </w:r>
      <w:r>
        <w:rPr>
          <w:rFonts w:ascii="Times New Roman" w:hAnsi="Times New Roman" w:cs="Times New Roman"/>
          <w:lang w:val="pt-BR"/>
        </w:rPr>
        <w:t xml:space="preserve">3 </w:t>
      </w:r>
      <w:r>
        <w:rPr>
          <w:rFonts w:ascii="Times New Roman" w:hAnsi="Times New Roman" w:cs="Times New Roman"/>
          <w:lang w:val="id-ID"/>
        </w:rPr>
        <w:t>siswa</w:t>
      </w:r>
      <w:r>
        <w:rPr>
          <w:rFonts w:ascii="Times New Roman" w:hAnsi="Times New Roman" w:cs="Times New Roman"/>
          <w:lang w:val="pt-BR"/>
        </w:rPr>
        <w:t xml:space="preserve"> hanya 26% yang mencapai nilai ketuntasan KKM. </w:t>
      </w:r>
      <w:r>
        <w:rPr>
          <w:rFonts w:ascii="Times New Roman" w:hAnsi="Times New Roman" w:cs="Times New Roman"/>
          <w:lang w:val="pt-BR"/>
        </w:rPr>
        <w:lastRenderedPageBreak/>
        <w:t xml:space="preserve">Sedangkan nilai ketuntasan secara klasikal adalah 85%. Yang berarti bahwa hasil belajar </w:t>
      </w:r>
      <w:r>
        <w:rPr>
          <w:rFonts w:ascii="Times New Roman" w:hAnsi="Times New Roman" w:cs="Times New Roman"/>
          <w:lang w:val="id-ID"/>
        </w:rPr>
        <w:t>siswa</w:t>
      </w:r>
      <w:r>
        <w:rPr>
          <w:rFonts w:ascii="Times New Roman" w:hAnsi="Times New Roman" w:cs="Times New Roman"/>
          <w:lang w:val="pt-BR"/>
        </w:rPr>
        <w:t xml:space="preserve"> masih sangat rendah.</w:t>
      </w:r>
    </w:p>
    <w:p w14:paraId="61FFD940" w14:textId="77777777" w:rsidR="000E497C" w:rsidRPr="00477C98" w:rsidRDefault="000E497C" w:rsidP="000E497C">
      <w:pPr>
        <w:pStyle w:val="ListParagraph"/>
        <w:spacing w:line="360" w:lineRule="auto"/>
        <w:ind w:left="0"/>
        <w:jc w:val="both"/>
        <w:rPr>
          <w:rFonts w:ascii="Times New Roman" w:hAnsi="Times New Roman" w:cs="Times New Roman"/>
          <w:lang w:val="id-ID"/>
        </w:rPr>
      </w:pPr>
      <w:r>
        <w:rPr>
          <w:rFonts w:ascii="Times New Roman" w:hAnsi="Times New Roman" w:cs="Times New Roman"/>
          <w:lang w:val="pt-BR"/>
        </w:rPr>
        <w:t xml:space="preserve">Adapun faktor yang mempengaruhi rendahnya hasil belajar </w:t>
      </w:r>
      <w:r>
        <w:rPr>
          <w:rFonts w:ascii="Times New Roman" w:hAnsi="Times New Roman" w:cs="Times New Roman"/>
          <w:lang w:val="id-ID"/>
        </w:rPr>
        <w:t>siswa</w:t>
      </w:r>
      <w:r>
        <w:rPr>
          <w:rFonts w:ascii="Times New Roman" w:hAnsi="Times New Roman" w:cs="Times New Roman"/>
          <w:lang w:val="pt-BR"/>
        </w:rPr>
        <w:t xml:space="preserve"> yaitu</w:t>
      </w:r>
      <w:r>
        <w:rPr>
          <w:rFonts w:ascii="Times New Roman" w:hAnsi="Times New Roman" w:cs="Times New Roman"/>
          <w:lang w:val="id-ID"/>
        </w:rPr>
        <w:t xml:space="preserve"> :</w:t>
      </w:r>
    </w:p>
    <w:p w14:paraId="2F3E62CA" w14:textId="77777777" w:rsidR="000E497C" w:rsidRDefault="000E497C" w:rsidP="00FD4B88">
      <w:pPr>
        <w:pStyle w:val="ListParagraph"/>
        <w:numPr>
          <w:ilvl w:val="0"/>
          <w:numId w:val="4"/>
        </w:numPr>
        <w:spacing w:line="360" w:lineRule="auto"/>
        <w:ind w:left="426" w:hanging="426"/>
        <w:jc w:val="both"/>
        <w:rPr>
          <w:rFonts w:ascii="Times New Roman" w:hAnsi="Times New Roman" w:cs="Times New Roman"/>
          <w:lang w:val="pt-BR"/>
        </w:rPr>
      </w:pPr>
      <w:r>
        <w:rPr>
          <w:rFonts w:ascii="Times New Roman" w:hAnsi="Times New Roman" w:cs="Times New Roman"/>
          <w:lang w:val="id-ID"/>
        </w:rPr>
        <w:t>Siswa</w:t>
      </w:r>
      <w:r>
        <w:rPr>
          <w:rFonts w:ascii="Times New Roman" w:hAnsi="Times New Roman" w:cs="Times New Roman"/>
          <w:lang w:val="pt-BR"/>
        </w:rPr>
        <w:t xml:space="preserve"> masih menganggap bidang studi matematika adalah pembelajaran yang sulit.</w:t>
      </w:r>
    </w:p>
    <w:p w14:paraId="0760A080" w14:textId="77777777" w:rsidR="000E497C" w:rsidRDefault="000E497C" w:rsidP="00FD4B88">
      <w:pPr>
        <w:pStyle w:val="ListParagraph"/>
        <w:numPr>
          <w:ilvl w:val="0"/>
          <w:numId w:val="4"/>
        </w:numPr>
        <w:spacing w:line="360" w:lineRule="auto"/>
        <w:ind w:left="426" w:hanging="426"/>
        <w:jc w:val="both"/>
        <w:rPr>
          <w:rFonts w:ascii="Times New Roman" w:hAnsi="Times New Roman" w:cs="Times New Roman"/>
          <w:lang w:val="pt-BR"/>
        </w:rPr>
      </w:pPr>
      <w:r>
        <w:rPr>
          <w:rFonts w:ascii="Times New Roman" w:hAnsi="Times New Roman" w:cs="Times New Roman"/>
          <w:lang w:val="pt-BR"/>
        </w:rPr>
        <w:t xml:space="preserve">Kurangnya semangat belajar </w:t>
      </w:r>
      <w:r>
        <w:rPr>
          <w:rFonts w:ascii="Times New Roman" w:hAnsi="Times New Roman" w:cs="Times New Roman"/>
          <w:lang w:val="id-ID"/>
        </w:rPr>
        <w:t>siswa</w:t>
      </w:r>
      <w:r>
        <w:rPr>
          <w:rFonts w:ascii="Times New Roman" w:hAnsi="Times New Roman" w:cs="Times New Roman"/>
          <w:lang w:val="pt-BR"/>
        </w:rPr>
        <w:t>.</w:t>
      </w:r>
    </w:p>
    <w:p w14:paraId="20F9FC0F" w14:textId="77777777" w:rsidR="000E497C" w:rsidRPr="000E497C" w:rsidRDefault="000E497C" w:rsidP="00FD4B88">
      <w:pPr>
        <w:pStyle w:val="ListParagraph"/>
        <w:numPr>
          <w:ilvl w:val="0"/>
          <w:numId w:val="4"/>
        </w:numPr>
        <w:spacing w:line="360" w:lineRule="auto"/>
        <w:ind w:left="425" w:hanging="425"/>
        <w:jc w:val="both"/>
        <w:rPr>
          <w:rFonts w:ascii="Times New Roman" w:hAnsi="Times New Roman" w:cs="Times New Roman"/>
          <w:lang w:val="pt-BR"/>
        </w:rPr>
      </w:pPr>
      <w:r>
        <w:rPr>
          <w:rFonts w:ascii="Times New Roman" w:hAnsi="Times New Roman" w:cs="Times New Roman"/>
          <w:lang w:val="pt-BR"/>
        </w:rPr>
        <w:t xml:space="preserve">Proses pembelajaran masih terfokus pada guru tidak pada </w:t>
      </w:r>
      <w:r>
        <w:rPr>
          <w:rFonts w:ascii="Times New Roman" w:hAnsi="Times New Roman" w:cs="Times New Roman"/>
          <w:lang w:val="id-ID"/>
        </w:rPr>
        <w:t>siswa</w:t>
      </w:r>
      <w:r>
        <w:rPr>
          <w:rFonts w:ascii="Times New Roman" w:hAnsi="Times New Roman" w:cs="Times New Roman"/>
          <w:lang w:val="pt-BR"/>
        </w:rPr>
        <w:t xml:space="preserve"> dan materi pelajaran kurang dikaitkan dengan kehidupan nyata.</w:t>
      </w:r>
    </w:p>
    <w:p w14:paraId="31478FB6" w14:textId="77777777" w:rsidR="000E497C" w:rsidRPr="0026415E" w:rsidRDefault="000E497C" w:rsidP="000E497C">
      <w:pPr>
        <w:pStyle w:val="ListParagraph"/>
        <w:tabs>
          <w:tab w:val="left" w:pos="284"/>
          <w:tab w:val="left" w:pos="2410"/>
          <w:tab w:val="left" w:pos="3402"/>
          <w:tab w:val="left" w:pos="3600"/>
          <w:tab w:val="left" w:pos="3960"/>
        </w:tabs>
        <w:spacing w:line="360" w:lineRule="auto"/>
        <w:ind w:left="0"/>
        <w:jc w:val="both"/>
        <w:rPr>
          <w:rFonts w:ascii="Times New Roman" w:hAnsi="Times New Roman" w:cs="Times New Roman"/>
          <w:lang w:val="it-IT"/>
        </w:rPr>
      </w:pPr>
      <w:r w:rsidRPr="0026415E">
        <w:rPr>
          <w:rFonts w:ascii="Times New Roman" w:hAnsi="Times New Roman" w:cs="Times New Roman"/>
          <w:lang w:val="it-IT"/>
        </w:rPr>
        <w:t xml:space="preserve">Model pembelajaran mempunyai andil yang cukup besar dalam kegiatan belajar mengajar. Ada beberapa model mengajar yang telah dikenal, salah satunya adalah pembelajaran kelompok atau pembelajaran bersama </w:t>
      </w:r>
      <w:r w:rsidRPr="0026415E">
        <w:rPr>
          <w:rFonts w:ascii="Times New Roman" w:hAnsi="Times New Roman" w:cs="Times New Roman"/>
          <w:i/>
          <w:iCs/>
          <w:lang w:val="it-IT"/>
        </w:rPr>
        <w:t>(Cooperative Learning)</w:t>
      </w:r>
      <w:r w:rsidRPr="0026415E">
        <w:rPr>
          <w:rFonts w:ascii="Times New Roman" w:hAnsi="Times New Roman" w:cs="Times New Roman"/>
          <w:lang w:val="it-IT"/>
        </w:rPr>
        <w:t xml:space="preserve">. Interaksi antara siswa dengan siswa lain bisa terbentuk melalui pembelajaran kelompok atau pembelajaran bersama </w:t>
      </w:r>
      <w:r w:rsidRPr="0026415E">
        <w:rPr>
          <w:rFonts w:ascii="Times New Roman" w:hAnsi="Times New Roman" w:cs="Times New Roman"/>
          <w:i/>
          <w:iCs/>
          <w:lang w:val="it-IT"/>
        </w:rPr>
        <w:t>(Cooperative Learning)</w:t>
      </w:r>
      <w:r w:rsidRPr="0026415E">
        <w:rPr>
          <w:rFonts w:ascii="Times New Roman" w:hAnsi="Times New Roman" w:cs="Times New Roman"/>
          <w:lang w:val="it-IT"/>
        </w:rPr>
        <w:t xml:space="preserve">. Pengaruh teman dapat digunakan untuk tujuan positif dalam proses pembelajaran kooperatif. Oleh karena itu, guru perlu menerapkan strategi-strategi yang dapat menciptakan suasana belajar  sehingga meningkatkan interaksi siswa dengan siswa lainnya. </w:t>
      </w:r>
    </w:p>
    <w:p w14:paraId="2160FECD" w14:textId="77777777" w:rsidR="000E497C" w:rsidRPr="0026415E" w:rsidRDefault="000E497C" w:rsidP="000E497C">
      <w:pPr>
        <w:pStyle w:val="ListParagraph"/>
        <w:tabs>
          <w:tab w:val="left" w:pos="284"/>
          <w:tab w:val="left" w:pos="2410"/>
          <w:tab w:val="left" w:pos="3402"/>
          <w:tab w:val="left" w:pos="3600"/>
          <w:tab w:val="left" w:pos="3960"/>
        </w:tabs>
        <w:spacing w:line="360" w:lineRule="auto"/>
        <w:ind w:left="0"/>
        <w:jc w:val="both"/>
        <w:rPr>
          <w:rFonts w:ascii="Times New Roman" w:hAnsi="Times New Roman" w:cs="Times New Roman"/>
          <w:lang w:val="it-IT"/>
        </w:rPr>
      </w:pPr>
      <w:r w:rsidRPr="0026415E">
        <w:rPr>
          <w:rFonts w:ascii="Times New Roman" w:hAnsi="Times New Roman" w:cs="Times New Roman"/>
          <w:lang w:val="it-IT"/>
        </w:rPr>
        <w:t xml:space="preserve">Mengingat model pembelajaran kooperatif tipe </w:t>
      </w:r>
      <w:r w:rsidRPr="00122723">
        <w:rPr>
          <w:rFonts w:ascii="Times New Roman" w:hAnsi="Times New Roman" w:cs="Times New Roman"/>
          <w:iCs/>
          <w:lang w:val="it-IT"/>
        </w:rPr>
        <w:t>Teams Games Tournaments</w:t>
      </w:r>
      <w:r>
        <w:rPr>
          <w:rFonts w:ascii="Times New Roman" w:hAnsi="Times New Roman" w:cs="Times New Roman"/>
          <w:i/>
          <w:iCs/>
        </w:rPr>
        <w:t xml:space="preserve"> </w:t>
      </w:r>
      <w:r>
        <w:rPr>
          <w:rFonts w:ascii="Times New Roman" w:hAnsi="Times New Roman" w:cs="Times New Roman"/>
          <w:iCs/>
        </w:rPr>
        <w:t>(TGT)</w:t>
      </w:r>
      <w:r>
        <w:rPr>
          <w:rFonts w:ascii="Times New Roman" w:hAnsi="Times New Roman" w:cs="Times New Roman"/>
          <w:i/>
          <w:iCs/>
          <w:lang w:val="id-ID"/>
        </w:rPr>
        <w:t xml:space="preserve"> </w:t>
      </w:r>
      <w:r>
        <w:rPr>
          <w:rFonts w:ascii="Times New Roman" w:hAnsi="Times New Roman" w:cs="Times New Roman"/>
          <w:iCs/>
          <w:lang w:val="id-ID"/>
        </w:rPr>
        <w:t>dengan Media Pembelajaran</w:t>
      </w:r>
      <w:r w:rsidRPr="0026415E">
        <w:rPr>
          <w:rFonts w:ascii="Times New Roman" w:hAnsi="Times New Roman" w:cs="Times New Roman"/>
          <w:lang w:val="it-IT"/>
        </w:rPr>
        <w:t xml:space="preserve"> </w:t>
      </w:r>
      <w:r>
        <w:rPr>
          <w:rFonts w:ascii="Times New Roman" w:hAnsi="Times New Roman" w:cs="Times New Roman"/>
          <w:lang w:val="it-IT"/>
        </w:rPr>
        <w:t xml:space="preserve">ULTPYGO </w:t>
      </w:r>
      <w:r w:rsidRPr="0026415E">
        <w:rPr>
          <w:rFonts w:ascii="Times New Roman" w:hAnsi="Times New Roman" w:cs="Times New Roman"/>
          <w:lang w:val="it-IT"/>
        </w:rPr>
        <w:t xml:space="preserve">merupakan model pembelajaran yang </w:t>
      </w:r>
      <w:r w:rsidRPr="0026415E">
        <w:rPr>
          <w:rFonts w:ascii="Times New Roman" w:hAnsi="Times New Roman" w:cs="Times New Roman"/>
          <w:lang w:val="it-IT"/>
        </w:rPr>
        <w:t xml:space="preserve">menarik karena ditambah dengan satu dimensi kegembiraan yaitu menggunakan permainan, ketika menyebutkan permainan maka siswa merasa senang. Oleh karena itu, peneliti menggunakan model ini. Permainan yang dimaksud dalam hal ini adalah pengetahuan yang berkaitan dengan materi pelajaran yang diajarkan. Caranya adalah  setelah kehadiran guru menyampaikan materi, siswa pindah ke kelompoknya masing-masing untuk saling membantu menjawab pertanyaan-pertanyaan dari materi yang diberikan, sebagai ganti dari tes tertulis. Siswa akan bertemu </w:t>
      </w:r>
      <w:r>
        <w:rPr>
          <w:rFonts w:ascii="Times New Roman" w:hAnsi="Times New Roman" w:cs="Times New Roman"/>
          <w:lang w:val="it-IT"/>
        </w:rPr>
        <w:t xml:space="preserve">pada meja turnamen dengan </w:t>
      </w:r>
      <w:r w:rsidRPr="0026415E">
        <w:rPr>
          <w:rFonts w:ascii="Times New Roman" w:hAnsi="Times New Roman" w:cs="Times New Roman"/>
          <w:lang w:val="it-IT"/>
        </w:rPr>
        <w:t xml:space="preserve">rekan dari kelompok lain. Siswa dalam setiap turnamen akan saling bersaing. Mereka menjawab pertanyaan </w:t>
      </w:r>
      <w:r>
        <w:rPr>
          <w:rFonts w:ascii="Times New Roman" w:hAnsi="Times New Roman" w:cs="Times New Roman"/>
          <w:lang w:val="it-IT"/>
        </w:rPr>
        <w:t xml:space="preserve">dan bekerja sama </w:t>
      </w:r>
      <w:r w:rsidRPr="0026415E">
        <w:rPr>
          <w:rFonts w:ascii="Times New Roman" w:hAnsi="Times New Roman" w:cs="Times New Roman"/>
          <w:lang w:val="it-IT"/>
        </w:rPr>
        <w:t>ya</w:t>
      </w:r>
      <w:r>
        <w:rPr>
          <w:rFonts w:ascii="Times New Roman" w:hAnsi="Times New Roman" w:cs="Times New Roman"/>
          <w:lang w:val="it-IT"/>
        </w:rPr>
        <w:t xml:space="preserve">ng telah dibahas bersama teman </w:t>
      </w:r>
      <w:r w:rsidRPr="0026415E">
        <w:rPr>
          <w:rFonts w:ascii="Times New Roman" w:hAnsi="Times New Roman" w:cs="Times New Roman"/>
          <w:lang w:val="it-IT"/>
        </w:rPr>
        <w:t>kelompoknya.</w:t>
      </w:r>
    </w:p>
    <w:p w14:paraId="211BD577" w14:textId="77777777" w:rsidR="000E497C" w:rsidRPr="0026415E" w:rsidRDefault="000E497C" w:rsidP="007E4A6A">
      <w:pPr>
        <w:pStyle w:val="ListParagraph"/>
        <w:tabs>
          <w:tab w:val="left" w:pos="284"/>
          <w:tab w:val="left" w:pos="2410"/>
          <w:tab w:val="left" w:pos="3402"/>
          <w:tab w:val="left" w:pos="3600"/>
          <w:tab w:val="left" w:pos="3960"/>
        </w:tabs>
        <w:spacing w:line="360" w:lineRule="auto"/>
        <w:ind w:left="0"/>
        <w:jc w:val="both"/>
        <w:rPr>
          <w:rFonts w:ascii="Times New Roman" w:hAnsi="Times New Roman" w:cs="Times New Roman"/>
          <w:lang w:val="it-IT"/>
        </w:rPr>
      </w:pPr>
      <w:r w:rsidRPr="0026415E">
        <w:rPr>
          <w:rFonts w:ascii="Times New Roman" w:hAnsi="Times New Roman" w:cs="Times New Roman"/>
          <w:lang w:val="it-IT"/>
        </w:rPr>
        <w:t>Peneliti menggunakan model ini karena diharapkan mampu meningkatkan ha</w:t>
      </w:r>
      <w:r>
        <w:rPr>
          <w:rFonts w:ascii="Times New Roman" w:hAnsi="Times New Roman" w:cs="Times New Roman"/>
          <w:lang w:val="it-IT"/>
        </w:rPr>
        <w:t xml:space="preserve">sil belajar siswa khususnya </w:t>
      </w:r>
      <w:r>
        <w:rPr>
          <w:rFonts w:ascii="Times New Roman" w:hAnsi="Times New Roman" w:cs="Times New Roman"/>
          <w:lang w:val="id-ID"/>
        </w:rPr>
        <w:t>matemati</w:t>
      </w:r>
      <w:r w:rsidRPr="0026415E">
        <w:rPr>
          <w:rFonts w:ascii="Times New Roman" w:hAnsi="Times New Roman" w:cs="Times New Roman"/>
          <w:lang w:val="it-IT"/>
        </w:rPr>
        <w:t>ka. Permainan akademik diterapkan, agar siswa tertarik dan lebih termotivasi dalam belajar. Pembelajaran yang disertai permainan memungkinkan siswa lebih bersemangat belajar.</w:t>
      </w:r>
    </w:p>
    <w:p w14:paraId="43D90BA6" w14:textId="77777777" w:rsidR="000E497C" w:rsidRDefault="000E497C" w:rsidP="000E497C">
      <w:pPr>
        <w:pStyle w:val="ListParagraph"/>
        <w:tabs>
          <w:tab w:val="left" w:pos="284"/>
          <w:tab w:val="left" w:pos="2410"/>
          <w:tab w:val="left" w:pos="3402"/>
          <w:tab w:val="left" w:pos="3600"/>
          <w:tab w:val="left" w:pos="3960"/>
        </w:tabs>
        <w:spacing w:line="360" w:lineRule="auto"/>
        <w:ind w:left="0"/>
        <w:jc w:val="both"/>
        <w:rPr>
          <w:rFonts w:ascii="Times New Roman" w:hAnsi="Times New Roman" w:cs="Times New Roman"/>
          <w:lang w:val="id-ID"/>
        </w:rPr>
      </w:pPr>
      <w:r w:rsidRPr="0026415E">
        <w:rPr>
          <w:rFonts w:ascii="Times New Roman" w:hAnsi="Times New Roman" w:cs="Times New Roman"/>
          <w:lang w:val="it-IT"/>
        </w:rPr>
        <w:t xml:space="preserve">Alasan peneliti memilih model pembelajaran kooperatif dengan </w:t>
      </w:r>
      <w:r w:rsidRPr="008F03B3">
        <w:rPr>
          <w:rFonts w:ascii="Times New Roman" w:hAnsi="Times New Roman" w:cs="Times New Roman"/>
          <w:i/>
          <w:lang w:val="it-IT"/>
        </w:rPr>
        <w:t xml:space="preserve">tipe </w:t>
      </w:r>
      <w:r w:rsidRPr="008F03B3">
        <w:rPr>
          <w:rFonts w:ascii="Times New Roman" w:hAnsi="Times New Roman" w:cs="Times New Roman"/>
          <w:i/>
          <w:iCs/>
          <w:lang w:val="it-IT"/>
        </w:rPr>
        <w:t>Teams Games Tournaments</w:t>
      </w:r>
      <w:r w:rsidRPr="0026415E">
        <w:rPr>
          <w:rFonts w:ascii="Times New Roman" w:hAnsi="Times New Roman" w:cs="Times New Roman"/>
          <w:lang w:val="it-IT"/>
        </w:rPr>
        <w:t xml:space="preserve"> </w:t>
      </w:r>
      <w:r>
        <w:rPr>
          <w:rFonts w:ascii="Times New Roman" w:hAnsi="Times New Roman" w:cs="Times New Roman"/>
          <w:lang w:val="id-ID"/>
        </w:rPr>
        <w:t xml:space="preserve">dengan Media Pembelajaran </w:t>
      </w:r>
      <w:r w:rsidRPr="0026415E">
        <w:rPr>
          <w:rFonts w:ascii="Times New Roman" w:hAnsi="Times New Roman" w:cs="Times New Roman"/>
          <w:lang w:val="it-IT"/>
        </w:rPr>
        <w:t xml:space="preserve">adalah sebagai berikut: 1) Siswa dilatih keterampilan-keterampilan yang spesifik untuk membantu sesama temannya bekerja </w:t>
      </w:r>
      <w:r w:rsidRPr="0026415E">
        <w:rPr>
          <w:rFonts w:ascii="Times New Roman" w:hAnsi="Times New Roman" w:cs="Times New Roman"/>
          <w:lang w:val="it-IT"/>
        </w:rPr>
        <w:lastRenderedPageBreak/>
        <w:t>sama dengan baik. 2) Adanya pengakuan atau ganjaran kecil yang harus diberikan kepada kelompok yang kinerjanya baik. 3) Memanfaatkan suatu permainan dalam k</w:t>
      </w:r>
      <w:r>
        <w:rPr>
          <w:rFonts w:ascii="Times New Roman" w:hAnsi="Times New Roman" w:cs="Times New Roman"/>
          <w:lang w:val="it-IT"/>
        </w:rPr>
        <w:t xml:space="preserve">elompok kecil untuk memperoleh </w:t>
      </w:r>
      <w:r w:rsidRPr="0026415E">
        <w:rPr>
          <w:rFonts w:ascii="Times New Roman" w:hAnsi="Times New Roman" w:cs="Times New Roman"/>
          <w:lang w:val="it-IT"/>
        </w:rPr>
        <w:t>tambahan pengetahuan dalam menyelesaikan masalah yang berhubungan dengan pokok bahasan yang bersangkutan. 4) Meningkatkan hasil belajar siswa melalui kesempatan bekerja sama dalam satu permainan kelompok kecil.</w:t>
      </w:r>
    </w:p>
    <w:p w14:paraId="78A0BBD7" w14:textId="77777777" w:rsidR="00150F1A" w:rsidRDefault="000E497C" w:rsidP="007E4A6A">
      <w:pPr>
        <w:tabs>
          <w:tab w:val="left" w:pos="426"/>
        </w:tabs>
        <w:autoSpaceDE w:val="0"/>
        <w:autoSpaceDN w:val="0"/>
        <w:adjustRightInd w:val="0"/>
        <w:spacing w:line="360" w:lineRule="auto"/>
        <w:jc w:val="both"/>
        <w:rPr>
          <w:lang w:val="pt-BR"/>
        </w:rPr>
      </w:pPr>
      <w:r>
        <w:rPr>
          <w:lang w:val="pt-BR"/>
        </w:rPr>
        <w:t xml:space="preserve">Berdasarkan uraian diatas, maka penulisan terkait melakukan penelitian dengan judul </w:t>
      </w:r>
      <w:r w:rsidRPr="00194CBE">
        <w:rPr>
          <w:lang w:val="pt-BR"/>
        </w:rPr>
        <w:t>“</w:t>
      </w:r>
      <w:r w:rsidRPr="00194CBE">
        <w:rPr>
          <w:lang w:val="id-ID"/>
        </w:rPr>
        <w:t>Penerapan Model Pembelajaran Kooperatif Tipe</w:t>
      </w:r>
      <w:r w:rsidRPr="00194CBE">
        <w:rPr>
          <w:i/>
          <w:lang w:val="id-ID"/>
        </w:rPr>
        <w:t xml:space="preserve"> </w:t>
      </w:r>
      <w:r w:rsidRPr="00122723">
        <w:rPr>
          <w:lang w:val="id-ID"/>
        </w:rPr>
        <w:t>Teams Games Tournaments</w:t>
      </w:r>
      <w:r w:rsidRPr="00194CBE">
        <w:rPr>
          <w:i/>
          <w:lang w:val="id-ID"/>
        </w:rPr>
        <w:t xml:space="preserve"> </w:t>
      </w:r>
      <w:r w:rsidRPr="00194CBE">
        <w:rPr>
          <w:lang w:val="id-ID"/>
        </w:rPr>
        <w:t xml:space="preserve">(TGT) Dengan Media Pembelajaran </w:t>
      </w:r>
      <w:r>
        <w:t xml:space="preserve">ULTPYGO </w:t>
      </w:r>
      <w:r w:rsidRPr="00194CBE">
        <w:rPr>
          <w:lang w:val="id-ID"/>
        </w:rPr>
        <w:t>Untuk Meningkatkan Hasil Belajar Siswa Kelas VIII SMP Negeri 3 Sendana</w:t>
      </w:r>
      <w:r w:rsidRPr="00194CBE">
        <w:rPr>
          <w:i/>
          <w:lang w:val="pt-BR"/>
        </w:rPr>
        <w:t>”.</w:t>
      </w:r>
      <w:r>
        <w:rPr>
          <w:b/>
          <w:i/>
          <w:lang w:val="pt-BR"/>
        </w:rPr>
        <w:t xml:space="preserve"> </w:t>
      </w:r>
      <w:r>
        <w:rPr>
          <w:lang w:val="pt-BR"/>
        </w:rPr>
        <w:t xml:space="preserve">Dengan mengambil subjek </w:t>
      </w:r>
      <w:r>
        <w:rPr>
          <w:lang w:val="id-ID"/>
        </w:rPr>
        <w:t>siswa</w:t>
      </w:r>
      <w:r>
        <w:rPr>
          <w:lang w:val="pt-BR"/>
        </w:rPr>
        <w:t xml:space="preserve"> kelas VII</w:t>
      </w:r>
      <w:r>
        <w:rPr>
          <w:lang w:val="id-ID"/>
        </w:rPr>
        <w:t>I</w:t>
      </w:r>
      <w:r>
        <w:rPr>
          <w:lang w:val="pt-BR"/>
        </w:rPr>
        <w:t xml:space="preserve">  SMP Negeri </w:t>
      </w:r>
      <w:r>
        <w:rPr>
          <w:lang w:val="id-ID"/>
        </w:rPr>
        <w:t>3 Sendana</w:t>
      </w:r>
      <w:r>
        <w:rPr>
          <w:lang w:val="pt-BR"/>
        </w:rPr>
        <w:t xml:space="preserve"> yang berjumlah </w:t>
      </w:r>
      <w:r>
        <w:rPr>
          <w:lang w:val="id-ID"/>
        </w:rPr>
        <w:t>2</w:t>
      </w:r>
      <w:r>
        <w:rPr>
          <w:lang w:val="pt-BR"/>
        </w:rPr>
        <w:t>3 orang</w:t>
      </w:r>
      <w:r>
        <w:rPr>
          <w:lang w:val="id-ID"/>
        </w:rPr>
        <w:t xml:space="preserve"> diantaranya </w:t>
      </w:r>
      <w:r>
        <w:t>1</w:t>
      </w:r>
      <w:r>
        <w:rPr>
          <w:lang w:val="id-ID"/>
        </w:rPr>
        <w:t xml:space="preserve">0 siswa perempuan dan 13 </w:t>
      </w:r>
      <w:proofErr w:type="spellStart"/>
      <w:r>
        <w:t>peserta</w:t>
      </w:r>
      <w:proofErr w:type="spellEnd"/>
      <w:r>
        <w:t xml:space="preserve"> </w:t>
      </w:r>
      <w:proofErr w:type="spellStart"/>
      <w:r>
        <w:t>didik</w:t>
      </w:r>
      <w:proofErr w:type="spellEnd"/>
      <w:r>
        <w:t xml:space="preserve"> </w:t>
      </w:r>
      <w:r>
        <w:rPr>
          <w:lang w:val="id-ID"/>
        </w:rPr>
        <w:t>laki-laki.</w:t>
      </w:r>
      <w:r>
        <w:rPr>
          <w:lang w:val="pt-BR"/>
        </w:rPr>
        <w:t xml:space="preserve"> Dimana penelitian mengenai model ini belum pernah dilakukan di sekolah ini</w:t>
      </w:r>
      <w:r>
        <w:rPr>
          <w:lang w:val="id-ID"/>
        </w:rPr>
        <w:t>, d</w:t>
      </w:r>
      <w:r>
        <w:rPr>
          <w:lang w:val="pt-BR"/>
        </w:rPr>
        <w:t>an akan menjadi rujukan untuk mencetak karya-karya selanjutnya. Dengan belajar untuk mengetahui, kemudian mencintai dan mengerti bagaimana pembelajaran matematika itu sebenarnya.</w:t>
      </w:r>
    </w:p>
    <w:p w14:paraId="49530D75" w14:textId="77777777" w:rsidR="007E4A6A" w:rsidRDefault="007E4A6A" w:rsidP="007E4A6A">
      <w:pPr>
        <w:tabs>
          <w:tab w:val="left" w:pos="426"/>
        </w:tabs>
        <w:autoSpaceDE w:val="0"/>
        <w:autoSpaceDN w:val="0"/>
        <w:adjustRightInd w:val="0"/>
        <w:spacing w:line="360" w:lineRule="auto"/>
        <w:jc w:val="both"/>
        <w:rPr>
          <w:lang w:val="pt-BR"/>
        </w:rPr>
      </w:pPr>
    </w:p>
    <w:p w14:paraId="12382024" w14:textId="77777777" w:rsidR="007E4A6A" w:rsidRPr="007E4A6A" w:rsidRDefault="007E4A6A" w:rsidP="007E4A6A">
      <w:pPr>
        <w:tabs>
          <w:tab w:val="left" w:pos="426"/>
        </w:tabs>
        <w:autoSpaceDE w:val="0"/>
        <w:autoSpaceDN w:val="0"/>
        <w:adjustRightInd w:val="0"/>
        <w:spacing w:line="360" w:lineRule="auto"/>
        <w:jc w:val="both"/>
        <w:rPr>
          <w:lang w:val="pt-BR"/>
        </w:rPr>
      </w:pPr>
    </w:p>
    <w:p w14:paraId="0E35C85E" w14:textId="77777777" w:rsidR="00262EE3" w:rsidRPr="006A7DB8" w:rsidRDefault="00262EE3" w:rsidP="007E3DF7">
      <w:pPr>
        <w:pStyle w:val="ListParagraph"/>
        <w:numPr>
          <w:ilvl w:val="0"/>
          <w:numId w:val="2"/>
        </w:numPr>
        <w:spacing w:after="120" w:line="360" w:lineRule="auto"/>
        <w:ind w:left="284" w:hanging="284"/>
        <w:jc w:val="both"/>
        <w:rPr>
          <w:rFonts w:ascii="Times New Roman" w:hAnsi="Times New Roman" w:cs="Times New Roman"/>
          <w:b/>
          <w:lang w:val="es-ES_tradnl"/>
        </w:rPr>
      </w:pPr>
      <w:proofErr w:type="spellStart"/>
      <w:r w:rsidRPr="006A7DB8">
        <w:rPr>
          <w:rFonts w:ascii="Times New Roman" w:hAnsi="Times New Roman" w:cs="Times New Roman"/>
          <w:b/>
          <w:lang w:val="es-ES_tradnl"/>
        </w:rPr>
        <w:t>Rumusan</w:t>
      </w:r>
      <w:proofErr w:type="spellEnd"/>
      <w:r w:rsidRPr="006A7DB8">
        <w:rPr>
          <w:rFonts w:ascii="Times New Roman" w:hAnsi="Times New Roman" w:cs="Times New Roman"/>
          <w:b/>
          <w:lang w:val="es-ES_tradnl"/>
        </w:rPr>
        <w:t xml:space="preserve"> </w:t>
      </w:r>
      <w:proofErr w:type="spellStart"/>
      <w:r w:rsidRPr="006A7DB8">
        <w:rPr>
          <w:rFonts w:ascii="Times New Roman" w:hAnsi="Times New Roman" w:cs="Times New Roman"/>
          <w:b/>
          <w:lang w:val="es-ES_tradnl"/>
        </w:rPr>
        <w:t>Masalah</w:t>
      </w:r>
      <w:proofErr w:type="spellEnd"/>
    </w:p>
    <w:p w14:paraId="405475F8" w14:textId="77777777" w:rsidR="00385772" w:rsidRPr="007E4A6A" w:rsidRDefault="00084A07" w:rsidP="007E4A6A">
      <w:pPr>
        <w:spacing w:line="360" w:lineRule="auto"/>
        <w:jc w:val="both"/>
        <w:rPr>
          <w:b/>
          <w:bCs/>
          <w:i/>
          <w:iCs/>
          <w:noProof/>
        </w:rPr>
      </w:pPr>
      <w:r w:rsidRPr="007E4A6A">
        <w:rPr>
          <w:lang w:val="pt-BR"/>
        </w:rPr>
        <w:t>Berdasarkan latar belakang yang telah dikemukakan sebelumnya maka yang menjadi masala</w:t>
      </w:r>
      <w:r w:rsidR="007E4A6A">
        <w:rPr>
          <w:lang w:val="pt-BR"/>
        </w:rPr>
        <w:t xml:space="preserve">h dalam penelitian ini adalah </w:t>
      </w:r>
      <w:r w:rsidRPr="007E4A6A">
        <w:rPr>
          <w:lang w:val="pt-BR"/>
        </w:rPr>
        <w:t xml:space="preserve">“bagaimana peningkatan hasil belajar matematika melalui model </w:t>
      </w:r>
      <w:r w:rsidRPr="007E4A6A">
        <w:rPr>
          <w:lang w:val="id-ID"/>
        </w:rPr>
        <w:t>Pembelajaran Kooperatif Tipe</w:t>
      </w:r>
      <w:r w:rsidRPr="007E4A6A">
        <w:rPr>
          <w:i/>
          <w:lang w:val="id-ID"/>
        </w:rPr>
        <w:t xml:space="preserve"> </w:t>
      </w:r>
      <w:r w:rsidRPr="007E4A6A">
        <w:rPr>
          <w:lang w:val="id-ID"/>
        </w:rPr>
        <w:t>Teams Games Tournaments</w:t>
      </w:r>
      <w:r w:rsidRPr="007E4A6A">
        <w:rPr>
          <w:i/>
          <w:lang w:val="id-ID"/>
        </w:rPr>
        <w:t xml:space="preserve"> </w:t>
      </w:r>
      <w:r w:rsidRPr="007E4A6A">
        <w:rPr>
          <w:lang w:val="id-ID"/>
        </w:rPr>
        <w:t xml:space="preserve">(TGT) dengan Media Pembelajaran </w:t>
      </w:r>
      <w:r w:rsidRPr="007E4A6A">
        <w:t xml:space="preserve">ULTPYGO </w:t>
      </w:r>
      <w:r w:rsidRPr="007E4A6A">
        <w:rPr>
          <w:lang w:val="pt-BR"/>
        </w:rPr>
        <w:t xml:space="preserve">pada </w:t>
      </w:r>
      <w:r w:rsidRPr="007E4A6A">
        <w:rPr>
          <w:lang w:val="id-ID"/>
        </w:rPr>
        <w:t>siswa</w:t>
      </w:r>
      <w:r w:rsidRPr="007E4A6A">
        <w:rPr>
          <w:lang w:val="pt-BR"/>
        </w:rPr>
        <w:t xml:space="preserve"> kelas</w:t>
      </w:r>
      <w:r w:rsidRPr="007E4A6A">
        <w:rPr>
          <w:lang w:val="id-ID"/>
        </w:rPr>
        <w:t xml:space="preserve"> </w:t>
      </w:r>
      <m:oMath>
        <m:sSub>
          <m:sSubPr>
            <m:ctrlPr>
              <w:rPr>
                <w:rFonts w:ascii="Cambria Math" w:hAnsi="Cambria Math"/>
                <w:lang w:val="pt-BR"/>
              </w:rPr>
            </m:ctrlPr>
          </m:sSubPr>
          <m:e>
            <m:r>
              <m:rPr>
                <m:sty m:val="p"/>
              </m:rPr>
              <w:rPr>
                <w:rFonts w:ascii="Cambria Math" w:hAnsi="Cambria Math"/>
                <w:lang w:val="pt-BR"/>
              </w:rPr>
              <m:t>VII</m:t>
            </m:r>
            <m:r>
              <m:rPr>
                <m:sty m:val="p"/>
              </m:rPr>
              <w:rPr>
                <w:rFonts w:ascii="Cambria Math" w:hAnsi="Cambria Math"/>
                <w:lang w:val="id-ID"/>
              </w:rPr>
              <m:t>I</m:t>
            </m:r>
          </m:e>
          <m:sub>
            <m:r>
              <m:rPr>
                <m:sty m:val="p"/>
              </m:rPr>
              <w:rPr>
                <w:rFonts w:ascii="Cambria Math" w:hAnsi="Cambria Math"/>
                <w:lang w:val="pt-BR"/>
              </w:rPr>
              <m:t>B</m:t>
            </m:r>
          </m:sub>
        </m:sSub>
      </m:oMath>
      <w:r w:rsidRPr="007E4A6A">
        <w:rPr>
          <w:lang w:val="pt-BR"/>
        </w:rPr>
        <w:t xml:space="preserve"> SMP Negeri </w:t>
      </w:r>
      <w:r w:rsidRPr="007E4A6A">
        <w:rPr>
          <w:lang w:val="id-ID"/>
        </w:rPr>
        <w:t>3</w:t>
      </w:r>
      <w:r w:rsidRPr="007E4A6A">
        <w:rPr>
          <w:lang w:val="pt-BR"/>
        </w:rPr>
        <w:t xml:space="preserve"> </w:t>
      </w:r>
      <w:r w:rsidRPr="007E4A6A">
        <w:rPr>
          <w:lang w:val="id-ID"/>
        </w:rPr>
        <w:t>Sendana</w:t>
      </w:r>
      <w:r w:rsidRPr="007E4A6A">
        <w:rPr>
          <w:lang w:val="pt-BR"/>
        </w:rPr>
        <w:t>?”</w:t>
      </w:r>
    </w:p>
    <w:p w14:paraId="033E914D" w14:textId="77777777" w:rsidR="00385772" w:rsidRDefault="00385772" w:rsidP="00385772">
      <w:pPr>
        <w:spacing w:line="360" w:lineRule="auto"/>
        <w:jc w:val="both"/>
        <w:rPr>
          <w:b/>
          <w:bCs/>
          <w:iCs/>
          <w:noProof/>
        </w:rPr>
      </w:pPr>
      <w:r>
        <w:rPr>
          <w:b/>
          <w:bCs/>
          <w:iCs/>
          <w:noProof/>
        </w:rPr>
        <w:t>C. Tujuan Penelitian</w:t>
      </w:r>
    </w:p>
    <w:p w14:paraId="1258E129" w14:textId="77777777" w:rsidR="00385772" w:rsidRPr="00385772" w:rsidRDefault="00385772" w:rsidP="00385772">
      <w:pPr>
        <w:spacing w:line="360" w:lineRule="auto"/>
        <w:jc w:val="both"/>
        <w:rPr>
          <w:lang w:val="pt-BR"/>
        </w:rPr>
      </w:pPr>
      <w:r w:rsidRPr="00FC617E">
        <w:rPr>
          <w:lang w:val="pt-BR"/>
        </w:rPr>
        <w:t>Adapun Tujuan yang ingin dicapai dalam penelitian ini adalah untuk mengetahui peningkatan hasil be</w:t>
      </w:r>
      <w:r>
        <w:rPr>
          <w:lang w:val="pt-BR"/>
        </w:rPr>
        <w:t xml:space="preserve">lajar Matematika melalui Model </w:t>
      </w:r>
      <w:r>
        <w:rPr>
          <w:lang w:val="id-ID"/>
        </w:rPr>
        <w:t>P</w:t>
      </w:r>
      <w:r w:rsidRPr="00FC617E">
        <w:rPr>
          <w:lang w:val="pt-BR"/>
        </w:rPr>
        <w:t xml:space="preserve">embelajaran </w:t>
      </w:r>
      <w:r>
        <w:rPr>
          <w:lang w:val="id-ID"/>
        </w:rPr>
        <w:t xml:space="preserve">Kooperatif </w:t>
      </w:r>
      <w:r w:rsidRPr="00EF4AEE">
        <w:rPr>
          <w:lang w:val="id-ID"/>
        </w:rPr>
        <w:t>Tipe</w:t>
      </w:r>
      <w:r w:rsidRPr="00EF4AEE">
        <w:rPr>
          <w:i/>
          <w:lang w:val="id-ID"/>
        </w:rPr>
        <w:t xml:space="preserve"> </w:t>
      </w:r>
      <w:r w:rsidRPr="00122723">
        <w:rPr>
          <w:lang w:val="id-ID"/>
        </w:rPr>
        <w:t>Teams Games Tournaments</w:t>
      </w:r>
      <w:r w:rsidRPr="00EF4AEE">
        <w:rPr>
          <w:i/>
          <w:lang w:val="id-ID"/>
        </w:rPr>
        <w:t xml:space="preserve"> </w:t>
      </w:r>
      <w:r w:rsidRPr="00EF4AEE">
        <w:rPr>
          <w:lang w:val="id-ID"/>
        </w:rPr>
        <w:t>(TGT)</w:t>
      </w:r>
      <w:r>
        <w:rPr>
          <w:lang w:val="id-ID"/>
        </w:rPr>
        <w:t xml:space="preserve"> dengan Media Pembelajaran</w:t>
      </w:r>
      <w:r>
        <w:t xml:space="preserve"> ULTPYGO</w:t>
      </w:r>
      <w:r>
        <w:rPr>
          <w:lang w:val="id-ID"/>
        </w:rPr>
        <w:t xml:space="preserve">  </w:t>
      </w:r>
      <w:r>
        <w:rPr>
          <w:lang w:val="pt-BR"/>
        </w:rPr>
        <w:t xml:space="preserve">pada </w:t>
      </w:r>
      <w:r>
        <w:rPr>
          <w:lang w:val="id-ID"/>
        </w:rPr>
        <w:t>siswa</w:t>
      </w:r>
      <w:r>
        <w:rPr>
          <w:lang w:val="pt-BR"/>
        </w:rPr>
        <w:t xml:space="preserve"> kelas</w:t>
      </w:r>
      <w:r>
        <w:rPr>
          <w:lang w:val="id-ID"/>
        </w:rPr>
        <w:t xml:space="preserve"> </w:t>
      </w:r>
      <m:oMath>
        <m:sSub>
          <m:sSubPr>
            <m:ctrlPr>
              <w:rPr>
                <w:rFonts w:ascii="Cambria Math" w:hAnsi="Cambria Math"/>
                <w:lang w:val="pt-BR"/>
              </w:rPr>
            </m:ctrlPr>
          </m:sSubPr>
          <m:e>
            <m:r>
              <m:rPr>
                <m:sty m:val="p"/>
              </m:rPr>
              <w:rPr>
                <w:rFonts w:ascii="Cambria Math" w:hAnsi="Cambria Math"/>
                <w:lang w:val="pt-BR"/>
              </w:rPr>
              <m:t>VII</m:t>
            </m:r>
            <m:r>
              <m:rPr>
                <m:sty m:val="p"/>
              </m:rPr>
              <w:rPr>
                <w:rFonts w:ascii="Cambria Math" w:hAnsi="Cambria Math"/>
                <w:lang w:val="id-ID"/>
              </w:rPr>
              <m:t>I</m:t>
            </m:r>
          </m:e>
          <m:sub>
            <m:r>
              <m:rPr>
                <m:sty m:val="p"/>
              </m:rPr>
              <w:rPr>
                <w:rFonts w:ascii="Cambria Math" w:hAnsi="Cambria Math"/>
                <w:lang w:val="pt-BR"/>
              </w:rPr>
              <m:t>B</m:t>
            </m:r>
          </m:sub>
        </m:sSub>
      </m:oMath>
      <w:r>
        <w:rPr>
          <w:lang w:val="id-ID"/>
        </w:rPr>
        <w:t xml:space="preserve"> </w:t>
      </w:r>
      <w:r>
        <w:rPr>
          <w:lang w:val="pt-BR"/>
        </w:rPr>
        <w:t xml:space="preserve">SMP Negeri </w:t>
      </w:r>
      <w:r>
        <w:rPr>
          <w:lang w:val="id-ID"/>
        </w:rPr>
        <w:t>3</w:t>
      </w:r>
      <w:r>
        <w:rPr>
          <w:lang w:val="pt-BR"/>
        </w:rPr>
        <w:t xml:space="preserve"> </w:t>
      </w:r>
      <w:r>
        <w:rPr>
          <w:lang w:val="id-ID"/>
        </w:rPr>
        <w:t>Sendana</w:t>
      </w:r>
      <w:r w:rsidRPr="00FC617E">
        <w:rPr>
          <w:lang w:val="pt-BR"/>
        </w:rPr>
        <w:t>.</w:t>
      </w:r>
    </w:p>
    <w:p w14:paraId="76C29F7C" w14:textId="77777777" w:rsidR="009C677A" w:rsidRPr="006A7DB8" w:rsidRDefault="00385772" w:rsidP="007E3DF7">
      <w:pPr>
        <w:numPr>
          <w:ilvl w:val="0"/>
          <w:numId w:val="1"/>
        </w:numPr>
        <w:spacing w:after="120" w:line="360" w:lineRule="auto"/>
        <w:ind w:left="360" w:hanging="360"/>
        <w:jc w:val="both"/>
        <w:rPr>
          <w:b/>
          <w:bCs/>
          <w:lang w:val="id-ID"/>
        </w:rPr>
      </w:pPr>
      <w:r>
        <w:rPr>
          <w:b/>
          <w:bCs/>
        </w:rPr>
        <w:t>TINJAUAN PUSTAKA</w:t>
      </w:r>
    </w:p>
    <w:p w14:paraId="236D54BB" w14:textId="77777777" w:rsidR="00150F1A" w:rsidRDefault="00F8527C" w:rsidP="00385772">
      <w:pPr>
        <w:autoSpaceDE w:val="0"/>
        <w:autoSpaceDN w:val="0"/>
        <w:adjustRightInd w:val="0"/>
        <w:spacing w:line="360" w:lineRule="auto"/>
        <w:jc w:val="both"/>
        <w:rPr>
          <w:rFonts w:eastAsia="Calibri"/>
          <w:b/>
          <w:lang w:val="pt-BR"/>
        </w:rPr>
      </w:pPr>
      <w:r>
        <w:rPr>
          <w:b/>
          <w:bCs/>
        </w:rPr>
        <w:t xml:space="preserve">A. </w:t>
      </w:r>
      <w:r>
        <w:rPr>
          <w:rFonts w:eastAsia="Calibri"/>
          <w:b/>
          <w:lang w:val="pt-BR"/>
        </w:rPr>
        <w:t>Belajar dan Pembelajaran</w:t>
      </w:r>
    </w:p>
    <w:p w14:paraId="34584700" w14:textId="77777777" w:rsidR="00F8527C" w:rsidRPr="00F8527C" w:rsidRDefault="00F8527C" w:rsidP="00385772">
      <w:pPr>
        <w:autoSpaceDE w:val="0"/>
        <w:autoSpaceDN w:val="0"/>
        <w:adjustRightInd w:val="0"/>
        <w:spacing w:line="360" w:lineRule="auto"/>
        <w:jc w:val="both"/>
        <w:rPr>
          <w:bCs/>
        </w:rPr>
      </w:pPr>
      <w:r>
        <w:rPr>
          <w:rFonts w:eastAsia="Calibri"/>
          <w:lang w:val="pt-BR"/>
        </w:rPr>
        <w:t>1. Belajar</w:t>
      </w:r>
    </w:p>
    <w:p w14:paraId="39A8A643" w14:textId="77777777" w:rsidR="00150F1A" w:rsidRDefault="00F8527C" w:rsidP="00F8527C">
      <w:pPr>
        <w:autoSpaceDE w:val="0"/>
        <w:autoSpaceDN w:val="0"/>
        <w:adjustRightInd w:val="0"/>
        <w:spacing w:line="360" w:lineRule="auto"/>
        <w:contextualSpacing/>
        <w:jc w:val="both"/>
        <w:rPr>
          <w:rFonts w:eastAsia="Calibri"/>
          <w:lang w:val="id-ID"/>
        </w:rPr>
      </w:pPr>
      <w:r>
        <w:rPr>
          <w:rFonts w:eastAsia="Calibri"/>
          <w:lang w:val="id-ID"/>
        </w:rPr>
        <w:t>Belajar pada hakikatnya adalah proses interaksi terhadap semua situasi yang ada disekitar individu. Belajar dapat dipandang sebagai proses yang diarahkan kepada tujuan dan proses berbuat melalui berbagai pengalaman. Belajar juga merupakan proses melihat, mengamati, dan memahami sesuatu Sudjana (Rusman, 2010:1).</w:t>
      </w:r>
    </w:p>
    <w:p w14:paraId="15FF3B53" w14:textId="77777777" w:rsidR="00F8527C" w:rsidRDefault="00F8527C" w:rsidP="00F8527C">
      <w:pPr>
        <w:autoSpaceDE w:val="0"/>
        <w:autoSpaceDN w:val="0"/>
        <w:adjustRightInd w:val="0"/>
        <w:spacing w:line="360" w:lineRule="auto"/>
        <w:contextualSpacing/>
        <w:jc w:val="both"/>
        <w:rPr>
          <w:rFonts w:eastAsia="Calibri"/>
        </w:rPr>
      </w:pPr>
      <w:r>
        <w:rPr>
          <w:rFonts w:eastAsia="Calibri"/>
        </w:rPr>
        <w:t xml:space="preserve">2. </w:t>
      </w:r>
      <w:proofErr w:type="spellStart"/>
      <w:r>
        <w:rPr>
          <w:rFonts w:eastAsia="Calibri"/>
        </w:rPr>
        <w:t>Pembelajaran</w:t>
      </w:r>
      <w:proofErr w:type="spellEnd"/>
    </w:p>
    <w:p w14:paraId="7B93909A" w14:textId="77777777" w:rsidR="00150F1A" w:rsidRPr="006A7DB8" w:rsidRDefault="00F8527C" w:rsidP="00F8527C">
      <w:pPr>
        <w:autoSpaceDE w:val="0"/>
        <w:autoSpaceDN w:val="0"/>
        <w:adjustRightInd w:val="0"/>
        <w:spacing w:line="360" w:lineRule="auto"/>
        <w:contextualSpacing/>
        <w:jc w:val="both"/>
      </w:pPr>
      <w:r>
        <w:rPr>
          <w:lang w:val="id-ID"/>
        </w:rPr>
        <w:t xml:space="preserve">Pembelajaran merupakan aspek kegiatan manusia yang kompleks, yang tidak sepenuhnya dapat dijelaskan. Pembelajaran secara simpel dapat diartikan sebagai produk interaksi berkelanjutan antara pengembangan dan pengalaman hidup. Dalam makna yang lebih kompleks pembelajaran hakikatnya </w:t>
      </w:r>
      <w:r>
        <w:rPr>
          <w:lang w:val="id-ID"/>
        </w:rPr>
        <w:lastRenderedPageBreak/>
        <w:t>adalah usaha sadar dari seorang guru untuk membelajarkan siswanya (mengarahkan interaksi siswa dengan sumber belajar lainnya) dalam rangka mencapai tujuan yang diharapkan. Dari makna ini jelas terlihat bahwa pembelajaran merupakan interaksi dua arah dari seorang guru dan peserta didik, di mana antara keduanya terjadi komunikasi (transfer) yang intens dan terarah menuju pada suatu target yang telah ditetapkan sebelumnya (Trianto, 2009:17)</w:t>
      </w:r>
      <w:r>
        <w:t>.</w:t>
      </w:r>
    </w:p>
    <w:p w14:paraId="671F5FA6" w14:textId="77777777" w:rsidR="00150F1A" w:rsidRPr="00F8527C" w:rsidRDefault="00F8527C" w:rsidP="00F22066">
      <w:pPr>
        <w:autoSpaceDE w:val="0"/>
        <w:autoSpaceDN w:val="0"/>
        <w:adjustRightInd w:val="0"/>
        <w:spacing w:line="360" w:lineRule="auto"/>
        <w:contextualSpacing/>
        <w:jc w:val="both"/>
        <w:rPr>
          <w:b/>
          <w:bCs/>
        </w:rPr>
      </w:pPr>
      <w:r>
        <w:rPr>
          <w:b/>
          <w:bCs/>
        </w:rPr>
        <w:t xml:space="preserve">B. Hasil </w:t>
      </w:r>
      <w:proofErr w:type="spellStart"/>
      <w:r>
        <w:rPr>
          <w:b/>
          <w:bCs/>
        </w:rPr>
        <w:t>Belajar</w:t>
      </w:r>
      <w:proofErr w:type="spellEnd"/>
      <w:r>
        <w:rPr>
          <w:b/>
          <w:bCs/>
        </w:rPr>
        <w:t xml:space="preserve"> </w:t>
      </w:r>
      <w:proofErr w:type="spellStart"/>
      <w:r>
        <w:rPr>
          <w:b/>
          <w:bCs/>
        </w:rPr>
        <w:t>Matematika</w:t>
      </w:r>
      <w:proofErr w:type="spellEnd"/>
    </w:p>
    <w:p w14:paraId="39A55F50" w14:textId="77777777" w:rsidR="00150F1A" w:rsidRDefault="007E4A6A" w:rsidP="00F22066">
      <w:pPr>
        <w:pStyle w:val="ListParagraph"/>
        <w:spacing w:line="360" w:lineRule="auto"/>
        <w:ind w:left="0"/>
        <w:jc w:val="both"/>
        <w:rPr>
          <w:rFonts w:ascii="Times New Roman" w:hAnsi="Times New Roman" w:cs="Times New Roman"/>
          <w:lang w:val="id-ID"/>
        </w:rPr>
      </w:pPr>
      <w:r>
        <w:rPr>
          <w:rFonts w:ascii="Times New Roman" w:hAnsi="Times New Roman" w:cs="Times New Roman"/>
          <w:lang w:val="id-ID"/>
        </w:rPr>
        <w:t>Dalam proses belajar matematika, ada kegiatan utama yaitu belajar bagi peserta didik dan mengajar oleh guru. Sagala (Taufiq, 2012) mengemukakan bahwa hasil belajar dibagi dalam tiga kawasan (domain), yaitu: (1) domain kognitif mencakup kemampuan intelektual mengenal lingkungan; (2) domain afektif mencakup kemampuan-kemampuan emosional dalam mengalami dan menghayati suatu hal; dan (3) domain psikomotoris mencakup kemampuan motorik menggiatkan dan mengkoordinasikan gerakan.</w:t>
      </w:r>
      <w:r>
        <w:rPr>
          <w:rFonts w:ascii="Times New Roman" w:hAnsi="Times New Roman" w:cs="Times New Roman"/>
        </w:rPr>
        <w:t xml:space="preserve"> </w:t>
      </w:r>
      <w:r w:rsidRPr="007E4A6A">
        <w:rPr>
          <w:rFonts w:ascii="Times New Roman" w:hAnsi="Times New Roman" w:cs="Times New Roman"/>
          <w:lang w:val="id-ID"/>
        </w:rPr>
        <w:t>Menurut Sudjana (Taufiq, 2012) hasil belajar adalah kemampuan-kemampuan yang dimiliki siswa setelah ia menerima pengalaman belajarnya.</w:t>
      </w:r>
      <w:r w:rsidRPr="007E4A6A">
        <w:rPr>
          <w:rFonts w:ascii="Times New Roman" w:hAnsi="Times New Roman" w:cs="Times New Roman"/>
        </w:rPr>
        <w:t xml:space="preserve"> </w:t>
      </w:r>
      <w:proofErr w:type="spellStart"/>
      <w:r w:rsidRPr="007E4A6A">
        <w:rPr>
          <w:rFonts w:ascii="Times New Roman" w:hAnsi="Times New Roman" w:cs="Times New Roman"/>
        </w:rPr>
        <w:t>Sedangkan</w:t>
      </w:r>
      <w:proofErr w:type="spellEnd"/>
      <w:r w:rsidRPr="007E4A6A">
        <w:rPr>
          <w:rFonts w:ascii="Times New Roman" w:hAnsi="Times New Roman" w:cs="Times New Roman"/>
        </w:rPr>
        <w:t xml:space="preserve"> </w:t>
      </w:r>
      <w:r w:rsidRPr="007E4A6A">
        <w:rPr>
          <w:rFonts w:ascii="Times New Roman" w:hAnsi="Times New Roman" w:cs="Times New Roman"/>
          <w:lang w:val="id-ID"/>
        </w:rPr>
        <w:t xml:space="preserve"> menurut Bahri (Taufiq, 2012) “hasil belajar adalah taraf kemampuan aktual yang bersifat terukur berupa penguasaan ilmu pengetahuan, keterampilan, sikap interpretasi </w:t>
      </w:r>
      <w:r w:rsidRPr="007E4A6A">
        <w:rPr>
          <w:rFonts w:ascii="Times New Roman" w:hAnsi="Times New Roman" w:cs="Times New Roman"/>
          <w:lang w:val="id-ID"/>
        </w:rPr>
        <w:t>yang dicapai oleh siswa dan apa yang dihadapi siswa di sekolah.</w:t>
      </w:r>
    </w:p>
    <w:p w14:paraId="18464B25" w14:textId="77777777" w:rsidR="007E4A6A" w:rsidRPr="007E4A6A" w:rsidRDefault="007E4A6A" w:rsidP="00F22066">
      <w:pPr>
        <w:spacing w:line="360" w:lineRule="auto"/>
        <w:jc w:val="both"/>
        <w:rPr>
          <w:lang w:val="id-ID"/>
        </w:rPr>
      </w:pPr>
      <w:r>
        <w:rPr>
          <w:lang w:val="id-ID"/>
        </w:rPr>
        <w:t>Berdasarkan pengertian diatas, dapat disimpulkan bahwa hasil belajar matematika yaitu tingkat penguasaan peserta didik terhadap pelajaran matematika setelah memperoleh pengalaman atau proses pembelajaran dalam kurun waktu tertentu yang akan diperlihatkan dengan menyelesaikan soal-soal sesuai dengan materi yang telah dipelajari dengan penilaian tertentu sebagai alat ukur keberhasilan.</w:t>
      </w:r>
    </w:p>
    <w:p w14:paraId="5BBD7E11" w14:textId="77777777" w:rsidR="00150F1A" w:rsidRPr="007E4A6A" w:rsidRDefault="007E4A6A" w:rsidP="00F22066">
      <w:pPr>
        <w:autoSpaceDE w:val="0"/>
        <w:autoSpaceDN w:val="0"/>
        <w:adjustRightInd w:val="0"/>
        <w:spacing w:line="360" w:lineRule="auto"/>
        <w:contextualSpacing/>
        <w:jc w:val="both"/>
      </w:pPr>
      <w:r>
        <w:rPr>
          <w:b/>
        </w:rPr>
        <w:t>C. Model</w:t>
      </w:r>
      <w:r w:rsidRPr="00B25AC6">
        <w:rPr>
          <w:b/>
        </w:rPr>
        <w:t xml:space="preserve"> </w:t>
      </w:r>
      <w:proofErr w:type="spellStart"/>
      <w:r w:rsidRPr="00B25AC6">
        <w:rPr>
          <w:b/>
        </w:rPr>
        <w:t>Pembelajaran</w:t>
      </w:r>
      <w:proofErr w:type="spellEnd"/>
      <w:r>
        <w:rPr>
          <w:b/>
        </w:rPr>
        <w:t xml:space="preserve"> </w:t>
      </w:r>
      <w:r>
        <w:rPr>
          <w:b/>
          <w:lang w:val="id-ID"/>
        </w:rPr>
        <w:t>Kooperatif</w:t>
      </w:r>
    </w:p>
    <w:p w14:paraId="0F9A31CA" w14:textId="77777777" w:rsidR="007E4A6A" w:rsidRDefault="007E4A6A" w:rsidP="00F22066">
      <w:pPr>
        <w:spacing w:line="360" w:lineRule="auto"/>
        <w:jc w:val="both"/>
        <w:rPr>
          <w:lang w:val="id-ID"/>
        </w:rPr>
      </w:pPr>
      <w:r w:rsidRPr="00FE1CD7">
        <w:rPr>
          <w:lang w:val="id-ID"/>
        </w:rPr>
        <w:t>Menurut Slavin (Rusman, 2010:201) pembelajaran kooperatif menggalakkan siswa berinteraksi secara aktif dan positif dalam kelompok. Dalam model pembelajaran kooperatif ini, guru lebih berperan sebagai fasilitator yang berfungsi sebagai jembatan penghubung ke arah pehaman yang lebih tinggi, dengan cat</w:t>
      </w:r>
      <w:r>
        <w:t>a</w:t>
      </w:r>
      <w:r w:rsidRPr="00FE1CD7">
        <w:rPr>
          <w:lang w:val="id-ID"/>
        </w:rPr>
        <w:t>tan siswa sendiri.</w:t>
      </w:r>
    </w:p>
    <w:p w14:paraId="2974BD2B" w14:textId="77777777" w:rsidR="007E4A6A" w:rsidRDefault="007E4A6A" w:rsidP="00F22066">
      <w:pPr>
        <w:spacing w:line="360" w:lineRule="auto"/>
        <w:jc w:val="both"/>
        <w:rPr>
          <w:lang w:val="id-ID"/>
        </w:rPr>
      </w:pPr>
      <w:r>
        <w:rPr>
          <w:lang w:val="id-ID"/>
        </w:rPr>
        <w:t xml:space="preserve">Model pembelajaran kooperatif merupakan suatu model pembelajaran yang mengutamakan adanya kelompok-kelompok. Setiap siswa yang ada dalam kelompok mempunyai tingkat kemampuan yang berbeda-beda (tinggi, sedang, dan rendah) dan jika memungkinkan anggota kelompok berasal dari ras, budaya, suku yang berbeda serta memperhatikan kesetaraan gender. Model kooperatif mengutamakan kerja sama dalam menyelesaikan permasalahan untuk menerapkan pengetahuan dan keterampilan </w:t>
      </w:r>
      <w:r>
        <w:rPr>
          <w:lang w:val="id-ID"/>
        </w:rPr>
        <w:lastRenderedPageBreak/>
        <w:t>dalam rangka mencapai tujuan pembelajaran (Hosnan 2014:234).</w:t>
      </w:r>
    </w:p>
    <w:p w14:paraId="7E89E998" w14:textId="77777777" w:rsidR="007E4A6A" w:rsidRDefault="007E4A6A" w:rsidP="00F22066">
      <w:pPr>
        <w:spacing w:line="360" w:lineRule="auto"/>
        <w:jc w:val="both"/>
        <w:rPr>
          <w:lang w:val="id-ID"/>
        </w:rPr>
      </w:pPr>
      <w:r>
        <w:rPr>
          <w:lang w:val="id-ID"/>
        </w:rPr>
        <w:t>Menurut Kagan (Hosnan, 2014:235) pembelajaran kooperatif adalah strategi pengajaran yang sukses di mana tim kecil, masing-masing dengan siswa dari tingkat kemampuan yang berbeda, menggunakan berbagai aktivitas belajar untuk meningkatkan pemahaman mereka tentang suatu subjek. Setiap anggota tim bertanggungjawab tidak hanya untuk belajar apa yang diajarkan, tetapi juga untuk membantu rekan belajar, sehingga menciptakan suasana prestasi bersama-sama.</w:t>
      </w:r>
    </w:p>
    <w:p w14:paraId="0BD3574B" w14:textId="77777777" w:rsidR="00150F1A" w:rsidRPr="007E4A6A" w:rsidRDefault="007E4A6A" w:rsidP="00F22066">
      <w:pPr>
        <w:autoSpaceDE w:val="0"/>
        <w:autoSpaceDN w:val="0"/>
        <w:adjustRightInd w:val="0"/>
        <w:spacing w:line="360" w:lineRule="auto"/>
        <w:contextualSpacing/>
        <w:jc w:val="both"/>
        <w:rPr>
          <w:color w:val="000000"/>
        </w:rPr>
      </w:pPr>
      <w:r w:rsidRPr="007E4A6A">
        <w:rPr>
          <w:lang w:val="id-ID"/>
        </w:rPr>
        <w:t>Beberapa pengertian model pembelajaran kooperatif di atas, dapat diambil kesimpulan bahwa model pembelajaran kooperatis adalah suatu model pembelajaran sebagai suatu sikap atau perilaku bersama dalam bekerja atau membantu di antara sesama dalam struktur kerja sama yang teratur dalam kelompok, yang terdiri atas dua orang atau lebih, di mana keberhasilan kerja sangat dipengaruhi oleh keterlibatan dari setiap anggota kelompok itu sendiri.</w:t>
      </w:r>
    </w:p>
    <w:p w14:paraId="45C8A173" w14:textId="77777777" w:rsidR="00150F1A" w:rsidRPr="007E4A6A" w:rsidRDefault="007E4A6A" w:rsidP="00F22066">
      <w:pPr>
        <w:autoSpaceDE w:val="0"/>
        <w:autoSpaceDN w:val="0"/>
        <w:adjustRightInd w:val="0"/>
        <w:spacing w:line="360" w:lineRule="auto"/>
        <w:contextualSpacing/>
        <w:jc w:val="both"/>
      </w:pPr>
      <w:r>
        <w:rPr>
          <w:b/>
        </w:rPr>
        <w:t xml:space="preserve">D. </w:t>
      </w:r>
      <w:r w:rsidRPr="00295771">
        <w:rPr>
          <w:b/>
          <w:lang w:val="id-ID"/>
        </w:rPr>
        <w:t>Model P</w:t>
      </w:r>
      <w:r>
        <w:rPr>
          <w:b/>
          <w:lang w:val="id-ID"/>
        </w:rPr>
        <w:t>embelejaran Kooperatif Tipe</w:t>
      </w:r>
      <w:r>
        <w:rPr>
          <w:b/>
          <w:lang w:val="id-ID"/>
        </w:rPr>
        <w:br/>
        <w:t xml:space="preserve">    </w:t>
      </w:r>
      <w:r>
        <w:rPr>
          <w:b/>
        </w:rPr>
        <w:t xml:space="preserve">  </w:t>
      </w:r>
      <w:r w:rsidRPr="00295771">
        <w:rPr>
          <w:b/>
          <w:lang w:val="id-ID"/>
        </w:rPr>
        <w:t>Teams Games Tournaments (TGT)</w:t>
      </w:r>
    </w:p>
    <w:p w14:paraId="3CE6A460" w14:textId="77777777" w:rsidR="009E4E21" w:rsidRDefault="009E4E21" w:rsidP="00F22066">
      <w:pPr>
        <w:pStyle w:val="ListParagraph"/>
        <w:spacing w:line="360" w:lineRule="auto"/>
        <w:ind w:left="0"/>
        <w:jc w:val="both"/>
        <w:rPr>
          <w:rFonts w:ascii="Times New Roman" w:hAnsi="Times New Roman" w:cs="Times New Roman"/>
          <w:lang w:val="id-ID"/>
        </w:rPr>
      </w:pPr>
      <w:r>
        <w:rPr>
          <w:rFonts w:ascii="Times New Roman" w:hAnsi="Times New Roman" w:cs="Times New Roman"/>
          <w:lang w:val="id-ID"/>
        </w:rPr>
        <w:t>Menurut Slavin (Rusman, 2010:225), pembelajaran kooperatif tipe TGT terdiri dari lima langkah tahapan, yaitu tahap penyajian kelas (</w:t>
      </w:r>
      <w:r w:rsidRPr="00A64A9C">
        <w:rPr>
          <w:rFonts w:ascii="Times New Roman" w:hAnsi="Times New Roman" w:cs="Times New Roman"/>
          <w:i/>
          <w:lang w:val="id-ID"/>
        </w:rPr>
        <w:t>class precentation</w:t>
      </w:r>
      <w:r>
        <w:rPr>
          <w:rFonts w:ascii="Times New Roman" w:hAnsi="Times New Roman" w:cs="Times New Roman"/>
          <w:lang w:val="id-ID"/>
        </w:rPr>
        <w:t>), belajar dalam kelompok (</w:t>
      </w:r>
      <w:r w:rsidRPr="00A64A9C">
        <w:rPr>
          <w:rFonts w:ascii="Times New Roman" w:hAnsi="Times New Roman" w:cs="Times New Roman"/>
          <w:i/>
          <w:lang w:val="id-ID"/>
        </w:rPr>
        <w:t>teams</w:t>
      </w:r>
      <w:r>
        <w:rPr>
          <w:rFonts w:ascii="Times New Roman" w:hAnsi="Times New Roman" w:cs="Times New Roman"/>
          <w:lang w:val="id-ID"/>
        </w:rPr>
        <w:t>), pertandingan (</w:t>
      </w:r>
      <w:r w:rsidRPr="00A64A9C">
        <w:rPr>
          <w:rFonts w:ascii="Times New Roman" w:hAnsi="Times New Roman" w:cs="Times New Roman"/>
          <w:i/>
          <w:lang w:val="id-ID"/>
        </w:rPr>
        <w:t>tournament</w:t>
      </w:r>
      <w:r>
        <w:rPr>
          <w:rFonts w:ascii="Times New Roman" w:hAnsi="Times New Roman" w:cs="Times New Roman"/>
          <w:lang w:val="id-ID"/>
        </w:rPr>
        <w:t xml:space="preserve">), dan penghargaan kelompok </w:t>
      </w:r>
      <w:r>
        <w:rPr>
          <w:rFonts w:ascii="Times New Roman" w:hAnsi="Times New Roman" w:cs="Times New Roman"/>
          <w:lang w:val="id-ID"/>
        </w:rPr>
        <w:t>(</w:t>
      </w:r>
      <w:r w:rsidRPr="00A64A9C">
        <w:rPr>
          <w:rFonts w:ascii="Times New Roman" w:hAnsi="Times New Roman" w:cs="Times New Roman"/>
          <w:i/>
          <w:lang w:val="id-ID"/>
        </w:rPr>
        <w:t>team recognition</w:t>
      </w:r>
      <w:r>
        <w:rPr>
          <w:rFonts w:ascii="Times New Roman" w:hAnsi="Times New Roman" w:cs="Times New Roman"/>
          <w:lang w:val="id-ID"/>
        </w:rPr>
        <w:t>). Berdasarkan apa yang diungkapkan oleh Slavin, maka model pembelajaran kooperatif tipe TGT memiliki ciri-ciri sebagai berikut :</w:t>
      </w:r>
    </w:p>
    <w:p w14:paraId="773CCA6B" w14:textId="77777777" w:rsidR="009E4E21" w:rsidRPr="00357B47" w:rsidRDefault="009E4E21" w:rsidP="00FD4B88">
      <w:pPr>
        <w:pStyle w:val="ListParagraph"/>
        <w:numPr>
          <w:ilvl w:val="0"/>
          <w:numId w:val="5"/>
        </w:numPr>
        <w:spacing w:line="360" w:lineRule="auto"/>
        <w:ind w:left="426" w:hanging="426"/>
        <w:contextualSpacing/>
        <w:jc w:val="both"/>
        <w:rPr>
          <w:rFonts w:ascii="Times New Roman" w:hAnsi="Times New Roman" w:cs="Times New Roman"/>
          <w:lang w:val="id-ID"/>
        </w:rPr>
      </w:pPr>
      <w:r w:rsidRPr="00357B47">
        <w:rPr>
          <w:rFonts w:ascii="Times New Roman" w:hAnsi="Times New Roman" w:cs="Times New Roman"/>
          <w:lang w:val="id-ID"/>
        </w:rPr>
        <w:t>Siswa bekerja dalam kelompok-kelompok kecil</w:t>
      </w:r>
    </w:p>
    <w:p w14:paraId="722E5903" w14:textId="77777777" w:rsidR="009E4E21" w:rsidRDefault="009E4E21" w:rsidP="00FD4B88">
      <w:pPr>
        <w:pStyle w:val="ListParagraph"/>
        <w:numPr>
          <w:ilvl w:val="0"/>
          <w:numId w:val="5"/>
        </w:numPr>
        <w:spacing w:line="360" w:lineRule="auto"/>
        <w:ind w:left="426" w:hanging="426"/>
        <w:contextualSpacing/>
        <w:jc w:val="both"/>
        <w:rPr>
          <w:rFonts w:ascii="Times New Roman" w:hAnsi="Times New Roman" w:cs="Times New Roman"/>
          <w:lang w:val="id-ID"/>
        </w:rPr>
      </w:pPr>
      <w:r>
        <w:rPr>
          <w:rFonts w:ascii="Times New Roman" w:hAnsi="Times New Roman" w:cs="Times New Roman"/>
          <w:lang w:val="id-ID"/>
        </w:rPr>
        <w:t>Games tournament</w:t>
      </w:r>
    </w:p>
    <w:p w14:paraId="7719C8E3" w14:textId="77777777" w:rsidR="009E4E21" w:rsidRPr="009D3703" w:rsidRDefault="009E4E21" w:rsidP="00FD4B88">
      <w:pPr>
        <w:pStyle w:val="ListParagraph"/>
        <w:numPr>
          <w:ilvl w:val="0"/>
          <w:numId w:val="5"/>
        </w:numPr>
        <w:spacing w:line="360" w:lineRule="auto"/>
        <w:ind w:left="426" w:hanging="426"/>
        <w:contextualSpacing/>
        <w:jc w:val="both"/>
        <w:rPr>
          <w:rFonts w:ascii="Times New Roman" w:hAnsi="Times New Roman" w:cs="Times New Roman"/>
          <w:lang w:val="id-ID"/>
        </w:rPr>
      </w:pPr>
      <w:r>
        <w:rPr>
          <w:rFonts w:ascii="Times New Roman" w:hAnsi="Times New Roman" w:cs="Times New Roman"/>
          <w:lang w:val="id-ID"/>
        </w:rPr>
        <w:t>Penghargaan kelompok</w:t>
      </w:r>
    </w:p>
    <w:p w14:paraId="333CB5F6" w14:textId="77777777" w:rsidR="009E4E21" w:rsidRDefault="009E4E21" w:rsidP="00F22066">
      <w:pPr>
        <w:spacing w:line="360" w:lineRule="auto"/>
        <w:jc w:val="both"/>
        <w:rPr>
          <w:lang w:val="id-ID"/>
        </w:rPr>
      </w:pPr>
      <w:r w:rsidRPr="009918AE">
        <w:rPr>
          <w:lang w:val="id-ID"/>
        </w:rPr>
        <w:t>Model Pembelajaran Kooperatif tipe Teams Games Tournament (TGT), atau Pertandingan Permainan Tim dikembangkan secara asli oleh David De Vries dan Keath Edward (Trianto, 2009:83). Pada model ini siswa memainkan permainan dengan anggota-anggota tim lain untuk memperoleh tambahan poin untuk skor tim mereka.</w:t>
      </w:r>
    </w:p>
    <w:p w14:paraId="3B1D5DD5" w14:textId="77777777" w:rsidR="00150F1A" w:rsidRDefault="009E4E21" w:rsidP="00F22066">
      <w:pPr>
        <w:tabs>
          <w:tab w:val="left" w:pos="1701"/>
        </w:tabs>
        <w:autoSpaceDE w:val="0"/>
        <w:autoSpaceDN w:val="0"/>
        <w:adjustRightInd w:val="0"/>
        <w:spacing w:line="360" w:lineRule="auto"/>
        <w:jc w:val="both"/>
        <w:rPr>
          <w:lang w:val="id-ID"/>
        </w:rPr>
      </w:pPr>
      <w:r w:rsidRPr="009E4E21">
        <w:rPr>
          <w:lang w:val="id-ID"/>
        </w:rPr>
        <w:t>TGT dapat digunakan dalam berbagai macam mata pelajaran, dari ilmu-ilmu eksak, ilmu-ilmu sosial maupun bahasa dari jenjang pendidikan Dasar (SD,SMP) hingga perguruan tinggi. TGT sangat cocok untuk mengajar tujuan pembelajaran yang dirumuskan dengan tajam dengan satu jawaban benar. Meski demikian, TGT juga dapat diadaptasi untuk digunakan dengan tujuan yang dirumuskan dengan kurang tajam dengan menggunakan penilaian yang bersifat terbuka, misalnya esai atau kinerja menurut Nur &amp; Wikandari dalam (Trianto, 2009:83).</w:t>
      </w:r>
    </w:p>
    <w:p w14:paraId="70A58872" w14:textId="77777777" w:rsidR="009E4E21" w:rsidRDefault="009E4E21" w:rsidP="00F22066">
      <w:pPr>
        <w:tabs>
          <w:tab w:val="left" w:pos="1701"/>
        </w:tabs>
        <w:autoSpaceDE w:val="0"/>
        <w:autoSpaceDN w:val="0"/>
        <w:adjustRightInd w:val="0"/>
        <w:spacing w:line="360" w:lineRule="auto"/>
        <w:jc w:val="both"/>
      </w:pPr>
      <w:proofErr w:type="spellStart"/>
      <w:r>
        <w:t>Dalam</w:t>
      </w:r>
      <w:proofErr w:type="spellEnd"/>
      <w:r>
        <w:t xml:space="preserve"> </w:t>
      </w:r>
      <w:proofErr w:type="spellStart"/>
      <w:r>
        <w:t>pembelajaran</w:t>
      </w:r>
      <w:proofErr w:type="spellEnd"/>
      <w:r>
        <w:t xml:space="preserve"> </w:t>
      </w:r>
      <w:proofErr w:type="spellStart"/>
      <w:r>
        <w:t>Kooperatif</w:t>
      </w:r>
      <w:proofErr w:type="spellEnd"/>
      <w:r>
        <w:t xml:space="preserve"> </w:t>
      </w:r>
      <w:proofErr w:type="spellStart"/>
      <w:r>
        <w:t>tipe</w:t>
      </w:r>
      <w:proofErr w:type="spellEnd"/>
      <w:r>
        <w:t xml:space="preserve"> TGT </w:t>
      </w:r>
      <w:proofErr w:type="spellStart"/>
      <w:r>
        <w:t>memiliki</w:t>
      </w:r>
      <w:proofErr w:type="spellEnd"/>
      <w:r>
        <w:t xml:space="preserve"> </w:t>
      </w:r>
      <w:r>
        <w:rPr>
          <w:lang w:val="id-ID"/>
        </w:rPr>
        <w:t xml:space="preserve">siklus pembelajaran </w:t>
      </w:r>
      <w:proofErr w:type="spellStart"/>
      <w:r>
        <w:t>sebagai</w:t>
      </w:r>
      <w:proofErr w:type="spellEnd"/>
      <w:r>
        <w:t xml:space="preserve"> </w:t>
      </w:r>
      <w:proofErr w:type="spellStart"/>
      <w:r>
        <w:t>berikut</w:t>
      </w:r>
      <w:proofErr w:type="spellEnd"/>
      <w:r>
        <w:t>.</w:t>
      </w:r>
    </w:p>
    <w:p w14:paraId="197075FA" w14:textId="77777777" w:rsidR="009E4E21" w:rsidRPr="009E4E21" w:rsidRDefault="009E4E21" w:rsidP="00F22066">
      <w:pPr>
        <w:tabs>
          <w:tab w:val="left" w:pos="1701"/>
        </w:tabs>
        <w:autoSpaceDE w:val="0"/>
        <w:autoSpaceDN w:val="0"/>
        <w:adjustRightInd w:val="0"/>
        <w:spacing w:line="360" w:lineRule="auto"/>
        <w:jc w:val="both"/>
      </w:pPr>
      <w:proofErr w:type="spellStart"/>
      <w:r>
        <w:lastRenderedPageBreak/>
        <w:t>Fase</w:t>
      </w:r>
      <w:proofErr w:type="spellEnd"/>
      <w:r>
        <w:t xml:space="preserve"> 1 : </w:t>
      </w:r>
      <w:r>
        <w:rPr>
          <w:lang w:val="id-ID"/>
        </w:rPr>
        <w:t>Menyampaikan tujuan dan memotivasi siswa</w:t>
      </w:r>
    </w:p>
    <w:p w14:paraId="0A6AB557" w14:textId="77777777" w:rsidR="009E4E21" w:rsidRDefault="009E4E21" w:rsidP="00F22066">
      <w:pPr>
        <w:tabs>
          <w:tab w:val="left" w:pos="1701"/>
        </w:tabs>
        <w:autoSpaceDE w:val="0"/>
        <w:autoSpaceDN w:val="0"/>
        <w:adjustRightInd w:val="0"/>
        <w:spacing w:line="360" w:lineRule="auto"/>
        <w:jc w:val="both"/>
        <w:rPr>
          <w:lang w:val="id-ID"/>
        </w:rPr>
      </w:pPr>
      <w:proofErr w:type="spellStart"/>
      <w:r>
        <w:t>Fase</w:t>
      </w:r>
      <w:proofErr w:type="spellEnd"/>
      <w:r>
        <w:t xml:space="preserve"> 2 : </w:t>
      </w:r>
      <w:r>
        <w:rPr>
          <w:lang w:val="id-ID"/>
        </w:rPr>
        <w:t>Menyampaikan informasi</w:t>
      </w:r>
    </w:p>
    <w:p w14:paraId="3ABB82F4" w14:textId="77777777" w:rsidR="009E4E21" w:rsidRDefault="009E4E21" w:rsidP="00F22066">
      <w:pPr>
        <w:tabs>
          <w:tab w:val="left" w:pos="1701"/>
        </w:tabs>
        <w:autoSpaceDE w:val="0"/>
        <w:autoSpaceDN w:val="0"/>
        <w:adjustRightInd w:val="0"/>
        <w:spacing w:line="360" w:lineRule="auto"/>
        <w:jc w:val="both"/>
        <w:rPr>
          <w:lang w:val="id-ID"/>
        </w:rPr>
      </w:pPr>
      <w:proofErr w:type="spellStart"/>
      <w:r>
        <w:t>Fase</w:t>
      </w:r>
      <w:proofErr w:type="spellEnd"/>
      <w:r>
        <w:t xml:space="preserve"> 3 : </w:t>
      </w:r>
      <w:r>
        <w:rPr>
          <w:lang w:val="id-ID"/>
        </w:rPr>
        <w:t>Mengorganisasikan siswa ke dalam kelompok-kelompok belajar</w:t>
      </w:r>
    </w:p>
    <w:p w14:paraId="469B94E5" w14:textId="77777777" w:rsidR="009E4E21" w:rsidRDefault="009E4E21" w:rsidP="00F22066">
      <w:pPr>
        <w:tabs>
          <w:tab w:val="left" w:pos="1701"/>
        </w:tabs>
        <w:autoSpaceDE w:val="0"/>
        <w:autoSpaceDN w:val="0"/>
        <w:adjustRightInd w:val="0"/>
        <w:spacing w:line="360" w:lineRule="auto"/>
        <w:jc w:val="both"/>
        <w:rPr>
          <w:lang w:val="id-ID"/>
        </w:rPr>
      </w:pPr>
      <w:proofErr w:type="spellStart"/>
      <w:r>
        <w:t>Fase</w:t>
      </w:r>
      <w:proofErr w:type="spellEnd"/>
      <w:r>
        <w:t xml:space="preserve"> 4 : </w:t>
      </w:r>
      <w:r>
        <w:rPr>
          <w:lang w:val="id-ID"/>
        </w:rPr>
        <w:t>Membimbing kelompok bekerja dan belajar</w:t>
      </w:r>
    </w:p>
    <w:p w14:paraId="59ABEF41" w14:textId="77777777" w:rsidR="009E4E21" w:rsidRDefault="009E4E21" w:rsidP="00F22066">
      <w:pPr>
        <w:tabs>
          <w:tab w:val="left" w:pos="1701"/>
        </w:tabs>
        <w:autoSpaceDE w:val="0"/>
        <w:autoSpaceDN w:val="0"/>
        <w:adjustRightInd w:val="0"/>
        <w:spacing w:line="360" w:lineRule="auto"/>
        <w:jc w:val="both"/>
      </w:pPr>
      <w:proofErr w:type="spellStart"/>
      <w:r>
        <w:t>Fase</w:t>
      </w:r>
      <w:proofErr w:type="spellEnd"/>
      <w:r>
        <w:t xml:space="preserve"> 5 : </w:t>
      </w:r>
      <w:proofErr w:type="spellStart"/>
      <w:r>
        <w:t>Evaluasi</w:t>
      </w:r>
      <w:proofErr w:type="spellEnd"/>
    </w:p>
    <w:p w14:paraId="34067731" w14:textId="77777777" w:rsidR="009E4E21" w:rsidRPr="009E4E21" w:rsidRDefault="009E4E21" w:rsidP="00F22066">
      <w:pPr>
        <w:tabs>
          <w:tab w:val="left" w:pos="1701"/>
        </w:tabs>
        <w:autoSpaceDE w:val="0"/>
        <w:autoSpaceDN w:val="0"/>
        <w:adjustRightInd w:val="0"/>
        <w:spacing w:line="360" w:lineRule="auto"/>
        <w:jc w:val="both"/>
      </w:pPr>
      <w:proofErr w:type="spellStart"/>
      <w:r>
        <w:t>Fase</w:t>
      </w:r>
      <w:proofErr w:type="spellEnd"/>
      <w:r>
        <w:t xml:space="preserve"> 6 : </w:t>
      </w:r>
      <w:proofErr w:type="spellStart"/>
      <w:r>
        <w:t>Memberikan</w:t>
      </w:r>
      <w:proofErr w:type="spellEnd"/>
      <w:r>
        <w:t xml:space="preserve"> </w:t>
      </w:r>
      <w:proofErr w:type="spellStart"/>
      <w:r>
        <w:t>penghargaan</w:t>
      </w:r>
      <w:proofErr w:type="spellEnd"/>
      <w:r>
        <w:t>.</w:t>
      </w:r>
    </w:p>
    <w:p w14:paraId="77175FD3" w14:textId="77777777" w:rsidR="00150F1A" w:rsidRPr="009E4E21" w:rsidRDefault="009E4E21" w:rsidP="00F22066">
      <w:pPr>
        <w:tabs>
          <w:tab w:val="left" w:pos="851"/>
        </w:tabs>
        <w:autoSpaceDE w:val="0"/>
        <w:autoSpaceDN w:val="0"/>
        <w:adjustRightInd w:val="0"/>
        <w:spacing w:line="360" w:lineRule="auto"/>
        <w:contextualSpacing/>
        <w:jc w:val="both"/>
        <w:rPr>
          <w:b/>
          <w:lang w:val="sv-SE"/>
        </w:rPr>
      </w:pPr>
      <w:r>
        <w:rPr>
          <w:b/>
          <w:lang w:val="sv-SE"/>
        </w:rPr>
        <w:t xml:space="preserve">E. </w:t>
      </w:r>
      <w:r w:rsidRPr="000C2F47">
        <w:rPr>
          <w:b/>
          <w:lang w:val="id-ID"/>
        </w:rPr>
        <w:t>M</w:t>
      </w:r>
      <w:r>
        <w:rPr>
          <w:b/>
          <w:lang w:val="id-ID"/>
        </w:rPr>
        <w:t>edia</w:t>
      </w:r>
      <w:r w:rsidRPr="000C2F47">
        <w:rPr>
          <w:b/>
          <w:lang w:val="id-ID"/>
        </w:rPr>
        <w:t xml:space="preserve"> P</w:t>
      </w:r>
      <w:r>
        <w:rPr>
          <w:b/>
          <w:lang w:val="id-ID"/>
        </w:rPr>
        <w:t>embelajaran</w:t>
      </w:r>
      <w:r w:rsidRPr="000C2F47">
        <w:rPr>
          <w:b/>
          <w:lang w:val="id-ID"/>
        </w:rPr>
        <w:t xml:space="preserve"> </w:t>
      </w:r>
      <w:r>
        <w:rPr>
          <w:b/>
        </w:rPr>
        <w:t>ULTPYGO (</w:t>
      </w:r>
      <w:proofErr w:type="spellStart"/>
      <w:r>
        <w:rPr>
          <w:b/>
        </w:rPr>
        <w:t>Ular</w:t>
      </w:r>
      <w:proofErr w:type="spellEnd"/>
      <w:r>
        <w:rPr>
          <w:b/>
        </w:rPr>
        <w:br/>
        <w:t xml:space="preserve">     </w:t>
      </w:r>
      <w:proofErr w:type="spellStart"/>
      <w:r>
        <w:rPr>
          <w:b/>
        </w:rPr>
        <w:t>Tangga</w:t>
      </w:r>
      <w:proofErr w:type="spellEnd"/>
      <w:r>
        <w:rPr>
          <w:b/>
        </w:rPr>
        <w:t xml:space="preserve"> Pythagoras)</w:t>
      </w:r>
    </w:p>
    <w:p w14:paraId="56C4175D" w14:textId="77777777" w:rsidR="009E4E21" w:rsidRDefault="009E4E21" w:rsidP="00F22066">
      <w:pPr>
        <w:pStyle w:val="ListParagraph"/>
        <w:spacing w:line="360" w:lineRule="auto"/>
        <w:ind w:left="0" w:firstLine="720"/>
        <w:jc w:val="both"/>
        <w:rPr>
          <w:rFonts w:ascii="Times New Roman" w:hAnsi="Times New Roman" w:cs="Times New Roman"/>
          <w:lang w:val="id-ID"/>
        </w:rPr>
      </w:pPr>
      <w:r>
        <w:rPr>
          <w:rFonts w:ascii="Times New Roman" w:hAnsi="Times New Roman" w:cs="Times New Roman"/>
          <w:lang w:val="id-ID"/>
        </w:rPr>
        <w:t>Istilah media berasal dari bahasa Latin yang merupakan bentuk jamak dari “medium” yang secara harafiah berarti perantara atau pengantar</w:t>
      </w:r>
      <w:r>
        <w:rPr>
          <w:rFonts w:ascii="Times New Roman" w:hAnsi="Times New Roman" w:cs="Times New Roman"/>
        </w:rPr>
        <w:t xml:space="preserve"> </w:t>
      </w:r>
      <w:r>
        <w:rPr>
          <w:rFonts w:ascii="Times New Roman" w:hAnsi="Times New Roman" w:cs="Times New Roman"/>
          <w:lang w:val="id-ID"/>
        </w:rPr>
        <w:t>(Sofan, 2015:197). Banyak pakar tentang media pembelajaran yang memberikan batasan tentang pengertian media. Menurut EACT yang dikutip oleh Rohani (1997) “media adalah segala bentuk yang dipergunakan untuk proses penyaluran informasi”. Sedangkan pengertian media menurut Djamarah (1995) adalah “media adalah alat bantu apa saja yang dapat dijadikan sebagai penyalur pesan guna mencapai tujuan pembelajaran”. Selanjutnya ditegaskan oleh Purnamawati dan Eldarni (2001) pengertian media adalah segala sesuatu yang dapat digunakan untuk menyalurkan pesan dari pengirim ke penerima sehingga dapat merangsang pikiran, perasaan, perhatian dan minat siswa sedemikian rupa sehingga terjadi proses belajar” (Sofan, 2015:197-198).</w:t>
      </w:r>
    </w:p>
    <w:p w14:paraId="3BC13269" w14:textId="77777777" w:rsidR="00F22066" w:rsidRDefault="009E4E21" w:rsidP="00F22066">
      <w:pPr>
        <w:spacing w:line="360" w:lineRule="auto"/>
        <w:jc w:val="both"/>
      </w:pPr>
      <w:r>
        <w:t xml:space="preserve">Media </w:t>
      </w:r>
      <w:proofErr w:type="spellStart"/>
      <w:r>
        <w:t>pembelajaran</w:t>
      </w:r>
      <w:proofErr w:type="spellEnd"/>
      <w:r>
        <w:t xml:space="preserve"> ULTPYGO (</w:t>
      </w:r>
      <w:proofErr w:type="spellStart"/>
      <w:r>
        <w:t>Ular</w:t>
      </w:r>
      <w:proofErr w:type="spellEnd"/>
      <w:r>
        <w:t xml:space="preserve"> </w:t>
      </w:r>
      <w:proofErr w:type="spellStart"/>
      <w:r>
        <w:t>Tangga</w:t>
      </w:r>
      <w:proofErr w:type="spellEnd"/>
      <w:r>
        <w:t xml:space="preserve"> Pythagoras) </w:t>
      </w:r>
      <w:proofErr w:type="spellStart"/>
      <w:r>
        <w:t>adalah</w:t>
      </w:r>
      <w:proofErr w:type="spellEnd"/>
      <w:r>
        <w:t xml:space="preserve"> media yang </w:t>
      </w:r>
      <w:proofErr w:type="spellStart"/>
      <w:r>
        <w:t>dibuat</w:t>
      </w:r>
      <w:proofErr w:type="spellEnd"/>
      <w:r>
        <w:t xml:space="preserve"> </w:t>
      </w:r>
      <w:proofErr w:type="spellStart"/>
      <w:r>
        <w:t>berupa</w:t>
      </w:r>
      <w:proofErr w:type="spellEnd"/>
      <w:r>
        <w:t xml:space="preserve"> </w:t>
      </w:r>
      <w:proofErr w:type="spellStart"/>
      <w:r>
        <w:t>permainan</w:t>
      </w:r>
      <w:proofErr w:type="spellEnd"/>
      <w:r>
        <w:t xml:space="preserve"> </w:t>
      </w:r>
      <w:proofErr w:type="spellStart"/>
      <w:r>
        <w:t>ular</w:t>
      </w:r>
      <w:proofErr w:type="spellEnd"/>
      <w:r>
        <w:t xml:space="preserve"> </w:t>
      </w:r>
      <w:proofErr w:type="spellStart"/>
      <w:r>
        <w:t>tangga</w:t>
      </w:r>
      <w:proofErr w:type="spellEnd"/>
      <w:r>
        <w:t xml:space="preserve"> yang </w:t>
      </w:r>
      <w:proofErr w:type="spellStart"/>
      <w:r>
        <w:t>setiap</w:t>
      </w:r>
      <w:proofErr w:type="spellEnd"/>
      <w:r>
        <w:t xml:space="preserve"> </w:t>
      </w:r>
      <w:proofErr w:type="spellStart"/>
      <w:r>
        <w:t>kotaknya</w:t>
      </w:r>
      <w:proofErr w:type="spellEnd"/>
      <w:r>
        <w:t xml:space="preserve"> </w:t>
      </w:r>
      <w:proofErr w:type="spellStart"/>
      <w:r>
        <w:t>berisi</w:t>
      </w:r>
      <w:proofErr w:type="spellEnd"/>
      <w:r>
        <w:t xml:space="preserve"> </w:t>
      </w:r>
      <w:proofErr w:type="spellStart"/>
      <w:r>
        <w:t>pertanyaan</w:t>
      </w:r>
      <w:proofErr w:type="spellEnd"/>
      <w:r>
        <w:t xml:space="preserve"> </w:t>
      </w:r>
      <w:proofErr w:type="spellStart"/>
      <w:r>
        <w:t>mengenai</w:t>
      </w:r>
      <w:proofErr w:type="spellEnd"/>
      <w:r>
        <w:t xml:space="preserve"> </w:t>
      </w:r>
      <w:proofErr w:type="spellStart"/>
      <w:r>
        <w:t>teorema</w:t>
      </w:r>
      <w:proofErr w:type="spellEnd"/>
      <w:r>
        <w:t xml:space="preserve"> Pythagoras. </w:t>
      </w:r>
      <w:r w:rsidRPr="00FC2BFB">
        <w:t xml:space="preserve">Cara </w:t>
      </w:r>
      <w:proofErr w:type="spellStart"/>
      <w:r w:rsidRPr="00FC2BFB">
        <w:t>penggunaan</w:t>
      </w:r>
      <w:proofErr w:type="spellEnd"/>
      <w:r w:rsidRPr="00FC2BFB">
        <w:t xml:space="preserve"> </w:t>
      </w:r>
      <w:r>
        <w:t>media</w:t>
      </w:r>
      <w:r w:rsidRPr="00FC2BFB">
        <w:t xml:space="preserve"> </w:t>
      </w:r>
      <w:proofErr w:type="spellStart"/>
      <w:r w:rsidRPr="00FC2BFB">
        <w:t>ini</w:t>
      </w:r>
      <w:proofErr w:type="spellEnd"/>
      <w:r w:rsidRPr="00FC2BFB">
        <w:t xml:space="preserve"> </w:t>
      </w:r>
      <w:proofErr w:type="spellStart"/>
      <w:r w:rsidRPr="00FC2BFB">
        <w:t>tidak</w:t>
      </w:r>
      <w:proofErr w:type="spellEnd"/>
      <w:r w:rsidRPr="00FC2BFB">
        <w:t xml:space="preserve"> </w:t>
      </w:r>
      <w:proofErr w:type="spellStart"/>
      <w:r w:rsidRPr="00FC2BFB">
        <w:t>jauh</w:t>
      </w:r>
      <w:proofErr w:type="spellEnd"/>
      <w:r w:rsidRPr="00FC2BFB">
        <w:t xml:space="preserve"> </w:t>
      </w:r>
      <w:proofErr w:type="spellStart"/>
      <w:r w:rsidRPr="00FC2BFB">
        <w:t>berbeda</w:t>
      </w:r>
      <w:proofErr w:type="spellEnd"/>
      <w:r w:rsidRPr="00FC2BFB">
        <w:t xml:space="preserve"> </w:t>
      </w:r>
      <w:proofErr w:type="spellStart"/>
      <w:r w:rsidRPr="00FC2BFB">
        <w:t>dengan</w:t>
      </w:r>
      <w:proofErr w:type="spellEnd"/>
      <w:r w:rsidRPr="00FC2BFB">
        <w:t xml:space="preserve"> </w:t>
      </w:r>
      <w:proofErr w:type="spellStart"/>
      <w:r w:rsidRPr="00FC2BFB">
        <w:t>permainan</w:t>
      </w:r>
      <w:proofErr w:type="spellEnd"/>
      <w:r w:rsidRPr="00FC2BFB">
        <w:t xml:space="preserve"> </w:t>
      </w:r>
      <w:proofErr w:type="spellStart"/>
      <w:r w:rsidRPr="00FC2BFB">
        <w:t>ular</w:t>
      </w:r>
      <w:proofErr w:type="spellEnd"/>
      <w:r w:rsidRPr="00FC2BFB">
        <w:t xml:space="preserve"> </w:t>
      </w:r>
      <w:proofErr w:type="spellStart"/>
      <w:r w:rsidRPr="00FC2BFB">
        <w:t>tangga</w:t>
      </w:r>
      <w:proofErr w:type="spellEnd"/>
      <w:r w:rsidRPr="00FC2BFB">
        <w:t xml:space="preserve"> pada </w:t>
      </w:r>
      <w:proofErr w:type="spellStart"/>
      <w:r w:rsidRPr="00FC2BFB">
        <w:t>umumnya</w:t>
      </w:r>
      <w:proofErr w:type="spellEnd"/>
      <w:r w:rsidRPr="00FC2BFB">
        <w:t xml:space="preserve">. </w:t>
      </w:r>
      <w:proofErr w:type="spellStart"/>
      <w:r w:rsidRPr="00FC2BFB">
        <w:t>Perbedaan</w:t>
      </w:r>
      <w:proofErr w:type="spellEnd"/>
      <w:r w:rsidRPr="00FC2BFB">
        <w:t xml:space="preserve"> </w:t>
      </w:r>
      <w:proofErr w:type="spellStart"/>
      <w:r w:rsidRPr="00FC2BFB">
        <w:t>dsini</w:t>
      </w:r>
      <w:proofErr w:type="spellEnd"/>
      <w:r w:rsidRPr="00FC2BFB">
        <w:t xml:space="preserve"> </w:t>
      </w:r>
      <w:proofErr w:type="spellStart"/>
      <w:r w:rsidRPr="00FC2BFB">
        <w:t>adalah</w:t>
      </w:r>
      <w:proofErr w:type="spellEnd"/>
      <w:r w:rsidRPr="00FC2BFB">
        <w:t xml:space="preserve"> </w:t>
      </w:r>
      <w:proofErr w:type="spellStart"/>
      <w:r>
        <w:t>kotak</w:t>
      </w:r>
      <w:proofErr w:type="spellEnd"/>
      <w:r w:rsidRPr="00FC2BFB">
        <w:t xml:space="preserve"> yang </w:t>
      </w:r>
      <w:proofErr w:type="spellStart"/>
      <w:r w:rsidRPr="00FC2BFB">
        <w:t>digunakan</w:t>
      </w:r>
      <w:proofErr w:type="spellEnd"/>
      <w:r w:rsidRPr="00FC2BFB">
        <w:t xml:space="preserve"> </w:t>
      </w:r>
      <w:proofErr w:type="spellStart"/>
      <w:r w:rsidRPr="00FC2BFB">
        <w:t>bukan</w:t>
      </w:r>
      <w:proofErr w:type="spellEnd"/>
      <w:r w:rsidRPr="00FC2BFB">
        <w:t xml:space="preserve"> </w:t>
      </w:r>
      <w:proofErr w:type="spellStart"/>
      <w:r w:rsidRPr="00FC2BFB">
        <w:t>seperti</w:t>
      </w:r>
      <w:proofErr w:type="spellEnd"/>
      <w:r w:rsidRPr="00FC2BFB">
        <w:t xml:space="preserve"> </w:t>
      </w:r>
      <w:proofErr w:type="spellStart"/>
      <w:r>
        <w:t>kotak</w:t>
      </w:r>
      <w:proofErr w:type="spellEnd"/>
      <w:r w:rsidRPr="00FC2BFB">
        <w:t xml:space="preserve"> </w:t>
      </w:r>
      <w:proofErr w:type="spellStart"/>
      <w:r w:rsidRPr="00FC2BFB">
        <w:t>biasanya</w:t>
      </w:r>
      <w:proofErr w:type="spellEnd"/>
      <w:r w:rsidRPr="00FC2BFB">
        <w:t xml:space="preserve"> yang </w:t>
      </w:r>
      <w:proofErr w:type="spellStart"/>
      <w:r w:rsidRPr="00FC2BFB">
        <w:t>terdapat</w:t>
      </w:r>
      <w:proofErr w:type="spellEnd"/>
      <w:r w:rsidRPr="00FC2BFB">
        <w:t xml:space="preserve"> </w:t>
      </w:r>
      <w:r>
        <w:t xml:space="preserve">pada </w:t>
      </w:r>
      <w:proofErr w:type="spellStart"/>
      <w:r>
        <w:t>kotak</w:t>
      </w:r>
      <w:proofErr w:type="spellEnd"/>
      <w:r>
        <w:t xml:space="preserve"> </w:t>
      </w:r>
      <w:proofErr w:type="spellStart"/>
      <w:r>
        <w:t>ular</w:t>
      </w:r>
      <w:proofErr w:type="spellEnd"/>
      <w:r>
        <w:t xml:space="preserve"> </w:t>
      </w:r>
      <w:proofErr w:type="spellStart"/>
      <w:r>
        <w:t>tangga</w:t>
      </w:r>
      <w:proofErr w:type="spellEnd"/>
      <w:r w:rsidRPr="00FC2BFB">
        <w:t xml:space="preserve">, </w:t>
      </w:r>
      <w:proofErr w:type="spellStart"/>
      <w:r w:rsidRPr="00FC2BFB">
        <w:t>tapi</w:t>
      </w:r>
      <w:proofErr w:type="spellEnd"/>
      <w:r w:rsidRPr="00FC2BFB">
        <w:t xml:space="preserve"> </w:t>
      </w:r>
      <w:proofErr w:type="spellStart"/>
      <w:r w:rsidRPr="00FC2BFB">
        <w:t>disini</w:t>
      </w:r>
      <w:proofErr w:type="spellEnd"/>
      <w:r w:rsidRPr="00FC2BFB">
        <w:t xml:space="preserve"> </w:t>
      </w:r>
      <w:proofErr w:type="spellStart"/>
      <w:r>
        <w:t>kotak</w:t>
      </w:r>
      <w:proofErr w:type="spellEnd"/>
      <w:r w:rsidRPr="00FC2BFB">
        <w:t xml:space="preserve"> </w:t>
      </w:r>
      <w:proofErr w:type="spellStart"/>
      <w:r w:rsidRPr="00FC2BFB">
        <w:t>tersebut</w:t>
      </w:r>
      <w:proofErr w:type="spellEnd"/>
      <w:r w:rsidRPr="00FC2BFB">
        <w:t xml:space="preserve"> </w:t>
      </w:r>
      <w:proofErr w:type="spellStart"/>
      <w:r w:rsidRPr="00FC2BFB">
        <w:t>ditambahkan</w:t>
      </w:r>
      <w:proofErr w:type="spellEnd"/>
      <w:r w:rsidRPr="00FC2BFB">
        <w:t xml:space="preserve"> </w:t>
      </w:r>
      <w:proofErr w:type="spellStart"/>
      <w:r w:rsidRPr="00FC2BFB">
        <w:t>tulisan</w:t>
      </w:r>
      <w:proofErr w:type="spellEnd"/>
      <w:r w:rsidRPr="00FC2BFB">
        <w:t xml:space="preserve"> </w:t>
      </w:r>
      <w:proofErr w:type="spellStart"/>
      <w:r w:rsidRPr="00FC2BFB">
        <w:t>pertanyaan</w:t>
      </w:r>
      <w:proofErr w:type="spellEnd"/>
      <w:r w:rsidRPr="00FC2BFB">
        <w:t xml:space="preserve"> yang </w:t>
      </w:r>
      <w:proofErr w:type="spellStart"/>
      <w:r w:rsidRPr="00FC2BFB">
        <w:t>akan</w:t>
      </w:r>
      <w:proofErr w:type="spellEnd"/>
      <w:r w:rsidRPr="00FC2BFB">
        <w:t xml:space="preserve"> </w:t>
      </w:r>
      <w:proofErr w:type="spellStart"/>
      <w:r w:rsidRPr="00FC2BFB">
        <w:t>dijawab</w:t>
      </w:r>
      <w:proofErr w:type="spellEnd"/>
      <w:r w:rsidRPr="00FC2BFB">
        <w:t xml:space="preserve"> oleh </w:t>
      </w:r>
      <w:proofErr w:type="spellStart"/>
      <w:r w:rsidRPr="00FC2BFB">
        <w:t>siswa</w:t>
      </w:r>
      <w:proofErr w:type="spellEnd"/>
      <w:r w:rsidRPr="00FC2BFB">
        <w:t xml:space="preserve"> </w:t>
      </w:r>
      <w:proofErr w:type="spellStart"/>
      <w:r w:rsidRPr="00FC2BFB">
        <w:t>mengenai</w:t>
      </w:r>
      <w:proofErr w:type="spellEnd"/>
      <w:r w:rsidRPr="00FC2BFB">
        <w:t xml:space="preserve"> </w:t>
      </w:r>
      <w:proofErr w:type="spellStart"/>
      <w:r>
        <w:t>teorema</w:t>
      </w:r>
      <w:proofErr w:type="spellEnd"/>
      <w:r>
        <w:t xml:space="preserve"> Pythagoras. </w:t>
      </w:r>
      <w:proofErr w:type="spellStart"/>
      <w:r>
        <w:t>Siswa</w:t>
      </w:r>
      <w:proofErr w:type="spellEnd"/>
      <w:r w:rsidRPr="00FC2BFB">
        <w:t xml:space="preserve"> </w:t>
      </w:r>
      <w:proofErr w:type="spellStart"/>
      <w:r>
        <w:t>akan</w:t>
      </w:r>
      <w:proofErr w:type="spellEnd"/>
      <w:r>
        <w:t xml:space="preserve"> </w:t>
      </w:r>
      <w:proofErr w:type="spellStart"/>
      <w:r>
        <w:t>menjawab</w:t>
      </w:r>
      <w:proofErr w:type="spellEnd"/>
      <w:r>
        <w:t xml:space="preserve"> </w:t>
      </w:r>
      <w:proofErr w:type="spellStart"/>
      <w:r>
        <w:t>pertanyaan-pertanyaan</w:t>
      </w:r>
      <w:proofErr w:type="spellEnd"/>
      <w:r>
        <w:t xml:space="preserve"> pada </w:t>
      </w:r>
      <w:proofErr w:type="spellStart"/>
      <w:r>
        <w:t>kotak</w:t>
      </w:r>
      <w:proofErr w:type="spellEnd"/>
      <w:r>
        <w:t xml:space="preserve"> </w:t>
      </w:r>
      <w:proofErr w:type="spellStart"/>
      <w:r>
        <w:t>ular</w:t>
      </w:r>
      <w:proofErr w:type="spellEnd"/>
      <w:r>
        <w:t xml:space="preserve"> </w:t>
      </w:r>
      <w:proofErr w:type="spellStart"/>
      <w:r>
        <w:t>tangga</w:t>
      </w:r>
      <w:proofErr w:type="spellEnd"/>
      <w:r>
        <w:t xml:space="preserve"> </w:t>
      </w:r>
      <w:proofErr w:type="spellStart"/>
      <w:r>
        <w:t>setelah</w:t>
      </w:r>
      <w:proofErr w:type="spellEnd"/>
      <w:r>
        <w:t xml:space="preserve"> </w:t>
      </w:r>
      <w:proofErr w:type="spellStart"/>
      <w:r>
        <w:t>melempar</w:t>
      </w:r>
      <w:proofErr w:type="spellEnd"/>
      <w:r>
        <w:t xml:space="preserve"> </w:t>
      </w:r>
      <w:proofErr w:type="spellStart"/>
      <w:r>
        <w:t>dadu</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angka</w:t>
      </w:r>
      <w:proofErr w:type="spellEnd"/>
      <w:r>
        <w:t xml:space="preserve"> </w:t>
      </w:r>
      <w:proofErr w:type="spellStart"/>
      <w:r>
        <w:t>dadu</w:t>
      </w:r>
      <w:proofErr w:type="spellEnd"/>
      <w:r>
        <w:t xml:space="preserve"> yang </w:t>
      </w:r>
      <w:proofErr w:type="spellStart"/>
      <w:r>
        <w:t>muncul</w:t>
      </w:r>
      <w:proofErr w:type="spellEnd"/>
      <w:r w:rsidRPr="00FC2BFB">
        <w:t xml:space="preserve">. </w:t>
      </w:r>
      <w:r>
        <w:t xml:space="preserve">Media ULTPYGO </w:t>
      </w:r>
      <w:proofErr w:type="spellStart"/>
      <w:r>
        <w:t>ini</w:t>
      </w:r>
      <w:proofErr w:type="spellEnd"/>
      <w:r>
        <w:t xml:space="preserve"> </w:t>
      </w:r>
      <w:proofErr w:type="spellStart"/>
      <w:r>
        <w:t>selain</w:t>
      </w:r>
      <w:proofErr w:type="spellEnd"/>
      <w:r>
        <w:t xml:space="preserve"> </w:t>
      </w:r>
      <w:proofErr w:type="spellStart"/>
      <w:r>
        <w:t>bermain</w:t>
      </w:r>
      <w:proofErr w:type="spellEnd"/>
      <w:r>
        <w:t xml:space="preserve"> </w:t>
      </w:r>
      <w:proofErr w:type="spellStart"/>
      <w:r>
        <w:t>seperti</w:t>
      </w:r>
      <w:proofErr w:type="spellEnd"/>
      <w:r>
        <w:t xml:space="preserve"> </w:t>
      </w:r>
      <w:proofErr w:type="spellStart"/>
      <w:r>
        <w:t>ular</w:t>
      </w:r>
      <w:proofErr w:type="spellEnd"/>
      <w:r>
        <w:t xml:space="preserve"> </w:t>
      </w:r>
      <w:proofErr w:type="spellStart"/>
      <w:r>
        <w:t>tangga</w:t>
      </w:r>
      <w:proofErr w:type="spellEnd"/>
      <w:r>
        <w:t xml:space="preserve"> pada </w:t>
      </w:r>
      <w:proofErr w:type="spellStart"/>
      <w:r>
        <w:t>umumnya</w:t>
      </w:r>
      <w:proofErr w:type="spellEnd"/>
      <w:r>
        <w:t xml:space="preserve"> </w:t>
      </w:r>
      <w:proofErr w:type="spellStart"/>
      <w:r>
        <w:t>siswa</w:t>
      </w:r>
      <w:proofErr w:type="spellEnd"/>
      <w:r>
        <w:t xml:space="preserve"> juga </w:t>
      </w:r>
      <w:proofErr w:type="spellStart"/>
      <w:r>
        <w:t>mendapatkan</w:t>
      </w:r>
      <w:proofErr w:type="spellEnd"/>
      <w:r>
        <w:t xml:space="preserve"> </w:t>
      </w:r>
      <w:proofErr w:type="spellStart"/>
      <w:r>
        <w:t>pengetahuan</w:t>
      </w:r>
      <w:proofErr w:type="spellEnd"/>
      <w:r>
        <w:t xml:space="preserve"> </w:t>
      </w:r>
      <w:proofErr w:type="spellStart"/>
      <w:r>
        <w:t>mengenai</w:t>
      </w:r>
      <w:proofErr w:type="spellEnd"/>
      <w:r>
        <w:t xml:space="preserve"> </w:t>
      </w:r>
      <w:proofErr w:type="spellStart"/>
      <w:r>
        <w:t>teorma</w:t>
      </w:r>
      <w:proofErr w:type="spellEnd"/>
      <w:r>
        <w:t xml:space="preserve"> Pythagoras </w:t>
      </w:r>
      <w:proofErr w:type="spellStart"/>
      <w:r>
        <w:t>melalui</w:t>
      </w:r>
      <w:proofErr w:type="spellEnd"/>
      <w:r>
        <w:t xml:space="preserve"> </w:t>
      </w:r>
      <w:proofErr w:type="spellStart"/>
      <w:r>
        <w:t>permainan</w:t>
      </w:r>
      <w:proofErr w:type="spellEnd"/>
      <w:r>
        <w:t xml:space="preserve"> </w:t>
      </w:r>
      <w:proofErr w:type="spellStart"/>
      <w:r>
        <w:t>terebut</w:t>
      </w:r>
      <w:proofErr w:type="spellEnd"/>
      <w:r>
        <w:t>. Media ULTPYGO</w:t>
      </w:r>
      <w:r w:rsidR="00F22066">
        <w:t xml:space="preserve"> </w:t>
      </w:r>
      <w:proofErr w:type="spellStart"/>
      <w:r w:rsidR="00F22066">
        <w:t>dari</w:t>
      </w:r>
      <w:proofErr w:type="spellEnd"/>
      <w:r w:rsidR="00F22066">
        <w:t xml:space="preserve"> </w:t>
      </w:r>
      <w:proofErr w:type="spellStart"/>
      <w:r w:rsidR="00F22066">
        <w:t>gambar</w:t>
      </w:r>
      <w:proofErr w:type="spellEnd"/>
      <w:r w:rsidR="00F22066">
        <w:t xml:space="preserve"> </w:t>
      </w:r>
      <w:proofErr w:type="spellStart"/>
      <w:r w:rsidR="00F22066">
        <w:t>berikut</w:t>
      </w:r>
      <w:proofErr w:type="spellEnd"/>
      <w:r w:rsidR="00F22066">
        <w:t xml:space="preserve"> :</w:t>
      </w:r>
    </w:p>
    <w:p w14:paraId="7DB7C7FF" w14:textId="77777777" w:rsidR="00F22066" w:rsidRPr="00F22066" w:rsidRDefault="00F22066" w:rsidP="00F22066">
      <w:pPr>
        <w:spacing w:line="360" w:lineRule="auto"/>
        <w:jc w:val="both"/>
      </w:pPr>
      <w:r>
        <w:rPr>
          <w:noProof/>
        </w:rPr>
        <w:drawing>
          <wp:inline distT="0" distB="0" distL="0" distR="0" wp14:anchorId="6962B840" wp14:editId="0B436BB6">
            <wp:extent cx="2743200" cy="22383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7542" cy="2250078"/>
                    </a:xfrm>
                    <a:prstGeom prst="rect">
                      <a:avLst/>
                    </a:prstGeom>
                    <a:noFill/>
                  </pic:spPr>
                </pic:pic>
              </a:graphicData>
            </a:graphic>
          </wp:inline>
        </w:drawing>
      </w:r>
    </w:p>
    <w:p w14:paraId="0E808A62" w14:textId="77777777" w:rsidR="00150F1A" w:rsidRPr="00F22066" w:rsidRDefault="00F22066" w:rsidP="00F22066">
      <w:pPr>
        <w:spacing w:line="360" w:lineRule="auto"/>
        <w:jc w:val="both"/>
      </w:pPr>
      <w:r>
        <w:rPr>
          <w:b/>
        </w:rPr>
        <w:t xml:space="preserve">F. </w:t>
      </w:r>
      <w:r w:rsidRPr="00573469">
        <w:rPr>
          <w:b/>
          <w:lang w:val="id-ID" w:eastAsia="id-ID"/>
        </w:rPr>
        <w:t xml:space="preserve">Tujuan, Fungsi, </w:t>
      </w:r>
      <w:r>
        <w:rPr>
          <w:b/>
          <w:lang w:val="id-ID" w:eastAsia="id-ID"/>
        </w:rPr>
        <w:t>Manfaat media</w:t>
      </w:r>
      <w:r>
        <w:rPr>
          <w:b/>
          <w:lang w:val="id-ID" w:eastAsia="id-ID"/>
        </w:rPr>
        <w:br/>
        <w:t xml:space="preserve">        </w:t>
      </w:r>
      <w:r w:rsidRPr="00573469">
        <w:rPr>
          <w:b/>
          <w:lang w:val="id-ID" w:eastAsia="id-ID"/>
        </w:rPr>
        <w:t>pembelajaran (Ferdiansyah, 2012)</w:t>
      </w:r>
    </w:p>
    <w:p w14:paraId="7449981B" w14:textId="77777777" w:rsidR="00493455" w:rsidRDefault="00493455" w:rsidP="00493455">
      <w:pPr>
        <w:spacing w:before="100" w:beforeAutospacing="1" w:after="100" w:afterAutospacing="1" w:line="360" w:lineRule="auto"/>
        <w:contextualSpacing/>
        <w:jc w:val="both"/>
        <w:rPr>
          <w:lang w:val="id-ID" w:eastAsia="id-ID"/>
        </w:rPr>
      </w:pPr>
      <w:r>
        <w:rPr>
          <w:lang w:eastAsia="id-ID"/>
        </w:rPr>
        <w:t xml:space="preserve">1. </w:t>
      </w:r>
      <w:r w:rsidR="00F22066" w:rsidRPr="00493455">
        <w:rPr>
          <w:lang w:val="id-ID" w:eastAsia="id-ID"/>
        </w:rPr>
        <w:t>Tujuan</w:t>
      </w:r>
    </w:p>
    <w:p w14:paraId="465D4117" w14:textId="77777777" w:rsidR="00F22066" w:rsidRPr="00493455" w:rsidRDefault="00F22066" w:rsidP="00493455">
      <w:pPr>
        <w:spacing w:before="100" w:beforeAutospacing="1" w:after="100" w:afterAutospacing="1" w:line="360" w:lineRule="auto"/>
        <w:contextualSpacing/>
        <w:jc w:val="both"/>
        <w:rPr>
          <w:lang w:val="id-ID" w:eastAsia="id-ID"/>
        </w:rPr>
      </w:pPr>
      <w:r w:rsidRPr="00493455">
        <w:rPr>
          <w:lang w:val="id-ID" w:eastAsia="id-ID"/>
        </w:rPr>
        <w:lastRenderedPageBreak/>
        <w:t>Menurut Achsin (Ferdiansyah, 2012), menyatakan bahwa tujuan penggunaan media pengajaran adalah :</w:t>
      </w:r>
    </w:p>
    <w:p w14:paraId="0296DDCF" w14:textId="77777777" w:rsidR="00F22066" w:rsidRPr="00493455" w:rsidRDefault="00493455" w:rsidP="00493455">
      <w:pPr>
        <w:spacing w:before="100" w:beforeAutospacing="1" w:after="100" w:afterAutospacing="1" w:line="360" w:lineRule="auto"/>
        <w:contextualSpacing/>
        <w:jc w:val="both"/>
        <w:rPr>
          <w:lang w:val="id-ID" w:eastAsia="id-ID"/>
        </w:rPr>
      </w:pPr>
      <w:r>
        <w:rPr>
          <w:lang w:eastAsia="id-ID"/>
        </w:rPr>
        <w:t xml:space="preserve">a) </w:t>
      </w:r>
      <w:r w:rsidR="00F22066" w:rsidRPr="00493455">
        <w:rPr>
          <w:lang w:val="id-ID" w:eastAsia="id-ID"/>
        </w:rPr>
        <w:t>Agar pros</w:t>
      </w:r>
      <w:r w:rsidRPr="00493455">
        <w:rPr>
          <w:lang w:val="id-ID" w:eastAsia="id-ID"/>
        </w:rPr>
        <w:t>es b</w:t>
      </w:r>
      <w:r>
        <w:rPr>
          <w:lang w:val="id-ID" w:eastAsia="id-ID"/>
        </w:rPr>
        <w:t>elajar mengajar yang sedang</w:t>
      </w:r>
      <w:r>
        <w:rPr>
          <w:lang w:val="id-ID" w:eastAsia="id-ID"/>
        </w:rPr>
        <w:br/>
        <w:t xml:space="preserve">    </w:t>
      </w:r>
      <w:r w:rsidR="00F22066" w:rsidRPr="00493455">
        <w:rPr>
          <w:lang w:val="id-ID" w:eastAsia="id-ID"/>
        </w:rPr>
        <w:t>berlangs</w:t>
      </w:r>
      <w:r w:rsidRPr="00493455">
        <w:rPr>
          <w:lang w:val="id-ID" w:eastAsia="id-ID"/>
        </w:rPr>
        <w:t xml:space="preserve">ung </w:t>
      </w:r>
      <w:r>
        <w:rPr>
          <w:lang w:val="id-ID" w:eastAsia="id-ID"/>
        </w:rPr>
        <w:t>dapat berjalan dengan tepat</w:t>
      </w:r>
      <w:r>
        <w:rPr>
          <w:lang w:val="id-ID" w:eastAsia="id-ID"/>
        </w:rPr>
        <w:br/>
        <w:t xml:space="preserve">    </w:t>
      </w:r>
      <w:r w:rsidR="00F22066" w:rsidRPr="00493455">
        <w:rPr>
          <w:lang w:val="id-ID" w:eastAsia="id-ID"/>
        </w:rPr>
        <w:t>guna dan berdaya guna.</w:t>
      </w:r>
    </w:p>
    <w:p w14:paraId="70C8087E" w14:textId="77777777" w:rsidR="00F22066" w:rsidRPr="00493455" w:rsidRDefault="00493455" w:rsidP="00493455">
      <w:pPr>
        <w:spacing w:before="100" w:beforeAutospacing="1" w:after="100" w:afterAutospacing="1" w:line="360" w:lineRule="auto"/>
        <w:contextualSpacing/>
        <w:jc w:val="both"/>
        <w:rPr>
          <w:lang w:val="id-ID" w:eastAsia="id-ID"/>
        </w:rPr>
      </w:pPr>
      <w:r>
        <w:rPr>
          <w:lang w:eastAsia="id-ID"/>
        </w:rPr>
        <w:t xml:space="preserve">b) </w:t>
      </w:r>
      <w:r w:rsidR="00F22066" w:rsidRPr="00493455">
        <w:rPr>
          <w:lang w:val="id-ID" w:eastAsia="id-ID"/>
        </w:rPr>
        <w:t>Untuk</w:t>
      </w:r>
      <w:r>
        <w:rPr>
          <w:lang w:val="id-ID" w:eastAsia="id-ID"/>
        </w:rPr>
        <w:t xml:space="preserve"> mempermudah bagi guru/pendidik</w:t>
      </w:r>
      <w:r>
        <w:rPr>
          <w:lang w:val="id-ID" w:eastAsia="id-ID"/>
        </w:rPr>
        <w:br/>
        <w:t xml:space="preserve">     </w:t>
      </w:r>
      <w:r w:rsidR="00F22066" w:rsidRPr="00493455">
        <w:rPr>
          <w:lang w:val="id-ID" w:eastAsia="id-ID"/>
        </w:rPr>
        <w:t>dala</w:t>
      </w:r>
      <w:r>
        <w:rPr>
          <w:lang w:val="id-ID" w:eastAsia="id-ID"/>
        </w:rPr>
        <w:t>m menyampaikan informasi materi</w:t>
      </w:r>
      <w:r>
        <w:rPr>
          <w:lang w:val="id-ID" w:eastAsia="id-ID"/>
        </w:rPr>
        <w:br/>
        <w:t xml:space="preserve">     </w:t>
      </w:r>
      <w:r w:rsidR="00F22066" w:rsidRPr="00493455">
        <w:rPr>
          <w:lang w:val="id-ID" w:eastAsia="id-ID"/>
        </w:rPr>
        <w:t>kepada siswa.</w:t>
      </w:r>
    </w:p>
    <w:p w14:paraId="44FAAFC1" w14:textId="77777777" w:rsidR="00F22066" w:rsidRPr="00493455" w:rsidRDefault="00493455" w:rsidP="00493455">
      <w:pPr>
        <w:spacing w:before="100" w:beforeAutospacing="1" w:after="100" w:afterAutospacing="1" w:line="360" w:lineRule="auto"/>
        <w:contextualSpacing/>
        <w:jc w:val="both"/>
        <w:rPr>
          <w:lang w:val="id-ID" w:eastAsia="id-ID"/>
        </w:rPr>
      </w:pPr>
      <w:r>
        <w:rPr>
          <w:lang w:eastAsia="id-ID"/>
        </w:rPr>
        <w:t xml:space="preserve">c) </w:t>
      </w:r>
      <w:r w:rsidR="00F22066" w:rsidRPr="00493455">
        <w:rPr>
          <w:lang w:val="id-ID" w:eastAsia="id-ID"/>
        </w:rPr>
        <w:t>Unt</w:t>
      </w:r>
      <w:r>
        <w:rPr>
          <w:lang w:val="id-ID" w:eastAsia="id-ID"/>
        </w:rPr>
        <w:t>uk mempermudah bagi siswa dalam</w:t>
      </w:r>
      <w:r>
        <w:rPr>
          <w:lang w:val="id-ID" w:eastAsia="id-ID"/>
        </w:rPr>
        <w:br/>
        <w:t xml:space="preserve">     </w:t>
      </w:r>
      <w:r w:rsidR="00F22066" w:rsidRPr="00493455">
        <w:rPr>
          <w:lang w:val="id-ID" w:eastAsia="id-ID"/>
        </w:rPr>
        <w:t>menyer</w:t>
      </w:r>
      <w:r>
        <w:rPr>
          <w:lang w:val="id-ID" w:eastAsia="id-ID"/>
        </w:rPr>
        <w:t>ap atau menerima serta memahami</w:t>
      </w:r>
      <w:r>
        <w:rPr>
          <w:lang w:val="id-ID" w:eastAsia="id-ID"/>
        </w:rPr>
        <w:br/>
        <w:t xml:space="preserve">     </w:t>
      </w:r>
      <w:r w:rsidR="00F22066" w:rsidRPr="00493455">
        <w:rPr>
          <w:lang w:val="id-ID" w:eastAsia="id-ID"/>
        </w:rPr>
        <w:t>materi yang telah disampaikan oleh guru.</w:t>
      </w:r>
    </w:p>
    <w:p w14:paraId="603551C2" w14:textId="77777777" w:rsidR="00F22066" w:rsidRPr="00493455" w:rsidRDefault="00493455" w:rsidP="00493455">
      <w:pPr>
        <w:spacing w:before="100" w:beforeAutospacing="1" w:after="100" w:afterAutospacing="1" w:line="360" w:lineRule="auto"/>
        <w:contextualSpacing/>
        <w:jc w:val="both"/>
        <w:rPr>
          <w:lang w:val="id-ID" w:eastAsia="id-ID"/>
        </w:rPr>
      </w:pPr>
      <w:r>
        <w:rPr>
          <w:lang w:eastAsia="id-ID"/>
        </w:rPr>
        <w:t xml:space="preserve">d) </w:t>
      </w:r>
      <w:r w:rsidR="00F22066" w:rsidRPr="00493455">
        <w:rPr>
          <w:lang w:val="id-ID" w:eastAsia="id-ID"/>
        </w:rPr>
        <w:t xml:space="preserve">Untuk </w:t>
      </w:r>
      <w:r>
        <w:rPr>
          <w:lang w:val="id-ID" w:eastAsia="id-ID"/>
        </w:rPr>
        <w:t>dapat mendorong keinginan siswa</w:t>
      </w:r>
      <w:r>
        <w:rPr>
          <w:lang w:val="id-ID" w:eastAsia="id-ID"/>
        </w:rPr>
        <w:br/>
        <w:t xml:space="preserve">     </w:t>
      </w:r>
      <w:r w:rsidR="00F22066" w:rsidRPr="00493455">
        <w:rPr>
          <w:lang w:val="id-ID" w:eastAsia="id-ID"/>
        </w:rPr>
        <w:t xml:space="preserve">untuk mengetahui </w:t>
      </w:r>
      <w:r>
        <w:rPr>
          <w:lang w:val="id-ID" w:eastAsia="id-ID"/>
        </w:rPr>
        <w:t>lebih banyak dan</w:t>
      </w:r>
      <w:r>
        <w:rPr>
          <w:lang w:val="id-ID" w:eastAsia="id-ID"/>
        </w:rPr>
        <w:br/>
        <w:t xml:space="preserve">     </w:t>
      </w:r>
      <w:r w:rsidR="00F22066" w:rsidRPr="00493455">
        <w:rPr>
          <w:lang w:val="id-ID" w:eastAsia="id-ID"/>
        </w:rPr>
        <w:t>mendalam</w:t>
      </w:r>
      <w:r>
        <w:rPr>
          <w:lang w:val="id-ID" w:eastAsia="id-ID"/>
        </w:rPr>
        <w:t xml:space="preserve"> tentang materi atau pesan yang</w:t>
      </w:r>
      <w:r>
        <w:rPr>
          <w:lang w:val="id-ID" w:eastAsia="id-ID"/>
        </w:rPr>
        <w:br/>
        <w:t xml:space="preserve">     </w:t>
      </w:r>
      <w:r w:rsidR="00F22066" w:rsidRPr="00493455">
        <w:rPr>
          <w:lang w:val="id-ID" w:eastAsia="id-ID"/>
        </w:rPr>
        <w:t>disampaikan oleh guru.</w:t>
      </w:r>
    </w:p>
    <w:p w14:paraId="788E66BA" w14:textId="77777777" w:rsidR="00F22066" w:rsidRPr="00493455" w:rsidRDefault="00493455" w:rsidP="00493455">
      <w:pPr>
        <w:spacing w:before="100" w:beforeAutospacing="1" w:after="100" w:afterAutospacing="1" w:line="360" w:lineRule="auto"/>
        <w:contextualSpacing/>
        <w:jc w:val="both"/>
        <w:rPr>
          <w:lang w:val="id-ID" w:eastAsia="id-ID"/>
        </w:rPr>
      </w:pPr>
      <w:r>
        <w:rPr>
          <w:lang w:eastAsia="id-ID"/>
        </w:rPr>
        <w:t xml:space="preserve">e) </w:t>
      </w:r>
      <w:r w:rsidR="00F22066" w:rsidRPr="00493455">
        <w:rPr>
          <w:lang w:val="id-ID" w:eastAsia="id-ID"/>
        </w:rPr>
        <w:t>Untuk me</w:t>
      </w:r>
      <w:r>
        <w:rPr>
          <w:lang w:val="id-ID" w:eastAsia="id-ID"/>
        </w:rPr>
        <w:t>nghindari salah pengertian atau</w:t>
      </w:r>
      <w:r>
        <w:rPr>
          <w:lang w:val="id-ID" w:eastAsia="id-ID"/>
        </w:rPr>
        <w:br/>
        <w:t xml:space="preserve">     </w:t>
      </w:r>
      <w:r w:rsidR="00F22066" w:rsidRPr="00493455">
        <w:rPr>
          <w:lang w:val="id-ID" w:eastAsia="id-ID"/>
        </w:rPr>
        <w:t>salah paham antara siswa yang</w:t>
      </w:r>
      <w:r>
        <w:rPr>
          <w:lang w:val="id-ID" w:eastAsia="id-ID"/>
        </w:rPr>
        <w:t xml:space="preserve"> satu</w:t>
      </w:r>
      <w:r>
        <w:rPr>
          <w:lang w:val="id-ID" w:eastAsia="id-ID"/>
        </w:rPr>
        <w:br/>
        <w:t xml:space="preserve">     </w:t>
      </w:r>
      <w:r w:rsidR="00F22066" w:rsidRPr="00493455">
        <w:rPr>
          <w:lang w:val="id-ID" w:eastAsia="id-ID"/>
        </w:rPr>
        <w:t>dengan yang lain</w:t>
      </w:r>
      <w:r>
        <w:rPr>
          <w:lang w:val="id-ID" w:eastAsia="id-ID"/>
        </w:rPr>
        <w:t xml:space="preserve"> terhadap materi atau</w:t>
      </w:r>
      <w:r>
        <w:rPr>
          <w:lang w:val="id-ID" w:eastAsia="id-ID"/>
        </w:rPr>
        <w:br/>
        <w:t xml:space="preserve">     </w:t>
      </w:r>
      <w:r w:rsidR="00F22066" w:rsidRPr="00493455">
        <w:rPr>
          <w:lang w:val="id-ID" w:eastAsia="id-ID"/>
        </w:rPr>
        <w:t>pesan yang disampaikan oleh guru.</w:t>
      </w:r>
    </w:p>
    <w:p w14:paraId="0A07D2F4" w14:textId="77777777" w:rsidR="00493455" w:rsidRDefault="00493455" w:rsidP="00493455">
      <w:pPr>
        <w:spacing w:before="100" w:beforeAutospacing="1" w:after="100" w:afterAutospacing="1" w:line="360" w:lineRule="auto"/>
        <w:contextualSpacing/>
        <w:jc w:val="both"/>
        <w:rPr>
          <w:lang w:val="id-ID" w:eastAsia="id-ID"/>
        </w:rPr>
      </w:pPr>
      <w:r>
        <w:rPr>
          <w:lang w:eastAsia="id-ID"/>
        </w:rPr>
        <w:t xml:space="preserve">2. </w:t>
      </w:r>
      <w:r w:rsidR="00F22066" w:rsidRPr="00493455">
        <w:rPr>
          <w:lang w:val="id-ID" w:eastAsia="id-ID"/>
        </w:rPr>
        <w:t>Fungsi</w:t>
      </w:r>
    </w:p>
    <w:p w14:paraId="693484F9" w14:textId="77777777" w:rsidR="00F22066" w:rsidRPr="00780CDE" w:rsidRDefault="00F22066" w:rsidP="00493455">
      <w:pPr>
        <w:spacing w:before="100" w:beforeAutospacing="1" w:after="100" w:afterAutospacing="1" w:line="360" w:lineRule="auto"/>
        <w:contextualSpacing/>
        <w:jc w:val="both"/>
        <w:rPr>
          <w:lang w:val="id-ID" w:eastAsia="id-ID"/>
        </w:rPr>
      </w:pPr>
      <w:r>
        <w:rPr>
          <w:lang w:val="id-ID" w:eastAsia="id-ID"/>
        </w:rPr>
        <w:t xml:space="preserve">Fungsi media dapat mendorong terjadinya interkasi langsung antara siswa dengan guru, siswa dengan siswa, serta siswa dengan lingkungannya. Disamping menambah pengalaman yang nyata tentang sesuatu yang nyata dan menambah variasi dalam menyajikan. Media pembelajaran dapat membangkitkan motivasi belajar siswa, karena media pembelajaran pada umumnya merupakan suatu yang baru bagi siswa sehingga dapat menarik perhatiannya. Media mendorong siswa untuk ingin tahu lebih </w:t>
      </w:r>
      <w:r>
        <w:rPr>
          <w:lang w:val="id-ID" w:eastAsia="id-ID"/>
        </w:rPr>
        <w:t xml:space="preserve">banyak dan memungkinkan untuk berbuat sesuatu. Selain itu media memberikan kepada siswa besar dibandingkan dengan cara tradisional, serta media lebih konkrit dan mudah untuk dipahami. </w:t>
      </w:r>
    </w:p>
    <w:p w14:paraId="1EDE365A" w14:textId="77777777" w:rsidR="00493455" w:rsidRDefault="00493455" w:rsidP="00493455">
      <w:pPr>
        <w:spacing w:before="100" w:beforeAutospacing="1" w:after="100" w:afterAutospacing="1" w:line="360" w:lineRule="auto"/>
        <w:contextualSpacing/>
        <w:jc w:val="both"/>
        <w:rPr>
          <w:lang w:val="id-ID" w:eastAsia="id-ID"/>
        </w:rPr>
      </w:pPr>
      <w:r>
        <w:rPr>
          <w:lang w:eastAsia="id-ID"/>
        </w:rPr>
        <w:t xml:space="preserve">3. </w:t>
      </w:r>
      <w:r w:rsidR="00F22066" w:rsidRPr="00493455">
        <w:rPr>
          <w:lang w:val="id-ID" w:eastAsia="id-ID"/>
        </w:rPr>
        <w:t xml:space="preserve">Manfaat </w:t>
      </w:r>
    </w:p>
    <w:p w14:paraId="4DD7D1C4" w14:textId="77777777" w:rsidR="004423B1" w:rsidRPr="006A7DB8" w:rsidRDefault="00F22066" w:rsidP="00493455">
      <w:pPr>
        <w:spacing w:before="100" w:beforeAutospacing="1" w:after="100" w:afterAutospacing="1" w:line="360" w:lineRule="auto"/>
        <w:contextualSpacing/>
        <w:jc w:val="both"/>
        <w:rPr>
          <w:b/>
        </w:rPr>
      </w:pPr>
      <w:r>
        <w:rPr>
          <w:lang w:val="id-ID" w:eastAsia="id-ID"/>
        </w:rPr>
        <w:t xml:space="preserve">Pemanfaatan media pembelajaran dalam proses belajar mengajar perlu direncanakan dan dirancang secara sistematik agar media pembelajaran itu efektif untuk digunakan dalam proses belajar mengajar. </w:t>
      </w:r>
    </w:p>
    <w:p w14:paraId="6B973972" w14:textId="77777777" w:rsidR="00493455" w:rsidRDefault="00493455" w:rsidP="00493455">
      <w:pPr>
        <w:tabs>
          <w:tab w:val="left" w:pos="0"/>
          <w:tab w:val="left" w:pos="426"/>
        </w:tabs>
        <w:spacing w:line="360" w:lineRule="auto"/>
        <w:jc w:val="both"/>
        <w:rPr>
          <w:b/>
        </w:rPr>
      </w:pPr>
      <w:r>
        <w:rPr>
          <w:b/>
        </w:rPr>
        <w:t xml:space="preserve">G. </w:t>
      </w:r>
      <w:proofErr w:type="spellStart"/>
      <w:r>
        <w:rPr>
          <w:b/>
        </w:rPr>
        <w:t>Kelebihan</w:t>
      </w:r>
      <w:proofErr w:type="spellEnd"/>
      <w:r>
        <w:rPr>
          <w:b/>
        </w:rPr>
        <w:t xml:space="preserve"> dan </w:t>
      </w:r>
      <w:proofErr w:type="spellStart"/>
      <w:r>
        <w:rPr>
          <w:b/>
        </w:rPr>
        <w:t>Kekurangan</w:t>
      </w:r>
      <w:proofErr w:type="spellEnd"/>
      <w:r>
        <w:rPr>
          <w:b/>
        </w:rPr>
        <w:t xml:space="preserve"> TGT</w:t>
      </w:r>
      <w:r>
        <w:rPr>
          <w:b/>
        </w:rPr>
        <w:br/>
        <w:t xml:space="preserve">        </w:t>
      </w:r>
      <w:proofErr w:type="spellStart"/>
      <w:r>
        <w:rPr>
          <w:b/>
        </w:rPr>
        <w:t>dengan</w:t>
      </w:r>
      <w:proofErr w:type="spellEnd"/>
      <w:r>
        <w:rPr>
          <w:b/>
        </w:rPr>
        <w:t xml:space="preserve"> </w:t>
      </w:r>
      <w:proofErr w:type="spellStart"/>
      <w:r>
        <w:rPr>
          <w:b/>
        </w:rPr>
        <w:t>Menggunakan</w:t>
      </w:r>
      <w:proofErr w:type="spellEnd"/>
      <w:r>
        <w:rPr>
          <w:b/>
        </w:rPr>
        <w:t xml:space="preserve"> Media</w:t>
      </w:r>
    </w:p>
    <w:p w14:paraId="2383C42D" w14:textId="77777777" w:rsidR="00493455" w:rsidRPr="00493455" w:rsidRDefault="00493455" w:rsidP="00493455">
      <w:pPr>
        <w:tabs>
          <w:tab w:val="left" w:pos="0"/>
          <w:tab w:val="left" w:pos="426"/>
        </w:tabs>
        <w:spacing w:line="360" w:lineRule="auto"/>
        <w:jc w:val="both"/>
        <w:rPr>
          <w:b/>
        </w:rPr>
      </w:pPr>
      <w:proofErr w:type="spellStart"/>
      <w:r w:rsidRPr="00392E3A">
        <w:rPr>
          <w:lang w:eastAsia="id-ID"/>
        </w:rPr>
        <w:t>Dalam</w:t>
      </w:r>
      <w:proofErr w:type="spellEnd"/>
      <w:r w:rsidRPr="00392E3A">
        <w:rPr>
          <w:lang w:eastAsia="id-ID"/>
        </w:rPr>
        <w:t xml:space="preserve"> </w:t>
      </w:r>
      <w:r>
        <w:rPr>
          <w:lang w:eastAsia="id-ID"/>
        </w:rPr>
        <w:t xml:space="preserve">Model </w:t>
      </w:r>
      <w:proofErr w:type="spellStart"/>
      <w:r>
        <w:rPr>
          <w:lang w:eastAsia="id-ID"/>
        </w:rPr>
        <w:t>Pembelajaran</w:t>
      </w:r>
      <w:proofErr w:type="spellEnd"/>
      <w:r>
        <w:rPr>
          <w:lang w:eastAsia="id-ID"/>
        </w:rPr>
        <w:t xml:space="preserve"> </w:t>
      </w:r>
      <w:proofErr w:type="spellStart"/>
      <w:r>
        <w:rPr>
          <w:lang w:eastAsia="id-ID"/>
        </w:rPr>
        <w:t>Kooperatif</w:t>
      </w:r>
      <w:proofErr w:type="spellEnd"/>
      <w:r>
        <w:rPr>
          <w:lang w:eastAsia="id-ID"/>
        </w:rPr>
        <w:t xml:space="preserve"> </w:t>
      </w:r>
      <w:proofErr w:type="spellStart"/>
      <w:r>
        <w:rPr>
          <w:lang w:eastAsia="id-ID"/>
        </w:rPr>
        <w:t>Tipe</w:t>
      </w:r>
      <w:proofErr w:type="spellEnd"/>
      <w:r>
        <w:rPr>
          <w:lang w:eastAsia="id-ID"/>
        </w:rPr>
        <w:t xml:space="preserve"> TGT </w:t>
      </w:r>
      <w:proofErr w:type="spellStart"/>
      <w:r>
        <w:rPr>
          <w:lang w:eastAsia="id-ID"/>
        </w:rPr>
        <w:t>dengan</w:t>
      </w:r>
      <w:proofErr w:type="spellEnd"/>
      <w:r>
        <w:rPr>
          <w:lang w:eastAsia="id-ID"/>
        </w:rPr>
        <w:t xml:space="preserve"> </w:t>
      </w:r>
      <w:proofErr w:type="spellStart"/>
      <w:r>
        <w:rPr>
          <w:lang w:eastAsia="id-ID"/>
        </w:rPr>
        <w:t>menggunakan</w:t>
      </w:r>
      <w:proofErr w:type="spellEnd"/>
      <w:r>
        <w:rPr>
          <w:lang w:eastAsia="id-ID"/>
        </w:rPr>
        <w:t xml:space="preserve"> Media </w:t>
      </w:r>
      <w:proofErr w:type="spellStart"/>
      <w:r>
        <w:rPr>
          <w:lang w:eastAsia="id-ID"/>
        </w:rPr>
        <w:t>Pembelajaran</w:t>
      </w:r>
      <w:proofErr w:type="spellEnd"/>
      <w:r>
        <w:rPr>
          <w:lang w:eastAsia="id-ID"/>
        </w:rPr>
        <w:t xml:space="preserve"> </w:t>
      </w:r>
      <w:proofErr w:type="spellStart"/>
      <w:r>
        <w:rPr>
          <w:lang w:eastAsia="id-ID"/>
        </w:rPr>
        <w:t>memiliki</w:t>
      </w:r>
      <w:proofErr w:type="spellEnd"/>
      <w:r>
        <w:rPr>
          <w:lang w:eastAsia="id-ID"/>
        </w:rPr>
        <w:t xml:space="preserve"> </w:t>
      </w:r>
      <w:proofErr w:type="spellStart"/>
      <w:r>
        <w:rPr>
          <w:lang w:eastAsia="id-ID"/>
        </w:rPr>
        <w:t>kelebihan</w:t>
      </w:r>
      <w:proofErr w:type="spellEnd"/>
      <w:r>
        <w:rPr>
          <w:lang w:eastAsia="id-ID"/>
        </w:rPr>
        <w:t xml:space="preserve"> dan </w:t>
      </w:r>
      <w:proofErr w:type="spellStart"/>
      <w:r>
        <w:rPr>
          <w:lang w:eastAsia="id-ID"/>
        </w:rPr>
        <w:t>kekurangan</w:t>
      </w:r>
      <w:proofErr w:type="spellEnd"/>
      <w:r>
        <w:rPr>
          <w:lang w:eastAsia="id-ID"/>
        </w:rPr>
        <w:t xml:space="preserve"> </w:t>
      </w:r>
      <w:proofErr w:type="spellStart"/>
      <w:r>
        <w:rPr>
          <w:lang w:eastAsia="id-ID"/>
        </w:rPr>
        <w:t>sebagai</w:t>
      </w:r>
      <w:proofErr w:type="spellEnd"/>
      <w:r>
        <w:rPr>
          <w:lang w:eastAsia="id-ID"/>
        </w:rPr>
        <w:t xml:space="preserve"> </w:t>
      </w:r>
      <w:proofErr w:type="spellStart"/>
      <w:r>
        <w:rPr>
          <w:lang w:eastAsia="id-ID"/>
        </w:rPr>
        <w:t>berikut</w:t>
      </w:r>
      <w:proofErr w:type="spellEnd"/>
      <w:r>
        <w:rPr>
          <w:lang w:eastAsia="id-ID"/>
        </w:rPr>
        <w:t xml:space="preserve"> :</w:t>
      </w:r>
    </w:p>
    <w:p w14:paraId="1109AC45" w14:textId="77777777" w:rsidR="00493455" w:rsidRPr="00493455" w:rsidRDefault="00493455" w:rsidP="00493455">
      <w:pPr>
        <w:spacing w:before="100" w:beforeAutospacing="1" w:after="100" w:afterAutospacing="1" w:line="360" w:lineRule="auto"/>
        <w:contextualSpacing/>
        <w:jc w:val="both"/>
        <w:rPr>
          <w:lang w:eastAsia="id-ID"/>
        </w:rPr>
      </w:pPr>
      <w:r>
        <w:rPr>
          <w:lang w:eastAsia="id-ID"/>
        </w:rPr>
        <w:t xml:space="preserve">1. </w:t>
      </w:r>
      <w:proofErr w:type="spellStart"/>
      <w:r w:rsidRPr="00493455">
        <w:rPr>
          <w:lang w:eastAsia="id-ID"/>
        </w:rPr>
        <w:t>Kelebihan</w:t>
      </w:r>
      <w:proofErr w:type="spellEnd"/>
      <w:r w:rsidRPr="00493455">
        <w:rPr>
          <w:lang w:eastAsia="id-ID"/>
        </w:rPr>
        <w:t xml:space="preserve"> </w:t>
      </w:r>
    </w:p>
    <w:p w14:paraId="3B229634" w14:textId="77777777" w:rsidR="00493455" w:rsidRPr="00493455" w:rsidRDefault="00493455" w:rsidP="00493455">
      <w:pPr>
        <w:spacing w:before="100" w:beforeAutospacing="1" w:after="100" w:afterAutospacing="1" w:line="360" w:lineRule="auto"/>
        <w:contextualSpacing/>
        <w:jc w:val="both"/>
        <w:rPr>
          <w:lang w:eastAsia="id-ID"/>
        </w:rPr>
      </w:pPr>
      <w:r>
        <w:rPr>
          <w:lang w:eastAsia="id-ID"/>
        </w:rPr>
        <w:t xml:space="preserve">a) </w:t>
      </w:r>
      <w:proofErr w:type="spellStart"/>
      <w:r w:rsidRPr="00493455">
        <w:rPr>
          <w:lang w:eastAsia="id-ID"/>
        </w:rPr>
        <w:t>Siswa</w:t>
      </w:r>
      <w:proofErr w:type="spellEnd"/>
      <w:r w:rsidRPr="00493455">
        <w:rPr>
          <w:lang w:eastAsia="id-ID"/>
        </w:rPr>
        <w:t xml:space="preserve"> </w:t>
      </w:r>
      <w:proofErr w:type="spellStart"/>
      <w:r w:rsidRPr="00493455">
        <w:rPr>
          <w:lang w:eastAsia="id-ID"/>
        </w:rPr>
        <w:t>tidak</w:t>
      </w:r>
      <w:proofErr w:type="spellEnd"/>
      <w:r w:rsidRPr="00493455">
        <w:rPr>
          <w:lang w:eastAsia="id-ID"/>
        </w:rPr>
        <w:t xml:space="preserve"> </w:t>
      </w:r>
      <w:proofErr w:type="spellStart"/>
      <w:r w:rsidRPr="00493455">
        <w:rPr>
          <w:lang w:eastAsia="id-ID"/>
        </w:rPr>
        <w:t>terlalu</w:t>
      </w:r>
      <w:proofErr w:type="spellEnd"/>
      <w:r w:rsidRPr="00493455">
        <w:rPr>
          <w:lang w:eastAsia="id-ID"/>
        </w:rPr>
        <w:t xml:space="preserve"> </w:t>
      </w:r>
      <w:proofErr w:type="spellStart"/>
      <w:r w:rsidRPr="00493455">
        <w:rPr>
          <w:lang w:eastAsia="id-ID"/>
        </w:rPr>
        <w:t>bergantung</w:t>
      </w:r>
      <w:proofErr w:type="spellEnd"/>
      <w:r w:rsidRPr="00493455">
        <w:rPr>
          <w:lang w:eastAsia="id-ID"/>
        </w:rPr>
        <w:t xml:space="preserve"> </w:t>
      </w:r>
      <w:proofErr w:type="spellStart"/>
      <w:r w:rsidRPr="00493455">
        <w:rPr>
          <w:lang w:eastAsia="id-ID"/>
        </w:rPr>
        <w:t>kepada</w:t>
      </w:r>
      <w:proofErr w:type="spellEnd"/>
      <w:r w:rsidRPr="00493455">
        <w:rPr>
          <w:lang w:eastAsia="id-ID"/>
        </w:rPr>
        <w:t xml:space="preserve"> guru dan </w:t>
      </w:r>
      <w:proofErr w:type="spellStart"/>
      <w:r w:rsidRPr="00493455">
        <w:rPr>
          <w:lang w:eastAsia="id-ID"/>
        </w:rPr>
        <w:t>akan</w:t>
      </w:r>
      <w:proofErr w:type="spellEnd"/>
      <w:r w:rsidRPr="00493455">
        <w:rPr>
          <w:lang w:eastAsia="id-ID"/>
        </w:rPr>
        <w:t xml:space="preserve"> </w:t>
      </w:r>
      <w:proofErr w:type="spellStart"/>
      <w:r w:rsidRPr="00493455">
        <w:rPr>
          <w:lang w:eastAsia="id-ID"/>
        </w:rPr>
        <w:t>menambah</w:t>
      </w:r>
      <w:proofErr w:type="spellEnd"/>
      <w:r w:rsidRPr="00493455">
        <w:rPr>
          <w:lang w:eastAsia="id-ID"/>
        </w:rPr>
        <w:t xml:space="preserve"> rasa </w:t>
      </w:r>
      <w:proofErr w:type="spellStart"/>
      <w:r w:rsidRPr="00493455">
        <w:rPr>
          <w:lang w:eastAsia="id-ID"/>
        </w:rPr>
        <w:t>kepercayaan</w:t>
      </w:r>
      <w:proofErr w:type="spellEnd"/>
      <w:r w:rsidRPr="00493455">
        <w:rPr>
          <w:lang w:eastAsia="id-ID"/>
        </w:rPr>
        <w:t xml:space="preserve"> </w:t>
      </w:r>
      <w:proofErr w:type="spellStart"/>
      <w:r w:rsidRPr="00493455">
        <w:rPr>
          <w:lang w:eastAsia="id-ID"/>
        </w:rPr>
        <w:t>dengan</w:t>
      </w:r>
      <w:proofErr w:type="spellEnd"/>
      <w:r w:rsidRPr="00493455">
        <w:rPr>
          <w:lang w:eastAsia="id-ID"/>
        </w:rPr>
        <w:t xml:space="preserve"> </w:t>
      </w:r>
      <w:proofErr w:type="spellStart"/>
      <w:r w:rsidRPr="00493455">
        <w:rPr>
          <w:lang w:eastAsia="id-ID"/>
        </w:rPr>
        <w:t>kemampuan</w:t>
      </w:r>
      <w:proofErr w:type="spellEnd"/>
      <w:r w:rsidRPr="00493455">
        <w:rPr>
          <w:lang w:eastAsia="id-ID"/>
        </w:rPr>
        <w:t xml:space="preserve"> </w:t>
      </w:r>
      <w:proofErr w:type="spellStart"/>
      <w:r w:rsidRPr="00493455">
        <w:rPr>
          <w:lang w:eastAsia="id-ID"/>
        </w:rPr>
        <w:t>diri</w:t>
      </w:r>
      <w:proofErr w:type="spellEnd"/>
      <w:r w:rsidRPr="00493455">
        <w:rPr>
          <w:lang w:eastAsia="id-ID"/>
        </w:rPr>
        <w:t xml:space="preserve"> </w:t>
      </w:r>
      <w:proofErr w:type="spellStart"/>
      <w:r w:rsidRPr="00493455">
        <w:rPr>
          <w:lang w:eastAsia="id-ID"/>
        </w:rPr>
        <w:t>untuk</w:t>
      </w:r>
      <w:proofErr w:type="spellEnd"/>
      <w:r w:rsidRPr="00493455">
        <w:rPr>
          <w:lang w:eastAsia="id-ID"/>
        </w:rPr>
        <w:t xml:space="preserve"> </w:t>
      </w:r>
      <w:proofErr w:type="spellStart"/>
      <w:r w:rsidRPr="00493455">
        <w:rPr>
          <w:lang w:eastAsia="id-ID"/>
        </w:rPr>
        <w:t>berfikir</w:t>
      </w:r>
      <w:proofErr w:type="spellEnd"/>
      <w:r w:rsidRPr="00493455">
        <w:rPr>
          <w:lang w:eastAsia="id-ID"/>
        </w:rPr>
        <w:t xml:space="preserve"> </w:t>
      </w:r>
      <w:proofErr w:type="spellStart"/>
      <w:r w:rsidRPr="00493455">
        <w:rPr>
          <w:lang w:eastAsia="id-ID"/>
        </w:rPr>
        <w:t>mandiri</w:t>
      </w:r>
      <w:proofErr w:type="spellEnd"/>
      <w:r w:rsidRPr="00493455">
        <w:rPr>
          <w:lang w:eastAsia="id-ID"/>
        </w:rPr>
        <w:t xml:space="preserve">, dan </w:t>
      </w:r>
      <w:proofErr w:type="spellStart"/>
      <w:r w:rsidRPr="00493455">
        <w:rPr>
          <w:lang w:eastAsia="id-ID"/>
        </w:rPr>
        <w:t>belajar</w:t>
      </w:r>
      <w:proofErr w:type="spellEnd"/>
      <w:r w:rsidRPr="00493455">
        <w:rPr>
          <w:lang w:eastAsia="id-ID"/>
        </w:rPr>
        <w:t xml:space="preserve"> </w:t>
      </w:r>
      <w:proofErr w:type="spellStart"/>
      <w:r w:rsidRPr="00493455">
        <w:rPr>
          <w:lang w:eastAsia="id-ID"/>
        </w:rPr>
        <w:t>bersama</w:t>
      </w:r>
      <w:proofErr w:type="spellEnd"/>
      <w:r w:rsidRPr="00493455">
        <w:rPr>
          <w:lang w:eastAsia="id-ID"/>
        </w:rPr>
        <w:t xml:space="preserve"> </w:t>
      </w:r>
      <w:proofErr w:type="spellStart"/>
      <w:r w:rsidRPr="00493455">
        <w:rPr>
          <w:lang w:eastAsia="id-ID"/>
        </w:rPr>
        <w:t>siswa</w:t>
      </w:r>
      <w:proofErr w:type="spellEnd"/>
      <w:r w:rsidRPr="00493455">
        <w:rPr>
          <w:lang w:eastAsia="id-ID"/>
        </w:rPr>
        <w:t xml:space="preserve"> </w:t>
      </w:r>
      <w:proofErr w:type="spellStart"/>
      <w:r w:rsidRPr="00493455">
        <w:rPr>
          <w:lang w:eastAsia="id-ID"/>
        </w:rPr>
        <w:t>lainnya</w:t>
      </w:r>
      <w:proofErr w:type="spellEnd"/>
      <w:r w:rsidRPr="00493455">
        <w:rPr>
          <w:lang w:eastAsia="id-ID"/>
        </w:rPr>
        <w:t>.</w:t>
      </w:r>
    </w:p>
    <w:p w14:paraId="38E91924" w14:textId="77777777" w:rsidR="00493455" w:rsidRPr="00493455" w:rsidRDefault="00493455" w:rsidP="00493455">
      <w:pPr>
        <w:spacing w:before="100" w:beforeAutospacing="1" w:after="100" w:afterAutospacing="1" w:line="360" w:lineRule="auto"/>
        <w:contextualSpacing/>
        <w:jc w:val="both"/>
        <w:rPr>
          <w:lang w:eastAsia="id-ID"/>
        </w:rPr>
      </w:pPr>
      <w:r>
        <w:rPr>
          <w:lang w:eastAsia="id-ID"/>
        </w:rPr>
        <w:t xml:space="preserve">b) </w:t>
      </w:r>
      <w:proofErr w:type="spellStart"/>
      <w:r w:rsidRPr="00493455">
        <w:rPr>
          <w:lang w:eastAsia="id-ID"/>
        </w:rPr>
        <w:t>Mengembangkan</w:t>
      </w:r>
      <w:proofErr w:type="spellEnd"/>
      <w:r w:rsidRPr="00493455">
        <w:rPr>
          <w:lang w:eastAsia="id-ID"/>
        </w:rPr>
        <w:t xml:space="preserve"> </w:t>
      </w:r>
      <w:proofErr w:type="spellStart"/>
      <w:r w:rsidRPr="00493455">
        <w:rPr>
          <w:lang w:eastAsia="id-ID"/>
        </w:rPr>
        <w:t>kemampuan</w:t>
      </w:r>
      <w:proofErr w:type="spellEnd"/>
      <w:r w:rsidRPr="00493455">
        <w:rPr>
          <w:lang w:eastAsia="id-ID"/>
        </w:rPr>
        <w:t xml:space="preserve"> </w:t>
      </w:r>
      <w:proofErr w:type="spellStart"/>
      <w:r w:rsidRPr="00493455">
        <w:rPr>
          <w:lang w:eastAsia="id-ID"/>
        </w:rPr>
        <w:t>mengungkapkan</w:t>
      </w:r>
      <w:proofErr w:type="spellEnd"/>
      <w:r w:rsidRPr="00493455">
        <w:rPr>
          <w:lang w:eastAsia="id-ID"/>
        </w:rPr>
        <w:t xml:space="preserve"> ide </w:t>
      </w:r>
      <w:proofErr w:type="spellStart"/>
      <w:r w:rsidRPr="00493455">
        <w:rPr>
          <w:lang w:eastAsia="id-ID"/>
        </w:rPr>
        <w:t>atau</w:t>
      </w:r>
      <w:proofErr w:type="spellEnd"/>
      <w:r w:rsidRPr="00493455">
        <w:rPr>
          <w:lang w:eastAsia="id-ID"/>
        </w:rPr>
        <w:t xml:space="preserve"> </w:t>
      </w:r>
      <w:proofErr w:type="spellStart"/>
      <w:r w:rsidRPr="00493455">
        <w:rPr>
          <w:lang w:eastAsia="id-ID"/>
        </w:rPr>
        <w:t>gagasan</w:t>
      </w:r>
      <w:proofErr w:type="spellEnd"/>
      <w:r w:rsidRPr="00493455">
        <w:rPr>
          <w:lang w:eastAsia="id-ID"/>
        </w:rPr>
        <w:t xml:space="preserve"> </w:t>
      </w:r>
      <w:proofErr w:type="spellStart"/>
      <w:r w:rsidRPr="00493455">
        <w:rPr>
          <w:lang w:eastAsia="id-ID"/>
        </w:rPr>
        <w:t>secara</w:t>
      </w:r>
      <w:proofErr w:type="spellEnd"/>
      <w:r w:rsidRPr="00493455">
        <w:rPr>
          <w:lang w:eastAsia="id-ID"/>
        </w:rPr>
        <w:t xml:space="preserve"> verbal dan </w:t>
      </w:r>
      <w:proofErr w:type="spellStart"/>
      <w:r w:rsidRPr="00493455">
        <w:rPr>
          <w:lang w:eastAsia="id-ID"/>
        </w:rPr>
        <w:t>membandingkan</w:t>
      </w:r>
      <w:proofErr w:type="spellEnd"/>
      <w:r w:rsidRPr="00493455">
        <w:rPr>
          <w:lang w:eastAsia="id-ID"/>
        </w:rPr>
        <w:t xml:space="preserve"> </w:t>
      </w:r>
      <w:proofErr w:type="spellStart"/>
      <w:r w:rsidRPr="00493455">
        <w:rPr>
          <w:lang w:eastAsia="id-ID"/>
        </w:rPr>
        <w:t>dengan</w:t>
      </w:r>
      <w:proofErr w:type="spellEnd"/>
      <w:r w:rsidRPr="00493455">
        <w:rPr>
          <w:lang w:eastAsia="id-ID"/>
        </w:rPr>
        <w:t xml:space="preserve"> ide-ide orang lain</w:t>
      </w:r>
    </w:p>
    <w:p w14:paraId="61764228" w14:textId="77777777" w:rsidR="00493455" w:rsidRPr="00493455" w:rsidRDefault="00493455" w:rsidP="00493455">
      <w:pPr>
        <w:spacing w:before="100" w:beforeAutospacing="1" w:after="100" w:afterAutospacing="1" w:line="360" w:lineRule="auto"/>
        <w:contextualSpacing/>
        <w:jc w:val="both"/>
        <w:rPr>
          <w:lang w:eastAsia="id-ID"/>
        </w:rPr>
      </w:pPr>
      <w:r>
        <w:rPr>
          <w:lang w:eastAsia="id-ID"/>
        </w:rPr>
        <w:t xml:space="preserve">c) </w:t>
      </w:r>
      <w:proofErr w:type="spellStart"/>
      <w:r w:rsidRPr="00493455">
        <w:rPr>
          <w:lang w:eastAsia="id-ID"/>
        </w:rPr>
        <w:t>Menumbuhkan</w:t>
      </w:r>
      <w:proofErr w:type="spellEnd"/>
      <w:r w:rsidRPr="00493455">
        <w:rPr>
          <w:lang w:eastAsia="id-ID"/>
        </w:rPr>
        <w:t xml:space="preserve"> </w:t>
      </w:r>
      <w:proofErr w:type="spellStart"/>
      <w:r w:rsidRPr="00493455">
        <w:rPr>
          <w:lang w:eastAsia="id-ID"/>
        </w:rPr>
        <w:t>sikap</w:t>
      </w:r>
      <w:proofErr w:type="spellEnd"/>
      <w:r w:rsidRPr="00493455">
        <w:rPr>
          <w:lang w:eastAsia="id-ID"/>
        </w:rPr>
        <w:t xml:space="preserve"> </w:t>
      </w:r>
      <w:proofErr w:type="spellStart"/>
      <w:r w:rsidRPr="00493455">
        <w:rPr>
          <w:lang w:eastAsia="id-ID"/>
        </w:rPr>
        <w:t>respek</w:t>
      </w:r>
      <w:proofErr w:type="spellEnd"/>
      <w:r w:rsidRPr="00493455">
        <w:rPr>
          <w:lang w:eastAsia="id-ID"/>
        </w:rPr>
        <w:t xml:space="preserve"> pada orang lain, </w:t>
      </w:r>
      <w:proofErr w:type="spellStart"/>
      <w:r w:rsidRPr="00493455">
        <w:rPr>
          <w:lang w:eastAsia="id-ID"/>
        </w:rPr>
        <w:t>dengan</w:t>
      </w:r>
      <w:proofErr w:type="spellEnd"/>
      <w:r w:rsidRPr="00493455">
        <w:rPr>
          <w:lang w:eastAsia="id-ID"/>
        </w:rPr>
        <w:t xml:space="preserve"> </w:t>
      </w:r>
      <w:proofErr w:type="spellStart"/>
      <w:r w:rsidRPr="00493455">
        <w:rPr>
          <w:lang w:eastAsia="id-ID"/>
        </w:rPr>
        <w:t>menyadari</w:t>
      </w:r>
      <w:proofErr w:type="spellEnd"/>
      <w:r w:rsidRPr="00493455">
        <w:rPr>
          <w:lang w:eastAsia="id-ID"/>
        </w:rPr>
        <w:t xml:space="preserve"> </w:t>
      </w:r>
      <w:proofErr w:type="spellStart"/>
      <w:r w:rsidRPr="00493455">
        <w:rPr>
          <w:lang w:eastAsia="id-ID"/>
        </w:rPr>
        <w:t>keterbatasan</w:t>
      </w:r>
      <w:proofErr w:type="spellEnd"/>
      <w:r w:rsidRPr="00493455">
        <w:rPr>
          <w:lang w:eastAsia="id-ID"/>
        </w:rPr>
        <w:t xml:space="preserve"> dan </w:t>
      </w:r>
      <w:proofErr w:type="spellStart"/>
      <w:r w:rsidRPr="00493455">
        <w:rPr>
          <w:lang w:eastAsia="id-ID"/>
        </w:rPr>
        <w:t>bersedia</w:t>
      </w:r>
      <w:proofErr w:type="spellEnd"/>
      <w:r w:rsidRPr="00493455">
        <w:rPr>
          <w:lang w:eastAsia="id-ID"/>
        </w:rPr>
        <w:t xml:space="preserve"> </w:t>
      </w:r>
      <w:proofErr w:type="spellStart"/>
      <w:r w:rsidRPr="00493455">
        <w:rPr>
          <w:lang w:eastAsia="id-ID"/>
        </w:rPr>
        <w:t>menerima</w:t>
      </w:r>
      <w:proofErr w:type="spellEnd"/>
      <w:r w:rsidRPr="00493455">
        <w:rPr>
          <w:lang w:eastAsia="id-ID"/>
        </w:rPr>
        <w:t xml:space="preserve"> </w:t>
      </w:r>
      <w:proofErr w:type="spellStart"/>
      <w:r w:rsidRPr="00493455">
        <w:rPr>
          <w:lang w:eastAsia="id-ID"/>
        </w:rPr>
        <w:t>segala</w:t>
      </w:r>
      <w:proofErr w:type="spellEnd"/>
      <w:r w:rsidRPr="00493455">
        <w:rPr>
          <w:lang w:eastAsia="id-ID"/>
        </w:rPr>
        <w:t xml:space="preserve"> </w:t>
      </w:r>
      <w:proofErr w:type="spellStart"/>
      <w:r w:rsidRPr="00493455">
        <w:rPr>
          <w:lang w:eastAsia="id-ID"/>
        </w:rPr>
        <w:t>perbedaan</w:t>
      </w:r>
      <w:proofErr w:type="spellEnd"/>
    </w:p>
    <w:p w14:paraId="10D4EEB2" w14:textId="77777777" w:rsidR="00493455" w:rsidRPr="00493455" w:rsidRDefault="00493455" w:rsidP="00493455">
      <w:pPr>
        <w:spacing w:before="100" w:beforeAutospacing="1" w:after="100" w:afterAutospacing="1" w:line="360" w:lineRule="auto"/>
        <w:contextualSpacing/>
        <w:jc w:val="both"/>
        <w:rPr>
          <w:lang w:eastAsia="id-ID"/>
        </w:rPr>
      </w:pPr>
      <w:r>
        <w:rPr>
          <w:lang w:eastAsia="id-ID"/>
        </w:rPr>
        <w:t xml:space="preserve">d) </w:t>
      </w:r>
      <w:proofErr w:type="spellStart"/>
      <w:r w:rsidRPr="00493455">
        <w:rPr>
          <w:lang w:eastAsia="id-ID"/>
        </w:rPr>
        <w:t>Membantu</w:t>
      </w:r>
      <w:proofErr w:type="spellEnd"/>
      <w:r w:rsidRPr="00493455">
        <w:rPr>
          <w:lang w:eastAsia="id-ID"/>
        </w:rPr>
        <w:t xml:space="preserve"> </w:t>
      </w:r>
      <w:proofErr w:type="spellStart"/>
      <w:r w:rsidRPr="00493455">
        <w:rPr>
          <w:lang w:eastAsia="id-ID"/>
        </w:rPr>
        <w:t>memberdayakan</w:t>
      </w:r>
      <w:proofErr w:type="spellEnd"/>
      <w:r w:rsidRPr="00493455">
        <w:rPr>
          <w:lang w:eastAsia="id-ID"/>
        </w:rPr>
        <w:t xml:space="preserve"> </w:t>
      </w:r>
      <w:proofErr w:type="spellStart"/>
      <w:r w:rsidRPr="00493455">
        <w:rPr>
          <w:lang w:eastAsia="id-ID"/>
        </w:rPr>
        <w:t>setiap</w:t>
      </w:r>
      <w:proofErr w:type="spellEnd"/>
      <w:r w:rsidRPr="00493455">
        <w:rPr>
          <w:lang w:eastAsia="id-ID"/>
        </w:rPr>
        <w:t xml:space="preserve"> </w:t>
      </w:r>
      <w:proofErr w:type="spellStart"/>
      <w:r w:rsidRPr="00493455">
        <w:rPr>
          <w:lang w:eastAsia="id-ID"/>
        </w:rPr>
        <w:t>siswa</w:t>
      </w:r>
      <w:proofErr w:type="spellEnd"/>
      <w:r w:rsidRPr="00493455">
        <w:rPr>
          <w:lang w:eastAsia="id-ID"/>
        </w:rPr>
        <w:t xml:space="preserve"> </w:t>
      </w:r>
      <w:proofErr w:type="spellStart"/>
      <w:r w:rsidRPr="00493455">
        <w:rPr>
          <w:lang w:eastAsia="id-ID"/>
        </w:rPr>
        <w:t>untuk</w:t>
      </w:r>
      <w:proofErr w:type="spellEnd"/>
      <w:r w:rsidRPr="00493455">
        <w:rPr>
          <w:lang w:eastAsia="id-ID"/>
        </w:rPr>
        <w:t xml:space="preserve"> </w:t>
      </w:r>
      <w:proofErr w:type="spellStart"/>
      <w:r w:rsidRPr="00493455">
        <w:rPr>
          <w:lang w:eastAsia="id-ID"/>
        </w:rPr>
        <w:t>lebih</w:t>
      </w:r>
      <w:proofErr w:type="spellEnd"/>
      <w:r w:rsidRPr="00493455">
        <w:rPr>
          <w:lang w:eastAsia="id-ID"/>
        </w:rPr>
        <w:t xml:space="preserve"> </w:t>
      </w:r>
      <w:proofErr w:type="spellStart"/>
      <w:r w:rsidRPr="00493455">
        <w:rPr>
          <w:lang w:eastAsia="id-ID"/>
        </w:rPr>
        <w:t>bertanggung</w:t>
      </w:r>
      <w:proofErr w:type="spellEnd"/>
      <w:r w:rsidRPr="00493455">
        <w:rPr>
          <w:lang w:eastAsia="id-ID"/>
        </w:rPr>
        <w:t xml:space="preserve"> </w:t>
      </w:r>
      <w:proofErr w:type="spellStart"/>
      <w:r w:rsidRPr="00493455">
        <w:rPr>
          <w:lang w:eastAsia="id-ID"/>
        </w:rPr>
        <w:t>jawab</w:t>
      </w:r>
      <w:proofErr w:type="spellEnd"/>
      <w:r w:rsidRPr="00493455">
        <w:rPr>
          <w:lang w:eastAsia="id-ID"/>
        </w:rPr>
        <w:t xml:space="preserve"> </w:t>
      </w:r>
      <w:proofErr w:type="spellStart"/>
      <w:r w:rsidRPr="00493455">
        <w:rPr>
          <w:lang w:eastAsia="id-ID"/>
        </w:rPr>
        <w:t>dalam</w:t>
      </w:r>
      <w:proofErr w:type="spellEnd"/>
      <w:r w:rsidRPr="00493455">
        <w:rPr>
          <w:lang w:eastAsia="id-ID"/>
        </w:rPr>
        <w:t xml:space="preserve"> </w:t>
      </w:r>
      <w:proofErr w:type="spellStart"/>
      <w:r w:rsidRPr="00493455">
        <w:rPr>
          <w:lang w:eastAsia="id-ID"/>
        </w:rPr>
        <w:t>belajar</w:t>
      </w:r>
      <w:proofErr w:type="spellEnd"/>
    </w:p>
    <w:p w14:paraId="53D5E74C" w14:textId="77777777" w:rsidR="00493455" w:rsidRPr="00493455" w:rsidRDefault="00493455" w:rsidP="00493455">
      <w:pPr>
        <w:spacing w:before="100" w:beforeAutospacing="1" w:after="100" w:afterAutospacing="1" w:line="360" w:lineRule="auto"/>
        <w:contextualSpacing/>
        <w:jc w:val="both"/>
        <w:rPr>
          <w:lang w:eastAsia="id-ID"/>
        </w:rPr>
      </w:pPr>
      <w:r>
        <w:rPr>
          <w:lang w:eastAsia="id-ID"/>
        </w:rPr>
        <w:t xml:space="preserve">e) </w:t>
      </w:r>
      <w:proofErr w:type="spellStart"/>
      <w:r w:rsidRPr="00493455">
        <w:rPr>
          <w:lang w:eastAsia="id-ID"/>
        </w:rPr>
        <w:t>Meningkatkan</w:t>
      </w:r>
      <w:proofErr w:type="spellEnd"/>
      <w:r w:rsidRPr="00493455">
        <w:rPr>
          <w:lang w:eastAsia="id-ID"/>
        </w:rPr>
        <w:t xml:space="preserve"> </w:t>
      </w:r>
      <w:proofErr w:type="spellStart"/>
      <w:r w:rsidRPr="00493455">
        <w:rPr>
          <w:lang w:eastAsia="id-ID"/>
        </w:rPr>
        <w:t>prestasi</w:t>
      </w:r>
      <w:proofErr w:type="spellEnd"/>
      <w:r w:rsidRPr="00493455">
        <w:rPr>
          <w:lang w:eastAsia="id-ID"/>
        </w:rPr>
        <w:t xml:space="preserve"> </w:t>
      </w:r>
      <w:proofErr w:type="spellStart"/>
      <w:r w:rsidRPr="00493455">
        <w:rPr>
          <w:lang w:eastAsia="id-ID"/>
        </w:rPr>
        <w:t>akademik</w:t>
      </w:r>
      <w:proofErr w:type="spellEnd"/>
      <w:r w:rsidRPr="00493455">
        <w:rPr>
          <w:lang w:eastAsia="id-ID"/>
        </w:rPr>
        <w:t xml:space="preserve"> dan </w:t>
      </w:r>
      <w:proofErr w:type="spellStart"/>
      <w:r w:rsidRPr="00493455">
        <w:rPr>
          <w:lang w:eastAsia="id-ID"/>
        </w:rPr>
        <w:t>kemampuan</w:t>
      </w:r>
      <w:proofErr w:type="spellEnd"/>
      <w:r w:rsidRPr="00493455">
        <w:rPr>
          <w:lang w:eastAsia="id-ID"/>
        </w:rPr>
        <w:t xml:space="preserve"> </w:t>
      </w:r>
      <w:proofErr w:type="spellStart"/>
      <w:r w:rsidRPr="00493455">
        <w:rPr>
          <w:lang w:eastAsia="id-ID"/>
        </w:rPr>
        <w:t>sosial</w:t>
      </w:r>
      <w:proofErr w:type="spellEnd"/>
      <w:r w:rsidRPr="00493455">
        <w:rPr>
          <w:lang w:eastAsia="id-ID"/>
        </w:rPr>
        <w:t xml:space="preserve">, </w:t>
      </w:r>
      <w:proofErr w:type="spellStart"/>
      <w:r w:rsidRPr="00493455">
        <w:rPr>
          <w:lang w:eastAsia="id-ID"/>
        </w:rPr>
        <w:t>termasuk</w:t>
      </w:r>
      <w:proofErr w:type="spellEnd"/>
      <w:r w:rsidRPr="00493455">
        <w:rPr>
          <w:lang w:eastAsia="id-ID"/>
        </w:rPr>
        <w:t xml:space="preserve"> </w:t>
      </w:r>
      <w:proofErr w:type="spellStart"/>
      <w:r w:rsidRPr="00493455">
        <w:rPr>
          <w:lang w:eastAsia="id-ID"/>
        </w:rPr>
        <w:lastRenderedPageBreak/>
        <w:t>mengembangkan</w:t>
      </w:r>
      <w:proofErr w:type="spellEnd"/>
      <w:r w:rsidRPr="00493455">
        <w:rPr>
          <w:lang w:eastAsia="id-ID"/>
        </w:rPr>
        <w:t xml:space="preserve"> rasa </w:t>
      </w:r>
      <w:proofErr w:type="spellStart"/>
      <w:r w:rsidRPr="00493455">
        <w:rPr>
          <w:lang w:eastAsia="id-ID"/>
        </w:rPr>
        <w:t>harga</w:t>
      </w:r>
      <w:proofErr w:type="spellEnd"/>
      <w:r w:rsidRPr="00493455">
        <w:rPr>
          <w:lang w:eastAsia="id-ID"/>
        </w:rPr>
        <w:t xml:space="preserve"> </w:t>
      </w:r>
      <w:proofErr w:type="spellStart"/>
      <w:r w:rsidRPr="00493455">
        <w:rPr>
          <w:lang w:eastAsia="id-ID"/>
        </w:rPr>
        <w:t>diri</w:t>
      </w:r>
      <w:proofErr w:type="spellEnd"/>
      <w:r w:rsidRPr="00493455">
        <w:rPr>
          <w:lang w:eastAsia="id-ID"/>
        </w:rPr>
        <w:t xml:space="preserve">, </w:t>
      </w:r>
      <w:proofErr w:type="spellStart"/>
      <w:r w:rsidRPr="00493455">
        <w:rPr>
          <w:lang w:eastAsia="id-ID"/>
        </w:rPr>
        <w:t>hubungan</w:t>
      </w:r>
      <w:proofErr w:type="spellEnd"/>
      <w:r w:rsidRPr="00493455">
        <w:rPr>
          <w:lang w:eastAsia="id-ID"/>
        </w:rPr>
        <w:t xml:space="preserve"> </w:t>
      </w:r>
      <w:proofErr w:type="spellStart"/>
      <w:r w:rsidRPr="00493455">
        <w:rPr>
          <w:lang w:eastAsia="id-ID"/>
        </w:rPr>
        <w:t>interpersional</w:t>
      </w:r>
      <w:proofErr w:type="spellEnd"/>
      <w:r w:rsidRPr="00493455">
        <w:rPr>
          <w:lang w:eastAsia="id-ID"/>
        </w:rPr>
        <w:t xml:space="preserve">, </w:t>
      </w:r>
      <w:proofErr w:type="spellStart"/>
      <w:r w:rsidRPr="00493455">
        <w:rPr>
          <w:lang w:eastAsia="id-ID"/>
        </w:rPr>
        <w:t>keterampilan</w:t>
      </w:r>
      <w:proofErr w:type="spellEnd"/>
      <w:r w:rsidRPr="00493455">
        <w:rPr>
          <w:lang w:eastAsia="id-ID"/>
        </w:rPr>
        <w:t xml:space="preserve"> </w:t>
      </w:r>
      <w:proofErr w:type="spellStart"/>
      <w:r w:rsidRPr="00493455">
        <w:rPr>
          <w:lang w:eastAsia="id-ID"/>
        </w:rPr>
        <w:t>mengelola</w:t>
      </w:r>
      <w:proofErr w:type="spellEnd"/>
      <w:r w:rsidRPr="00493455">
        <w:rPr>
          <w:lang w:eastAsia="id-ID"/>
        </w:rPr>
        <w:t xml:space="preserve"> </w:t>
      </w:r>
      <w:proofErr w:type="spellStart"/>
      <w:r w:rsidRPr="00493455">
        <w:rPr>
          <w:lang w:eastAsia="id-ID"/>
        </w:rPr>
        <w:t>waktu</w:t>
      </w:r>
      <w:proofErr w:type="spellEnd"/>
      <w:r w:rsidRPr="00493455">
        <w:rPr>
          <w:lang w:eastAsia="id-ID"/>
        </w:rPr>
        <w:t xml:space="preserve"> dan </w:t>
      </w:r>
      <w:proofErr w:type="spellStart"/>
      <w:r w:rsidRPr="00493455">
        <w:rPr>
          <w:lang w:eastAsia="id-ID"/>
        </w:rPr>
        <w:t>sikap</w:t>
      </w:r>
      <w:proofErr w:type="spellEnd"/>
      <w:r w:rsidRPr="00493455">
        <w:rPr>
          <w:lang w:eastAsia="id-ID"/>
        </w:rPr>
        <w:t xml:space="preserve"> </w:t>
      </w:r>
      <w:proofErr w:type="spellStart"/>
      <w:r w:rsidRPr="00493455">
        <w:rPr>
          <w:lang w:eastAsia="id-ID"/>
        </w:rPr>
        <w:t>positif</w:t>
      </w:r>
      <w:proofErr w:type="spellEnd"/>
      <w:r w:rsidRPr="00493455">
        <w:rPr>
          <w:lang w:eastAsia="id-ID"/>
        </w:rPr>
        <w:t xml:space="preserve"> </w:t>
      </w:r>
      <w:proofErr w:type="spellStart"/>
      <w:r w:rsidRPr="00493455">
        <w:rPr>
          <w:lang w:eastAsia="id-ID"/>
        </w:rPr>
        <w:t>terhadap</w:t>
      </w:r>
      <w:proofErr w:type="spellEnd"/>
      <w:r w:rsidRPr="00493455">
        <w:rPr>
          <w:lang w:eastAsia="id-ID"/>
        </w:rPr>
        <w:t xml:space="preserve"> </w:t>
      </w:r>
      <w:proofErr w:type="spellStart"/>
      <w:r w:rsidRPr="00493455">
        <w:rPr>
          <w:lang w:eastAsia="id-ID"/>
        </w:rPr>
        <w:t>sekolah</w:t>
      </w:r>
      <w:proofErr w:type="spellEnd"/>
    </w:p>
    <w:p w14:paraId="50173722" w14:textId="77777777" w:rsidR="00493455" w:rsidRPr="00493455" w:rsidRDefault="00493455" w:rsidP="00493455">
      <w:pPr>
        <w:spacing w:before="100" w:beforeAutospacing="1" w:after="100" w:afterAutospacing="1" w:line="360" w:lineRule="auto"/>
        <w:contextualSpacing/>
        <w:jc w:val="both"/>
        <w:rPr>
          <w:lang w:eastAsia="id-ID"/>
        </w:rPr>
      </w:pPr>
      <w:r>
        <w:rPr>
          <w:lang w:eastAsia="id-ID"/>
        </w:rPr>
        <w:t xml:space="preserve">f) </w:t>
      </w:r>
      <w:proofErr w:type="spellStart"/>
      <w:r w:rsidRPr="00493455">
        <w:rPr>
          <w:lang w:eastAsia="id-ID"/>
        </w:rPr>
        <w:t>Mengembangkan</w:t>
      </w:r>
      <w:proofErr w:type="spellEnd"/>
      <w:r w:rsidRPr="00493455">
        <w:rPr>
          <w:lang w:eastAsia="id-ID"/>
        </w:rPr>
        <w:t xml:space="preserve"> </w:t>
      </w:r>
      <w:proofErr w:type="spellStart"/>
      <w:r w:rsidRPr="00493455">
        <w:rPr>
          <w:lang w:eastAsia="id-ID"/>
        </w:rPr>
        <w:t>kemampuan</w:t>
      </w:r>
      <w:proofErr w:type="spellEnd"/>
      <w:r w:rsidRPr="00493455">
        <w:rPr>
          <w:lang w:eastAsia="id-ID"/>
        </w:rPr>
        <w:t xml:space="preserve"> </w:t>
      </w:r>
      <w:proofErr w:type="spellStart"/>
      <w:r w:rsidRPr="00493455">
        <w:rPr>
          <w:lang w:eastAsia="id-ID"/>
        </w:rPr>
        <w:t>unuk</w:t>
      </w:r>
      <w:proofErr w:type="spellEnd"/>
      <w:r w:rsidRPr="00493455">
        <w:rPr>
          <w:lang w:eastAsia="id-ID"/>
        </w:rPr>
        <w:t xml:space="preserve"> </w:t>
      </w:r>
      <w:proofErr w:type="spellStart"/>
      <w:r w:rsidRPr="00493455">
        <w:rPr>
          <w:lang w:eastAsia="id-ID"/>
        </w:rPr>
        <w:t>menguji</w:t>
      </w:r>
      <w:proofErr w:type="spellEnd"/>
      <w:r w:rsidRPr="00493455">
        <w:rPr>
          <w:lang w:eastAsia="id-ID"/>
        </w:rPr>
        <w:t xml:space="preserve"> ide dan </w:t>
      </w:r>
      <w:proofErr w:type="spellStart"/>
      <w:r w:rsidRPr="00493455">
        <w:rPr>
          <w:lang w:eastAsia="id-ID"/>
        </w:rPr>
        <w:t>pemahaman</w:t>
      </w:r>
      <w:proofErr w:type="spellEnd"/>
      <w:r w:rsidRPr="00493455">
        <w:rPr>
          <w:lang w:eastAsia="id-ID"/>
        </w:rPr>
        <w:t xml:space="preserve"> </w:t>
      </w:r>
      <w:proofErr w:type="spellStart"/>
      <w:r w:rsidRPr="00493455">
        <w:rPr>
          <w:lang w:eastAsia="id-ID"/>
        </w:rPr>
        <w:t>siswa</w:t>
      </w:r>
      <w:proofErr w:type="spellEnd"/>
      <w:r w:rsidRPr="00493455">
        <w:rPr>
          <w:lang w:eastAsia="id-ID"/>
        </w:rPr>
        <w:t xml:space="preserve">, </w:t>
      </w:r>
      <w:proofErr w:type="spellStart"/>
      <w:r w:rsidRPr="00493455">
        <w:rPr>
          <w:lang w:eastAsia="id-ID"/>
        </w:rPr>
        <w:t>serta</w:t>
      </w:r>
      <w:proofErr w:type="spellEnd"/>
      <w:r w:rsidRPr="00493455">
        <w:rPr>
          <w:lang w:eastAsia="id-ID"/>
        </w:rPr>
        <w:t xml:space="preserve"> </w:t>
      </w:r>
      <w:proofErr w:type="spellStart"/>
      <w:r w:rsidRPr="00493455">
        <w:rPr>
          <w:lang w:eastAsia="id-ID"/>
        </w:rPr>
        <w:t>menerima</w:t>
      </w:r>
      <w:proofErr w:type="spellEnd"/>
      <w:r w:rsidRPr="00493455">
        <w:rPr>
          <w:lang w:eastAsia="id-ID"/>
        </w:rPr>
        <w:t xml:space="preserve"> </w:t>
      </w:r>
      <w:proofErr w:type="spellStart"/>
      <w:r w:rsidRPr="00493455">
        <w:rPr>
          <w:lang w:eastAsia="id-ID"/>
        </w:rPr>
        <w:t>umpan</w:t>
      </w:r>
      <w:proofErr w:type="spellEnd"/>
      <w:r w:rsidRPr="00493455">
        <w:rPr>
          <w:lang w:eastAsia="id-ID"/>
        </w:rPr>
        <w:t xml:space="preserve"> </w:t>
      </w:r>
      <w:proofErr w:type="spellStart"/>
      <w:r w:rsidRPr="00493455">
        <w:rPr>
          <w:lang w:eastAsia="id-ID"/>
        </w:rPr>
        <w:t>balik</w:t>
      </w:r>
      <w:proofErr w:type="spellEnd"/>
      <w:r w:rsidRPr="00493455">
        <w:rPr>
          <w:lang w:eastAsia="id-ID"/>
        </w:rPr>
        <w:t>.</w:t>
      </w:r>
    </w:p>
    <w:p w14:paraId="25AAFC1A" w14:textId="77777777" w:rsidR="00493455" w:rsidRPr="00493455" w:rsidRDefault="00493455" w:rsidP="00493455">
      <w:pPr>
        <w:spacing w:before="100" w:beforeAutospacing="1" w:after="100" w:afterAutospacing="1" w:line="360" w:lineRule="auto"/>
        <w:contextualSpacing/>
        <w:jc w:val="both"/>
        <w:rPr>
          <w:lang w:eastAsia="id-ID"/>
        </w:rPr>
      </w:pPr>
      <w:r>
        <w:rPr>
          <w:lang w:eastAsia="id-ID"/>
        </w:rPr>
        <w:t xml:space="preserve">2. </w:t>
      </w:r>
      <w:proofErr w:type="spellStart"/>
      <w:r w:rsidRPr="00493455">
        <w:rPr>
          <w:lang w:eastAsia="id-ID"/>
        </w:rPr>
        <w:t>Kekurangan</w:t>
      </w:r>
      <w:proofErr w:type="spellEnd"/>
      <w:r w:rsidRPr="00493455">
        <w:rPr>
          <w:lang w:eastAsia="id-ID"/>
        </w:rPr>
        <w:t xml:space="preserve"> </w:t>
      </w:r>
    </w:p>
    <w:p w14:paraId="2B9648BD" w14:textId="77777777" w:rsidR="00493455" w:rsidRPr="00493455" w:rsidRDefault="00493455" w:rsidP="00493455">
      <w:pPr>
        <w:spacing w:before="100" w:beforeAutospacing="1" w:after="100" w:afterAutospacing="1" w:line="360" w:lineRule="auto"/>
        <w:contextualSpacing/>
        <w:jc w:val="both"/>
        <w:rPr>
          <w:lang w:eastAsia="id-ID"/>
        </w:rPr>
      </w:pPr>
      <w:r>
        <w:rPr>
          <w:lang w:eastAsia="id-ID"/>
        </w:rPr>
        <w:t xml:space="preserve">a) </w:t>
      </w:r>
      <w:proofErr w:type="spellStart"/>
      <w:r w:rsidRPr="00493455">
        <w:rPr>
          <w:lang w:eastAsia="id-ID"/>
        </w:rPr>
        <w:t>Dibutuhkan</w:t>
      </w:r>
      <w:proofErr w:type="spellEnd"/>
      <w:r w:rsidRPr="00493455">
        <w:rPr>
          <w:lang w:eastAsia="id-ID"/>
        </w:rPr>
        <w:t xml:space="preserve"> </w:t>
      </w:r>
      <w:proofErr w:type="spellStart"/>
      <w:r w:rsidRPr="00493455">
        <w:rPr>
          <w:lang w:eastAsia="id-ID"/>
        </w:rPr>
        <w:t>waktu</w:t>
      </w:r>
      <w:proofErr w:type="spellEnd"/>
      <w:r w:rsidRPr="00493455">
        <w:rPr>
          <w:lang w:eastAsia="id-ID"/>
        </w:rPr>
        <w:t xml:space="preserve"> yang </w:t>
      </w:r>
      <w:proofErr w:type="spellStart"/>
      <w:r w:rsidRPr="00493455">
        <w:rPr>
          <w:lang w:eastAsia="id-ID"/>
        </w:rPr>
        <w:t>relativ</w:t>
      </w:r>
      <w:proofErr w:type="spellEnd"/>
      <w:r w:rsidRPr="00493455">
        <w:rPr>
          <w:lang w:eastAsia="id-ID"/>
        </w:rPr>
        <w:t xml:space="preserve"> lama </w:t>
      </w:r>
      <w:proofErr w:type="spellStart"/>
      <w:r w:rsidRPr="00493455">
        <w:rPr>
          <w:lang w:eastAsia="id-ID"/>
        </w:rPr>
        <w:t>untuk</w:t>
      </w:r>
      <w:proofErr w:type="spellEnd"/>
      <w:r w:rsidRPr="00493455">
        <w:rPr>
          <w:lang w:eastAsia="id-ID"/>
        </w:rPr>
        <w:t xml:space="preserve"> </w:t>
      </w:r>
      <w:proofErr w:type="spellStart"/>
      <w:r w:rsidRPr="00493455">
        <w:rPr>
          <w:lang w:eastAsia="id-ID"/>
        </w:rPr>
        <w:t>memahami</w:t>
      </w:r>
      <w:proofErr w:type="spellEnd"/>
      <w:r w:rsidRPr="00493455">
        <w:rPr>
          <w:lang w:eastAsia="id-ID"/>
        </w:rPr>
        <w:t xml:space="preserve"> </w:t>
      </w:r>
      <w:proofErr w:type="spellStart"/>
      <w:r w:rsidRPr="00493455">
        <w:rPr>
          <w:lang w:eastAsia="id-ID"/>
        </w:rPr>
        <w:t>filosofi</w:t>
      </w:r>
      <w:proofErr w:type="spellEnd"/>
      <w:r w:rsidRPr="00493455">
        <w:rPr>
          <w:lang w:eastAsia="id-ID"/>
        </w:rPr>
        <w:t xml:space="preserve"> </w:t>
      </w:r>
      <w:proofErr w:type="spellStart"/>
      <w:r w:rsidRPr="00493455">
        <w:rPr>
          <w:lang w:eastAsia="id-ID"/>
        </w:rPr>
        <w:t>pembelajaran</w:t>
      </w:r>
      <w:proofErr w:type="spellEnd"/>
      <w:r w:rsidRPr="00493455">
        <w:rPr>
          <w:lang w:eastAsia="id-ID"/>
        </w:rPr>
        <w:t xml:space="preserve"> </w:t>
      </w:r>
      <w:proofErr w:type="spellStart"/>
      <w:r w:rsidRPr="00493455">
        <w:rPr>
          <w:lang w:eastAsia="id-ID"/>
        </w:rPr>
        <w:t>tim</w:t>
      </w:r>
      <w:proofErr w:type="spellEnd"/>
      <w:r w:rsidRPr="00493455">
        <w:rPr>
          <w:lang w:eastAsia="id-ID"/>
        </w:rPr>
        <w:t xml:space="preserve">, </w:t>
      </w:r>
      <w:proofErr w:type="spellStart"/>
      <w:r w:rsidRPr="00493455">
        <w:rPr>
          <w:lang w:eastAsia="id-ID"/>
        </w:rPr>
        <w:t>sehingga</w:t>
      </w:r>
      <w:proofErr w:type="spellEnd"/>
      <w:r w:rsidRPr="00493455">
        <w:rPr>
          <w:lang w:eastAsia="id-ID"/>
        </w:rPr>
        <w:t xml:space="preserve"> </w:t>
      </w:r>
      <w:proofErr w:type="spellStart"/>
      <w:r w:rsidRPr="00493455">
        <w:rPr>
          <w:lang w:eastAsia="id-ID"/>
        </w:rPr>
        <w:t>siswa</w:t>
      </w:r>
      <w:proofErr w:type="spellEnd"/>
      <w:r w:rsidRPr="00493455">
        <w:rPr>
          <w:lang w:eastAsia="id-ID"/>
        </w:rPr>
        <w:t xml:space="preserve"> yang </w:t>
      </w:r>
      <w:proofErr w:type="spellStart"/>
      <w:r w:rsidRPr="00493455">
        <w:rPr>
          <w:lang w:eastAsia="id-ID"/>
        </w:rPr>
        <w:t>memiliki</w:t>
      </w:r>
      <w:proofErr w:type="spellEnd"/>
      <w:r w:rsidRPr="00493455">
        <w:rPr>
          <w:lang w:eastAsia="id-ID"/>
        </w:rPr>
        <w:t xml:space="preserve"> </w:t>
      </w:r>
      <w:proofErr w:type="spellStart"/>
      <w:r w:rsidRPr="00493455">
        <w:rPr>
          <w:lang w:eastAsia="id-ID"/>
        </w:rPr>
        <w:t>kemampuan</w:t>
      </w:r>
      <w:proofErr w:type="spellEnd"/>
      <w:r w:rsidRPr="00493455">
        <w:rPr>
          <w:lang w:eastAsia="id-ID"/>
        </w:rPr>
        <w:t xml:space="preserve"> </w:t>
      </w:r>
      <w:proofErr w:type="spellStart"/>
      <w:r w:rsidRPr="00493455">
        <w:rPr>
          <w:lang w:eastAsia="id-ID"/>
        </w:rPr>
        <w:t>lebi</w:t>
      </w:r>
      <w:proofErr w:type="spellEnd"/>
      <w:r w:rsidRPr="00493455">
        <w:rPr>
          <w:lang w:eastAsia="id-ID"/>
        </w:rPr>
        <w:t xml:space="preserve"> </w:t>
      </w:r>
      <w:proofErr w:type="spellStart"/>
      <w:r w:rsidRPr="00493455">
        <w:rPr>
          <w:lang w:eastAsia="id-ID"/>
        </w:rPr>
        <w:t>akan</w:t>
      </w:r>
      <w:proofErr w:type="spellEnd"/>
      <w:r w:rsidRPr="00493455">
        <w:rPr>
          <w:lang w:eastAsia="id-ID"/>
        </w:rPr>
        <w:t xml:space="preserve"> </w:t>
      </w:r>
      <w:proofErr w:type="spellStart"/>
      <w:r w:rsidRPr="00493455">
        <w:rPr>
          <w:lang w:eastAsia="id-ID"/>
        </w:rPr>
        <w:t>merasa</w:t>
      </w:r>
      <w:proofErr w:type="spellEnd"/>
      <w:r w:rsidRPr="00493455">
        <w:rPr>
          <w:lang w:eastAsia="id-ID"/>
        </w:rPr>
        <w:t xml:space="preserve"> </w:t>
      </w:r>
      <w:proofErr w:type="spellStart"/>
      <w:r w:rsidRPr="00493455">
        <w:rPr>
          <w:lang w:eastAsia="id-ID"/>
        </w:rPr>
        <w:t>terlambat</w:t>
      </w:r>
      <w:proofErr w:type="spellEnd"/>
      <w:r w:rsidRPr="00493455">
        <w:rPr>
          <w:lang w:eastAsia="id-ID"/>
        </w:rPr>
        <w:t xml:space="preserve"> oleh </w:t>
      </w:r>
      <w:proofErr w:type="spellStart"/>
      <w:r w:rsidRPr="00493455">
        <w:rPr>
          <w:lang w:eastAsia="id-ID"/>
        </w:rPr>
        <w:t>siswa</w:t>
      </w:r>
      <w:proofErr w:type="spellEnd"/>
      <w:r w:rsidRPr="00493455">
        <w:rPr>
          <w:lang w:eastAsia="id-ID"/>
        </w:rPr>
        <w:t xml:space="preserve"> </w:t>
      </w:r>
      <w:proofErr w:type="spellStart"/>
      <w:r w:rsidRPr="00493455">
        <w:rPr>
          <w:lang w:eastAsia="id-ID"/>
        </w:rPr>
        <w:t>lainnya</w:t>
      </w:r>
      <w:proofErr w:type="spellEnd"/>
      <w:r w:rsidRPr="00493455">
        <w:rPr>
          <w:lang w:eastAsia="id-ID"/>
        </w:rPr>
        <w:t xml:space="preserve"> yang </w:t>
      </w:r>
      <w:proofErr w:type="spellStart"/>
      <w:r w:rsidRPr="00493455">
        <w:rPr>
          <w:lang w:eastAsia="id-ID"/>
        </w:rPr>
        <w:t>memiliki</w:t>
      </w:r>
      <w:proofErr w:type="spellEnd"/>
      <w:r w:rsidRPr="00493455">
        <w:rPr>
          <w:lang w:eastAsia="id-ID"/>
        </w:rPr>
        <w:t xml:space="preserve"> </w:t>
      </w:r>
      <w:proofErr w:type="spellStart"/>
      <w:r w:rsidRPr="00493455">
        <w:rPr>
          <w:lang w:eastAsia="id-ID"/>
        </w:rPr>
        <w:t>kemampuan</w:t>
      </w:r>
      <w:proofErr w:type="spellEnd"/>
      <w:r w:rsidRPr="00493455">
        <w:rPr>
          <w:lang w:eastAsia="id-ID"/>
        </w:rPr>
        <w:t xml:space="preserve"> </w:t>
      </w:r>
      <w:proofErr w:type="spellStart"/>
      <w:r w:rsidRPr="00493455">
        <w:rPr>
          <w:lang w:eastAsia="id-ID"/>
        </w:rPr>
        <w:t>dibawanya</w:t>
      </w:r>
      <w:proofErr w:type="spellEnd"/>
    </w:p>
    <w:p w14:paraId="3F714597" w14:textId="77777777" w:rsidR="00493455" w:rsidRPr="00493455" w:rsidRDefault="00493455" w:rsidP="00493455">
      <w:pPr>
        <w:spacing w:before="100" w:beforeAutospacing="1" w:after="100" w:afterAutospacing="1" w:line="360" w:lineRule="auto"/>
        <w:contextualSpacing/>
        <w:jc w:val="both"/>
        <w:rPr>
          <w:lang w:eastAsia="id-ID"/>
        </w:rPr>
      </w:pPr>
      <w:r>
        <w:rPr>
          <w:lang w:eastAsia="id-ID"/>
        </w:rPr>
        <w:t xml:space="preserve">b) </w:t>
      </w:r>
      <w:proofErr w:type="spellStart"/>
      <w:r w:rsidRPr="00493455">
        <w:rPr>
          <w:lang w:eastAsia="id-ID"/>
        </w:rPr>
        <w:t>Bukan</w:t>
      </w:r>
      <w:proofErr w:type="spellEnd"/>
      <w:r w:rsidRPr="00493455">
        <w:rPr>
          <w:lang w:eastAsia="id-ID"/>
        </w:rPr>
        <w:t xml:space="preserve"> </w:t>
      </w:r>
      <w:proofErr w:type="spellStart"/>
      <w:r w:rsidRPr="00493455">
        <w:rPr>
          <w:lang w:eastAsia="id-ID"/>
        </w:rPr>
        <w:t>merupakan</w:t>
      </w:r>
      <w:proofErr w:type="spellEnd"/>
      <w:r w:rsidRPr="00493455">
        <w:rPr>
          <w:lang w:eastAsia="id-ID"/>
        </w:rPr>
        <w:t xml:space="preserve"> </w:t>
      </w:r>
      <w:proofErr w:type="spellStart"/>
      <w:r w:rsidRPr="00493455">
        <w:rPr>
          <w:lang w:eastAsia="id-ID"/>
        </w:rPr>
        <w:t>pekerjaan</w:t>
      </w:r>
      <w:proofErr w:type="spellEnd"/>
      <w:r w:rsidRPr="00493455">
        <w:rPr>
          <w:lang w:eastAsia="id-ID"/>
        </w:rPr>
        <w:t xml:space="preserve"> yang </w:t>
      </w:r>
      <w:proofErr w:type="spellStart"/>
      <w:r w:rsidRPr="00493455">
        <w:rPr>
          <w:lang w:eastAsia="id-ID"/>
        </w:rPr>
        <w:t>mudah</w:t>
      </w:r>
      <w:proofErr w:type="spellEnd"/>
      <w:r w:rsidRPr="00493455">
        <w:rPr>
          <w:lang w:eastAsia="id-ID"/>
        </w:rPr>
        <w:t xml:space="preserve"> </w:t>
      </w:r>
      <w:proofErr w:type="spellStart"/>
      <w:r w:rsidRPr="00493455">
        <w:rPr>
          <w:lang w:eastAsia="id-ID"/>
        </w:rPr>
        <w:t>untuk</w:t>
      </w:r>
      <w:proofErr w:type="spellEnd"/>
      <w:r w:rsidRPr="00493455">
        <w:rPr>
          <w:lang w:eastAsia="id-ID"/>
        </w:rPr>
        <w:t xml:space="preserve"> </w:t>
      </w:r>
      <w:proofErr w:type="spellStart"/>
      <w:r w:rsidRPr="00493455">
        <w:rPr>
          <w:lang w:eastAsia="id-ID"/>
        </w:rPr>
        <w:t>mengkolaborasi</w:t>
      </w:r>
      <w:proofErr w:type="spellEnd"/>
      <w:r w:rsidRPr="00493455">
        <w:rPr>
          <w:lang w:eastAsia="id-ID"/>
        </w:rPr>
        <w:t xml:space="preserve"> </w:t>
      </w:r>
      <w:proofErr w:type="spellStart"/>
      <w:r w:rsidRPr="00493455">
        <w:rPr>
          <w:lang w:eastAsia="id-ID"/>
        </w:rPr>
        <w:t>kemampuan</w:t>
      </w:r>
      <w:proofErr w:type="spellEnd"/>
      <w:r w:rsidRPr="00493455">
        <w:rPr>
          <w:lang w:eastAsia="id-ID"/>
        </w:rPr>
        <w:t xml:space="preserve"> individual </w:t>
      </w:r>
      <w:proofErr w:type="spellStart"/>
      <w:r w:rsidRPr="00493455">
        <w:rPr>
          <w:lang w:eastAsia="id-ID"/>
        </w:rPr>
        <w:t>siswa</w:t>
      </w:r>
      <w:proofErr w:type="spellEnd"/>
      <w:r w:rsidRPr="00493455">
        <w:rPr>
          <w:lang w:eastAsia="id-ID"/>
        </w:rPr>
        <w:t xml:space="preserve"> </w:t>
      </w:r>
      <w:proofErr w:type="spellStart"/>
      <w:r w:rsidRPr="00493455">
        <w:rPr>
          <w:lang w:eastAsia="id-ID"/>
        </w:rPr>
        <w:t>bersamaan</w:t>
      </w:r>
      <w:proofErr w:type="spellEnd"/>
      <w:r w:rsidRPr="00493455">
        <w:rPr>
          <w:lang w:eastAsia="id-ID"/>
        </w:rPr>
        <w:t xml:space="preserve"> </w:t>
      </w:r>
      <w:proofErr w:type="spellStart"/>
      <w:r w:rsidRPr="00493455">
        <w:rPr>
          <w:lang w:eastAsia="id-ID"/>
        </w:rPr>
        <w:t>dengan</w:t>
      </w:r>
      <w:proofErr w:type="spellEnd"/>
      <w:r w:rsidRPr="00493455">
        <w:rPr>
          <w:lang w:eastAsia="id-ID"/>
        </w:rPr>
        <w:t xml:space="preserve"> </w:t>
      </w:r>
      <w:proofErr w:type="spellStart"/>
      <w:r w:rsidRPr="00493455">
        <w:rPr>
          <w:lang w:eastAsia="id-ID"/>
        </w:rPr>
        <w:t>kemampuan</w:t>
      </w:r>
      <w:proofErr w:type="spellEnd"/>
      <w:r w:rsidRPr="00493455">
        <w:rPr>
          <w:lang w:eastAsia="id-ID"/>
        </w:rPr>
        <w:t xml:space="preserve"> </w:t>
      </w:r>
      <w:proofErr w:type="spellStart"/>
      <w:r w:rsidRPr="00493455">
        <w:rPr>
          <w:lang w:eastAsia="id-ID"/>
        </w:rPr>
        <w:t>kerjasamanya</w:t>
      </w:r>
      <w:proofErr w:type="spellEnd"/>
    </w:p>
    <w:p w14:paraId="77877DE8" w14:textId="77777777" w:rsidR="00493455" w:rsidRPr="00493455" w:rsidRDefault="00493455" w:rsidP="00493455">
      <w:pPr>
        <w:spacing w:before="100" w:beforeAutospacing="1" w:after="100" w:afterAutospacing="1" w:line="360" w:lineRule="auto"/>
        <w:contextualSpacing/>
        <w:jc w:val="both"/>
        <w:rPr>
          <w:lang w:eastAsia="id-ID"/>
        </w:rPr>
      </w:pPr>
      <w:r>
        <w:rPr>
          <w:lang w:eastAsia="id-ID"/>
        </w:rPr>
        <w:t xml:space="preserve">c) </w:t>
      </w:r>
      <w:proofErr w:type="spellStart"/>
      <w:r w:rsidRPr="00493455">
        <w:rPr>
          <w:lang w:eastAsia="id-ID"/>
        </w:rPr>
        <w:t>Penilaian</w:t>
      </w:r>
      <w:proofErr w:type="spellEnd"/>
      <w:r w:rsidRPr="00493455">
        <w:rPr>
          <w:lang w:eastAsia="id-ID"/>
        </w:rPr>
        <w:t xml:space="preserve"> yang </w:t>
      </w:r>
      <w:proofErr w:type="spellStart"/>
      <w:r w:rsidRPr="00493455">
        <w:rPr>
          <w:lang w:eastAsia="id-ID"/>
        </w:rPr>
        <w:t>didasarakan</w:t>
      </w:r>
      <w:proofErr w:type="spellEnd"/>
      <w:r w:rsidRPr="00493455">
        <w:rPr>
          <w:lang w:eastAsia="id-ID"/>
        </w:rPr>
        <w:t xml:space="preserve"> pada </w:t>
      </w:r>
      <w:proofErr w:type="spellStart"/>
      <w:r w:rsidRPr="00493455">
        <w:rPr>
          <w:lang w:eastAsia="id-ID"/>
        </w:rPr>
        <w:t>kerja</w:t>
      </w:r>
      <w:proofErr w:type="spellEnd"/>
      <w:r w:rsidRPr="00493455">
        <w:rPr>
          <w:lang w:eastAsia="id-ID"/>
        </w:rPr>
        <w:t xml:space="preserve"> </w:t>
      </w:r>
      <w:proofErr w:type="spellStart"/>
      <w:r w:rsidRPr="00493455">
        <w:rPr>
          <w:lang w:eastAsia="id-ID"/>
        </w:rPr>
        <w:t>kelompok</w:t>
      </w:r>
      <w:proofErr w:type="spellEnd"/>
      <w:r w:rsidRPr="00493455">
        <w:rPr>
          <w:lang w:eastAsia="id-ID"/>
        </w:rPr>
        <w:t xml:space="preserve"> </w:t>
      </w:r>
      <w:proofErr w:type="spellStart"/>
      <w:r w:rsidRPr="00493455">
        <w:rPr>
          <w:lang w:eastAsia="id-ID"/>
        </w:rPr>
        <w:t>seharusnya</w:t>
      </w:r>
      <w:proofErr w:type="spellEnd"/>
      <w:r w:rsidRPr="00493455">
        <w:rPr>
          <w:lang w:eastAsia="id-ID"/>
        </w:rPr>
        <w:t xml:space="preserve"> </w:t>
      </w:r>
      <w:proofErr w:type="spellStart"/>
      <w:r w:rsidRPr="00493455">
        <w:rPr>
          <w:lang w:eastAsia="id-ID"/>
        </w:rPr>
        <w:t>dapat</w:t>
      </w:r>
      <w:proofErr w:type="spellEnd"/>
      <w:r w:rsidRPr="00493455">
        <w:rPr>
          <w:lang w:eastAsia="id-ID"/>
        </w:rPr>
        <w:t xml:space="preserve"> </w:t>
      </w:r>
      <w:proofErr w:type="spellStart"/>
      <w:r w:rsidRPr="00493455">
        <w:rPr>
          <w:lang w:eastAsia="id-ID"/>
        </w:rPr>
        <w:t>disadari</w:t>
      </w:r>
      <w:proofErr w:type="spellEnd"/>
      <w:r w:rsidRPr="00493455">
        <w:rPr>
          <w:lang w:eastAsia="id-ID"/>
        </w:rPr>
        <w:t xml:space="preserve"> ole guru </w:t>
      </w:r>
      <w:proofErr w:type="spellStart"/>
      <w:r w:rsidRPr="00493455">
        <w:rPr>
          <w:lang w:eastAsia="id-ID"/>
        </w:rPr>
        <w:t>bahwa</w:t>
      </w:r>
      <w:proofErr w:type="spellEnd"/>
      <w:r w:rsidRPr="00493455">
        <w:rPr>
          <w:lang w:eastAsia="id-ID"/>
        </w:rPr>
        <w:t xml:space="preserve"> </w:t>
      </w:r>
      <w:proofErr w:type="spellStart"/>
      <w:r w:rsidRPr="00493455">
        <w:rPr>
          <w:lang w:eastAsia="id-ID"/>
        </w:rPr>
        <w:t>sebenarnya</w:t>
      </w:r>
      <w:proofErr w:type="spellEnd"/>
      <w:r w:rsidRPr="00493455">
        <w:rPr>
          <w:lang w:eastAsia="id-ID"/>
        </w:rPr>
        <w:t xml:space="preserve"> </w:t>
      </w:r>
      <w:proofErr w:type="spellStart"/>
      <w:r w:rsidRPr="00493455">
        <w:rPr>
          <w:lang w:eastAsia="id-ID"/>
        </w:rPr>
        <w:t>hasil</w:t>
      </w:r>
      <w:proofErr w:type="spellEnd"/>
      <w:r w:rsidRPr="00493455">
        <w:rPr>
          <w:lang w:eastAsia="id-ID"/>
        </w:rPr>
        <w:t xml:space="preserve"> dan </w:t>
      </w:r>
      <w:proofErr w:type="spellStart"/>
      <w:r w:rsidRPr="00493455">
        <w:rPr>
          <w:lang w:eastAsia="id-ID"/>
        </w:rPr>
        <w:t>prestasi</w:t>
      </w:r>
      <w:proofErr w:type="spellEnd"/>
      <w:r w:rsidRPr="00493455">
        <w:rPr>
          <w:lang w:eastAsia="id-ID"/>
        </w:rPr>
        <w:t xml:space="preserve"> ang </w:t>
      </w:r>
      <w:proofErr w:type="spellStart"/>
      <w:r w:rsidRPr="00493455">
        <w:rPr>
          <w:lang w:eastAsia="id-ID"/>
        </w:rPr>
        <w:t>diharapakan</w:t>
      </w:r>
      <w:proofErr w:type="spellEnd"/>
      <w:r w:rsidRPr="00493455">
        <w:rPr>
          <w:lang w:eastAsia="id-ID"/>
        </w:rPr>
        <w:t xml:space="preserve"> </w:t>
      </w:r>
      <w:proofErr w:type="spellStart"/>
      <w:r w:rsidRPr="00493455">
        <w:rPr>
          <w:lang w:eastAsia="id-ID"/>
        </w:rPr>
        <w:t>adalah</w:t>
      </w:r>
      <w:proofErr w:type="spellEnd"/>
      <w:r w:rsidRPr="00493455">
        <w:rPr>
          <w:lang w:eastAsia="id-ID"/>
        </w:rPr>
        <w:t xml:space="preserve"> </w:t>
      </w:r>
      <w:proofErr w:type="spellStart"/>
      <w:r w:rsidRPr="00493455">
        <w:rPr>
          <w:lang w:eastAsia="id-ID"/>
        </w:rPr>
        <w:t>prestasi</w:t>
      </w:r>
      <w:proofErr w:type="spellEnd"/>
      <w:r w:rsidRPr="00493455">
        <w:rPr>
          <w:lang w:eastAsia="id-ID"/>
        </w:rPr>
        <w:t xml:space="preserve"> </w:t>
      </w:r>
      <w:proofErr w:type="spellStart"/>
      <w:r w:rsidRPr="00493455">
        <w:rPr>
          <w:lang w:eastAsia="id-ID"/>
        </w:rPr>
        <w:t>dari</w:t>
      </w:r>
      <w:proofErr w:type="spellEnd"/>
      <w:r w:rsidRPr="00493455">
        <w:rPr>
          <w:lang w:eastAsia="id-ID"/>
        </w:rPr>
        <w:t xml:space="preserve"> </w:t>
      </w:r>
      <w:proofErr w:type="spellStart"/>
      <w:r w:rsidRPr="00493455">
        <w:rPr>
          <w:lang w:eastAsia="id-ID"/>
        </w:rPr>
        <w:t>setiap</w:t>
      </w:r>
      <w:proofErr w:type="spellEnd"/>
      <w:r w:rsidRPr="00493455">
        <w:rPr>
          <w:lang w:eastAsia="id-ID"/>
        </w:rPr>
        <w:t xml:space="preserve"> </w:t>
      </w:r>
      <w:proofErr w:type="spellStart"/>
      <w:r w:rsidRPr="00493455">
        <w:rPr>
          <w:lang w:eastAsia="id-ID"/>
        </w:rPr>
        <w:t>individu</w:t>
      </w:r>
      <w:proofErr w:type="spellEnd"/>
      <w:r w:rsidRPr="00493455">
        <w:rPr>
          <w:lang w:eastAsia="id-ID"/>
        </w:rPr>
        <w:t xml:space="preserve"> </w:t>
      </w:r>
      <w:proofErr w:type="spellStart"/>
      <w:r w:rsidRPr="00493455">
        <w:rPr>
          <w:lang w:eastAsia="id-ID"/>
        </w:rPr>
        <w:t>siswa</w:t>
      </w:r>
      <w:proofErr w:type="spellEnd"/>
    </w:p>
    <w:p w14:paraId="23F61522" w14:textId="77777777" w:rsidR="00493455" w:rsidRDefault="00493455" w:rsidP="00493455">
      <w:pPr>
        <w:spacing w:line="360" w:lineRule="auto"/>
        <w:jc w:val="both"/>
        <w:rPr>
          <w:lang w:eastAsia="id-ID"/>
        </w:rPr>
      </w:pPr>
      <w:r>
        <w:rPr>
          <w:lang w:eastAsia="id-ID"/>
        </w:rPr>
        <w:t xml:space="preserve">d) </w:t>
      </w:r>
      <w:proofErr w:type="spellStart"/>
      <w:r>
        <w:rPr>
          <w:lang w:eastAsia="id-ID"/>
        </w:rPr>
        <w:t>Dengan</w:t>
      </w:r>
      <w:proofErr w:type="spellEnd"/>
      <w:r>
        <w:rPr>
          <w:lang w:eastAsia="id-ID"/>
        </w:rPr>
        <w:t xml:space="preserve"> </w:t>
      </w:r>
      <w:proofErr w:type="spellStart"/>
      <w:r>
        <w:rPr>
          <w:lang w:eastAsia="id-ID"/>
        </w:rPr>
        <w:t>diciptakannya</w:t>
      </w:r>
      <w:proofErr w:type="spellEnd"/>
      <w:r>
        <w:rPr>
          <w:lang w:eastAsia="id-ID"/>
        </w:rPr>
        <w:t xml:space="preserve"> </w:t>
      </w:r>
      <w:proofErr w:type="spellStart"/>
      <w:r>
        <w:rPr>
          <w:lang w:eastAsia="id-ID"/>
        </w:rPr>
        <w:t>kondisi</w:t>
      </w:r>
      <w:proofErr w:type="spellEnd"/>
      <w:r>
        <w:rPr>
          <w:lang w:eastAsia="id-ID"/>
        </w:rPr>
        <w:t xml:space="preserve"> </w:t>
      </w:r>
      <w:proofErr w:type="spellStart"/>
      <w:r>
        <w:rPr>
          <w:lang w:eastAsia="id-ID"/>
        </w:rPr>
        <w:t>saling</w:t>
      </w:r>
      <w:proofErr w:type="spellEnd"/>
      <w:r>
        <w:rPr>
          <w:lang w:eastAsia="id-ID"/>
        </w:rPr>
        <w:t xml:space="preserve"> </w:t>
      </w:r>
      <w:proofErr w:type="spellStart"/>
      <w:r>
        <w:rPr>
          <w:lang w:eastAsia="id-ID"/>
        </w:rPr>
        <w:t>membelajarkan</w:t>
      </w:r>
      <w:proofErr w:type="spellEnd"/>
      <w:r>
        <w:rPr>
          <w:lang w:eastAsia="id-ID"/>
        </w:rPr>
        <w:t xml:space="preserve"> </w:t>
      </w:r>
      <w:proofErr w:type="spellStart"/>
      <w:r>
        <w:rPr>
          <w:lang w:eastAsia="id-ID"/>
        </w:rPr>
        <w:t>antara</w:t>
      </w:r>
      <w:proofErr w:type="spellEnd"/>
      <w:r>
        <w:rPr>
          <w:lang w:eastAsia="id-ID"/>
        </w:rPr>
        <w:t xml:space="preserve"> </w:t>
      </w:r>
      <w:proofErr w:type="spellStart"/>
      <w:r>
        <w:rPr>
          <w:lang w:eastAsia="id-ID"/>
        </w:rPr>
        <w:t>siswa</w:t>
      </w:r>
      <w:proofErr w:type="spellEnd"/>
      <w:r>
        <w:rPr>
          <w:lang w:eastAsia="id-ID"/>
        </w:rPr>
        <w:t xml:space="preserve">, </w:t>
      </w:r>
      <w:proofErr w:type="spellStart"/>
      <w:r>
        <w:rPr>
          <w:lang w:eastAsia="id-ID"/>
        </w:rPr>
        <w:t>bisa</w:t>
      </w:r>
      <w:proofErr w:type="spellEnd"/>
      <w:r>
        <w:rPr>
          <w:lang w:eastAsia="id-ID"/>
        </w:rPr>
        <w:t xml:space="preserve"> </w:t>
      </w:r>
      <w:proofErr w:type="spellStart"/>
      <w:r>
        <w:rPr>
          <w:lang w:eastAsia="id-ID"/>
        </w:rPr>
        <w:t>jadi</w:t>
      </w:r>
      <w:proofErr w:type="spellEnd"/>
      <w:r>
        <w:rPr>
          <w:lang w:eastAsia="id-ID"/>
        </w:rPr>
        <w:t xml:space="preserve"> </w:t>
      </w:r>
      <w:proofErr w:type="spellStart"/>
      <w:r>
        <w:rPr>
          <w:lang w:eastAsia="id-ID"/>
        </w:rPr>
        <w:t>dapat</w:t>
      </w:r>
      <w:proofErr w:type="spellEnd"/>
      <w:r>
        <w:rPr>
          <w:lang w:eastAsia="id-ID"/>
        </w:rPr>
        <w:t xml:space="preserve"> </w:t>
      </w:r>
      <w:proofErr w:type="spellStart"/>
      <w:r>
        <w:rPr>
          <w:lang w:eastAsia="id-ID"/>
        </w:rPr>
        <w:t>menimbulkan</w:t>
      </w:r>
      <w:proofErr w:type="spellEnd"/>
      <w:r>
        <w:rPr>
          <w:lang w:eastAsia="id-ID"/>
        </w:rPr>
        <w:t xml:space="preserve"> </w:t>
      </w:r>
      <w:proofErr w:type="spellStart"/>
      <w:r>
        <w:rPr>
          <w:lang w:eastAsia="id-ID"/>
        </w:rPr>
        <w:t>pehaman</w:t>
      </w:r>
      <w:proofErr w:type="spellEnd"/>
      <w:r>
        <w:rPr>
          <w:lang w:eastAsia="id-ID"/>
        </w:rPr>
        <w:t xml:space="preserve"> yang </w:t>
      </w:r>
      <w:proofErr w:type="spellStart"/>
      <w:r>
        <w:rPr>
          <w:lang w:eastAsia="id-ID"/>
        </w:rPr>
        <w:t>tidak</w:t>
      </w:r>
      <w:proofErr w:type="spellEnd"/>
      <w:r>
        <w:rPr>
          <w:lang w:eastAsia="id-ID"/>
        </w:rPr>
        <w:t xml:space="preserve"> </w:t>
      </w:r>
      <w:proofErr w:type="spellStart"/>
      <w:r>
        <w:rPr>
          <w:lang w:eastAsia="id-ID"/>
        </w:rPr>
        <w:t>seharusnya</w:t>
      </w:r>
      <w:proofErr w:type="spellEnd"/>
      <w:r>
        <w:rPr>
          <w:lang w:eastAsia="id-ID"/>
        </w:rPr>
        <w:t xml:space="preserve"> </w:t>
      </w:r>
      <w:proofErr w:type="spellStart"/>
      <w:r>
        <w:rPr>
          <w:lang w:eastAsia="id-ID"/>
        </w:rPr>
        <w:t>atau</w:t>
      </w:r>
      <w:proofErr w:type="spellEnd"/>
      <w:r>
        <w:rPr>
          <w:lang w:eastAsia="id-ID"/>
        </w:rPr>
        <w:t xml:space="preserve"> </w:t>
      </w:r>
      <w:proofErr w:type="spellStart"/>
      <w:r>
        <w:rPr>
          <w:lang w:eastAsia="id-ID"/>
        </w:rPr>
        <w:t>tidak</w:t>
      </w:r>
      <w:proofErr w:type="spellEnd"/>
      <w:r>
        <w:rPr>
          <w:lang w:eastAsia="id-ID"/>
        </w:rPr>
        <w:t xml:space="preserve"> </w:t>
      </w:r>
      <w:proofErr w:type="spellStart"/>
      <w:r>
        <w:rPr>
          <w:lang w:eastAsia="id-ID"/>
        </w:rPr>
        <w:t>sesuai</w:t>
      </w:r>
      <w:proofErr w:type="spellEnd"/>
      <w:r>
        <w:rPr>
          <w:lang w:eastAsia="id-ID"/>
        </w:rPr>
        <w:t xml:space="preserve"> </w:t>
      </w:r>
      <w:proofErr w:type="spellStart"/>
      <w:r>
        <w:rPr>
          <w:lang w:eastAsia="id-ID"/>
        </w:rPr>
        <w:t>harapan</w:t>
      </w:r>
      <w:proofErr w:type="spellEnd"/>
      <w:r w:rsidR="00A91B6F">
        <w:rPr>
          <w:lang w:eastAsia="id-ID"/>
        </w:rPr>
        <w:t>.</w:t>
      </w:r>
    </w:p>
    <w:p w14:paraId="329589E7" w14:textId="77777777" w:rsidR="00A91B6F" w:rsidRDefault="00A91B6F" w:rsidP="00493455">
      <w:pPr>
        <w:spacing w:line="360" w:lineRule="auto"/>
        <w:jc w:val="both"/>
        <w:rPr>
          <w:lang w:eastAsia="id-ID"/>
        </w:rPr>
      </w:pPr>
    </w:p>
    <w:p w14:paraId="2DD82083" w14:textId="77777777" w:rsidR="00A91B6F" w:rsidRDefault="00A91B6F" w:rsidP="00493455">
      <w:pPr>
        <w:spacing w:line="360" w:lineRule="auto"/>
        <w:jc w:val="both"/>
        <w:rPr>
          <w:lang w:eastAsia="id-ID"/>
        </w:rPr>
      </w:pPr>
    </w:p>
    <w:p w14:paraId="576400E7" w14:textId="77777777" w:rsidR="00A91B6F" w:rsidRDefault="00A91B6F" w:rsidP="00493455">
      <w:pPr>
        <w:spacing w:line="360" w:lineRule="auto"/>
        <w:jc w:val="both"/>
        <w:rPr>
          <w:lang w:eastAsia="id-ID"/>
        </w:rPr>
      </w:pPr>
    </w:p>
    <w:p w14:paraId="32838A6A" w14:textId="77777777" w:rsidR="00A91B6F" w:rsidRDefault="00A91B6F" w:rsidP="00493455">
      <w:pPr>
        <w:spacing w:line="360" w:lineRule="auto"/>
        <w:jc w:val="both"/>
      </w:pPr>
    </w:p>
    <w:p w14:paraId="7B61DEF1" w14:textId="77777777" w:rsidR="00C74C8A" w:rsidRDefault="00493455" w:rsidP="00493455">
      <w:pPr>
        <w:spacing w:line="360" w:lineRule="auto"/>
        <w:jc w:val="both"/>
        <w:rPr>
          <w:b/>
          <w:bCs/>
        </w:rPr>
      </w:pPr>
      <w:r>
        <w:rPr>
          <w:b/>
        </w:rPr>
        <w:t xml:space="preserve">H. </w:t>
      </w:r>
      <w:proofErr w:type="spellStart"/>
      <w:r w:rsidR="00A91B6F">
        <w:rPr>
          <w:b/>
          <w:bCs/>
        </w:rPr>
        <w:t>Kerangka</w:t>
      </w:r>
      <w:proofErr w:type="spellEnd"/>
      <w:r w:rsidR="00A91B6F">
        <w:rPr>
          <w:b/>
          <w:bCs/>
        </w:rPr>
        <w:t xml:space="preserve"> </w:t>
      </w:r>
      <w:proofErr w:type="spellStart"/>
      <w:r w:rsidR="00A91B6F">
        <w:rPr>
          <w:b/>
          <w:bCs/>
        </w:rPr>
        <w:t>Pikir</w:t>
      </w:r>
      <w:proofErr w:type="spellEnd"/>
    </w:p>
    <w:p w14:paraId="74B2CCF7" w14:textId="77777777" w:rsidR="00A91B6F" w:rsidRPr="00A33B8A" w:rsidRDefault="00A33B8A" w:rsidP="00493455">
      <w:pPr>
        <w:spacing w:line="360" w:lineRule="auto"/>
        <w:jc w:val="both"/>
        <w:rPr>
          <w:b/>
          <w:bCs/>
        </w:rPr>
      </w:pPr>
      <w:r>
        <w:rPr>
          <w:b/>
          <w:bCs/>
          <w:noProof/>
        </w:rPr>
        <w:drawing>
          <wp:inline distT="0" distB="0" distL="0" distR="0" wp14:anchorId="3487CD48" wp14:editId="58DB046B">
            <wp:extent cx="3002280" cy="4972050"/>
            <wp:effectExtent l="0" t="0" r="762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Screenshot_4.png"/>
                    <pic:cNvPicPr/>
                  </pic:nvPicPr>
                  <pic:blipFill>
                    <a:blip r:embed="rId13">
                      <a:extLst>
                        <a:ext uri="{28A0092B-C50C-407E-A947-70E740481C1C}">
                          <a14:useLocalDpi xmlns:a14="http://schemas.microsoft.com/office/drawing/2010/main" val="0"/>
                        </a:ext>
                      </a:extLst>
                    </a:blip>
                    <a:stretch>
                      <a:fillRect/>
                    </a:stretch>
                  </pic:blipFill>
                  <pic:spPr>
                    <a:xfrm>
                      <a:off x="0" y="0"/>
                      <a:ext cx="3002280" cy="4972050"/>
                    </a:xfrm>
                    <a:prstGeom prst="rect">
                      <a:avLst/>
                    </a:prstGeom>
                  </pic:spPr>
                </pic:pic>
              </a:graphicData>
            </a:graphic>
          </wp:inline>
        </w:drawing>
      </w:r>
    </w:p>
    <w:p w14:paraId="0A6E2508" w14:textId="77777777" w:rsidR="00577882" w:rsidRPr="00A91B6F" w:rsidRDefault="00A91B6F" w:rsidP="00577882">
      <w:pPr>
        <w:spacing w:line="360" w:lineRule="auto"/>
        <w:jc w:val="both"/>
        <w:rPr>
          <w:b/>
          <w:noProof/>
          <w:lang w:val="id-ID"/>
        </w:rPr>
      </w:pPr>
      <w:r>
        <w:rPr>
          <w:b/>
          <w:noProof/>
        </w:rPr>
        <w:t xml:space="preserve">III. </w:t>
      </w:r>
      <w:r>
        <w:rPr>
          <w:rFonts w:eastAsia="Calibri"/>
          <w:b/>
          <w:lang w:val="pt-BR"/>
        </w:rPr>
        <w:t>METODE PENELITIAN</w:t>
      </w:r>
    </w:p>
    <w:p w14:paraId="3E8F5CC7" w14:textId="77777777" w:rsidR="00577882" w:rsidRPr="006A7DB8" w:rsidRDefault="00A91B6F" w:rsidP="00A91B6F">
      <w:pPr>
        <w:spacing w:line="360" w:lineRule="auto"/>
        <w:jc w:val="both"/>
        <w:rPr>
          <w:b/>
          <w:noProof/>
          <w:lang w:val="id-ID"/>
        </w:rPr>
      </w:pPr>
      <w:r>
        <w:rPr>
          <w:b/>
          <w:noProof/>
        </w:rPr>
        <w:t>A. Jenis</w:t>
      </w:r>
      <w:r w:rsidR="00E97D8D" w:rsidRPr="006A7DB8">
        <w:rPr>
          <w:b/>
          <w:noProof/>
        </w:rPr>
        <w:t xml:space="preserve"> </w:t>
      </w:r>
      <w:r w:rsidR="00577882" w:rsidRPr="006A7DB8">
        <w:rPr>
          <w:b/>
          <w:noProof/>
          <w:lang w:val="id-ID"/>
        </w:rPr>
        <w:t>Penelitian</w:t>
      </w:r>
    </w:p>
    <w:p w14:paraId="1CE712F7" w14:textId="77777777" w:rsidR="00A326DA" w:rsidRDefault="00A326DA" w:rsidP="00A326DA">
      <w:pPr>
        <w:tabs>
          <w:tab w:val="left" w:pos="0"/>
          <w:tab w:val="left" w:pos="360"/>
        </w:tabs>
        <w:spacing w:line="360" w:lineRule="auto"/>
        <w:contextualSpacing/>
        <w:jc w:val="both"/>
        <w:rPr>
          <w:lang w:val="id-ID"/>
        </w:rPr>
      </w:pPr>
      <w:proofErr w:type="spellStart"/>
      <w:r w:rsidRPr="00386AF4">
        <w:t>Penelitian</w:t>
      </w:r>
      <w:proofErr w:type="spellEnd"/>
      <w:r w:rsidRPr="00386AF4">
        <w:t xml:space="preserve"> </w:t>
      </w:r>
      <w:proofErr w:type="spellStart"/>
      <w:r w:rsidRPr="00386AF4">
        <w:t>ini</w:t>
      </w:r>
      <w:proofErr w:type="spellEnd"/>
      <w:r w:rsidRPr="00386AF4">
        <w:t xml:space="preserve"> </w:t>
      </w:r>
      <w:proofErr w:type="spellStart"/>
      <w:r w:rsidRPr="00386AF4">
        <w:t>merupakan</w:t>
      </w:r>
      <w:proofErr w:type="spellEnd"/>
      <w:r w:rsidRPr="00386AF4">
        <w:t xml:space="preserve"> </w:t>
      </w:r>
      <w:proofErr w:type="spellStart"/>
      <w:r w:rsidRPr="00386AF4">
        <w:t>Penelitian</w:t>
      </w:r>
      <w:proofErr w:type="spellEnd"/>
      <w:r w:rsidRPr="00386AF4">
        <w:t xml:space="preserve"> </w:t>
      </w:r>
      <w:proofErr w:type="spellStart"/>
      <w:r w:rsidRPr="00386AF4">
        <w:t>Tindakan</w:t>
      </w:r>
      <w:proofErr w:type="spellEnd"/>
      <w:r w:rsidRPr="00386AF4">
        <w:t xml:space="preserve"> Kelas</w:t>
      </w:r>
      <w:r w:rsidRPr="00386AF4">
        <w:rPr>
          <w:lang w:val="id-ID"/>
        </w:rPr>
        <w:t>.</w:t>
      </w:r>
      <w:r w:rsidRPr="00386AF4">
        <w:t xml:space="preserve"> </w:t>
      </w:r>
      <w:proofErr w:type="spellStart"/>
      <w:r w:rsidRPr="00386AF4">
        <w:t>Penelitian</w:t>
      </w:r>
      <w:proofErr w:type="spellEnd"/>
      <w:r w:rsidRPr="00386AF4">
        <w:t xml:space="preserve"> </w:t>
      </w:r>
      <w:proofErr w:type="spellStart"/>
      <w:r w:rsidRPr="00386AF4">
        <w:t>tindakan</w:t>
      </w:r>
      <w:proofErr w:type="spellEnd"/>
      <w:r w:rsidRPr="00386AF4">
        <w:t xml:space="preserve"> </w:t>
      </w:r>
      <w:proofErr w:type="spellStart"/>
      <w:r w:rsidRPr="00386AF4">
        <w:t>kelas</w:t>
      </w:r>
      <w:proofErr w:type="spellEnd"/>
      <w:r w:rsidRPr="00386AF4">
        <w:t xml:space="preserve"> </w:t>
      </w:r>
      <w:r w:rsidRPr="00386AF4">
        <w:rPr>
          <w:lang w:val="id-ID"/>
        </w:rPr>
        <w:t xml:space="preserve">berasal dari bahasa Inggris </w:t>
      </w:r>
      <w:r w:rsidRPr="00386AF4">
        <w:rPr>
          <w:i/>
          <w:lang w:val="id-ID"/>
        </w:rPr>
        <w:t xml:space="preserve">Classroom Action Research, </w:t>
      </w:r>
      <w:r w:rsidRPr="00386AF4">
        <w:rPr>
          <w:lang w:val="id-ID"/>
        </w:rPr>
        <w:t>yang berarti penelitian yang dilakukan pada sebuah kelas untuk mengetahui akibat tindakan yang diterapkan pada suatu subye</w:t>
      </w:r>
      <w:r>
        <w:rPr>
          <w:lang w:val="id-ID"/>
        </w:rPr>
        <w:t xml:space="preserve">k penelitian di kelas tersebut </w:t>
      </w:r>
      <w:r w:rsidRPr="00386AF4">
        <w:rPr>
          <w:lang w:val="id-ID"/>
        </w:rPr>
        <w:t>Kardiawarman</w:t>
      </w:r>
      <w:r>
        <w:rPr>
          <w:lang w:val="id-ID"/>
        </w:rPr>
        <w:t xml:space="preserve"> (Paizaluddin &amp; Ermalinda, 2013:6).</w:t>
      </w:r>
    </w:p>
    <w:p w14:paraId="67CF4AF2" w14:textId="77777777" w:rsidR="00A33B8A" w:rsidRDefault="00A33B8A" w:rsidP="00A326DA">
      <w:pPr>
        <w:tabs>
          <w:tab w:val="left" w:pos="0"/>
          <w:tab w:val="left" w:pos="360"/>
        </w:tabs>
        <w:spacing w:line="360" w:lineRule="auto"/>
        <w:contextualSpacing/>
        <w:jc w:val="both"/>
        <w:rPr>
          <w:lang w:val="id-ID"/>
        </w:rPr>
      </w:pPr>
    </w:p>
    <w:p w14:paraId="167B0F1E" w14:textId="77777777" w:rsidR="00A33B8A" w:rsidRPr="00A326DA" w:rsidRDefault="00A33B8A" w:rsidP="00A326DA">
      <w:pPr>
        <w:tabs>
          <w:tab w:val="left" w:pos="0"/>
          <w:tab w:val="left" w:pos="360"/>
        </w:tabs>
        <w:spacing w:line="360" w:lineRule="auto"/>
        <w:contextualSpacing/>
        <w:jc w:val="both"/>
        <w:rPr>
          <w:lang w:val="id-ID"/>
        </w:rPr>
      </w:pPr>
    </w:p>
    <w:p w14:paraId="09FFA647" w14:textId="77777777" w:rsidR="00E97D8D" w:rsidRDefault="00A326DA" w:rsidP="00A326DA">
      <w:pPr>
        <w:tabs>
          <w:tab w:val="left" w:pos="0"/>
          <w:tab w:val="left" w:pos="360"/>
        </w:tabs>
        <w:spacing w:before="240" w:line="360" w:lineRule="auto"/>
        <w:contextualSpacing/>
        <w:jc w:val="both"/>
        <w:rPr>
          <w:rFonts w:eastAsia="Calibri"/>
          <w:b/>
          <w:lang w:val="pt-BR"/>
        </w:rPr>
      </w:pPr>
      <w:r>
        <w:rPr>
          <w:b/>
        </w:rPr>
        <w:t xml:space="preserve">B. </w:t>
      </w:r>
      <w:r>
        <w:rPr>
          <w:rFonts w:eastAsia="Calibri"/>
          <w:b/>
          <w:lang w:val="pt-BR"/>
        </w:rPr>
        <w:t>Lokasi</w:t>
      </w:r>
      <w:r w:rsidRPr="000324CC">
        <w:rPr>
          <w:rFonts w:eastAsia="Calibri"/>
          <w:b/>
          <w:lang w:val="pt-BR"/>
        </w:rPr>
        <w:t xml:space="preserve"> </w:t>
      </w:r>
      <w:r>
        <w:rPr>
          <w:rFonts w:eastAsia="Calibri"/>
          <w:b/>
          <w:lang w:val="pt-BR"/>
        </w:rPr>
        <w:t>dan Waktu</w:t>
      </w:r>
    </w:p>
    <w:p w14:paraId="2F9AA3FF" w14:textId="77777777" w:rsidR="00A326DA" w:rsidRPr="00A326DA" w:rsidRDefault="00A326DA" w:rsidP="00A326DA">
      <w:pPr>
        <w:tabs>
          <w:tab w:val="left" w:pos="0"/>
          <w:tab w:val="left" w:pos="360"/>
        </w:tabs>
        <w:spacing w:before="240" w:line="360" w:lineRule="auto"/>
        <w:contextualSpacing/>
        <w:jc w:val="both"/>
        <w:rPr>
          <w:b/>
        </w:rPr>
      </w:pPr>
      <w:r>
        <w:rPr>
          <w:lang w:val="pt-BR"/>
        </w:rPr>
        <w:lastRenderedPageBreak/>
        <w:t xml:space="preserve">Lokasi penelitian </w:t>
      </w:r>
      <w:r w:rsidRPr="00FC133E">
        <w:rPr>
          <w:lang w:val="id-ID"/>
        </w:rPr>
        <w:t>dilakuakan di</w:t>
      </w:r>
      <w:r w:rsidRPr="00FC133E">
        <w:rPr>
          <w:lang w:val="pt-BR"/>
        </w:rPr>
        <w:t xml:space="preserve"> </w:t>
      </w:r>
      <w:r>
        <w:rPr>
          <w:lang w:val="id-ID"/>
        </w:rPr>
        <w:t>SMP Negeri 3 Sendana</w:t>
      </w:r>
      <w:r w:rsidRPr="00FC133E">
        <w:rPr>
          <w:lang w:val="pt-BR"/>
        </w:rPr>
        <w:t xml:space="preserve">, </w:t>
      </w:r>
      <w:r>
        <w:rPr>
          <w:lang w:val="pt-BR"/>
        </w:rPr>
        <w:t xml:space="preserve">kelurahan </w:t>
      </w:r>
      <w:r>
        <w:rPr>
          <w:lang w:val="id-ID"/>
        </w:rPr>
        <w:t>Onang Utara</w:t>
      </w:r>
      <w:r w:rsidRPr="00FC133E">
        <w:rPr>
          <w:lang w:val="pt-BR"/>
        </w:rPr>
        <w:t xml:space="preserve">, Kecamatan </w:t>
      </w:r>
      <w:r>
        <w:rPr>
          <w:lang w:val="id-ID"/>
        </w:rPr>
        <w:t>Tubo Sendana</w:t>
      </w:r>
      <w:r w:rsidRPr="00FC133E">
        <w:rPr>
          <w:lang w:val="pt-BR"/>
        </w:rPr>
        <w:t xml:space="preserve">, Kabupaten Majene, Provinsi Sulawesi Barat. Adapun waktu penelitian pada </w:t>
      </w:r>
      <w:r>
        <w:rPr>
          <w:lang w:val="id-ID"/>
        </w:rPr>
        <w:t>bulan</w:t>
      </w:r>
      <w:r w:rsidRPr="00FC133E">
        <w:rPr>
          <w:lang w:val="pt-BR"/>
        </w:rPr>
        <w:t xml:space="preserve"> </w:t>
      </w:r>
      <w:r>
        <w:rPr>
          <w:lang w:val="pt-BR"/>
        </w:rPr>
        <w:t xml:space="preserve">21 </w:t>
      </w:r>
      <w:r>
        <w:t>September</w:t>
      </w:r>
      <w:r w:rsidRPr="00FC133E">
        <w:rPr>
          <w:lang w:val="pt-BR"/>
        </w:rPr>
        <w:t xml:space="preserve"> sampai </w:t>
      </w:r>
      <w:r>
        <w:rPr>
          <w:lang w:val="pt-BR"/>
        </w:rPr>
        <w:t xml:space="preserve">26 </w:t>
      </w:r>
      <w:r>
        <w:rPr>
          <w:lang w:val="id-ID"/>
        </w:rPr>
        <w:t>Oktober</w:t>
      </w:r>
      <w:r>
        <w:rPr>
          <w:lang w:val="pt-BR"/>
        </w:rPr>
        <w:t xml:space="preserve"> 2018 tahun pelajaran 2018-2019</w:t>
      </w:r>
      <w:r w:rsidRPr="00FC133E">
        <w:rPr>
          <w:lang w:val="pt-BR"/>
        </w:rPr>
        <w:t xml:space="preserve">, semester </w:t>
      </w:r>
      <w:r>
        <w:rPr>
          <w:lang w:val="id-ID"/>
        </w:rPr>
        <w:t>1</w:t>
      </w:r>
      <w:r>
        <w:rPr>
          <w:lang w:val="pt-BR"/>
        </w:rPr>
        <w:t xml:space="preserve"> (g</w:t>
      </w:r>
      <w:r>
        <w:rPr>
          <w:lang w:val="id-ID"/>
        </w:rPr>
        <w:t>anjil</w:t>
      </w:r>
      <w:r w:rsidRPr="00FC133E">
        <w:rPr>
          <w:lang w:val="pt-BR"/>
        </w:rPr>
        <w:t>)</w:t>
      </w:r>
      <w:r>
        <w:rPr>
          <w:lang w:val="pt-BR"/>
        </w:rPr>
        <w:t>.</w:t>
      </w:r>
    </w:p>
    <w:p w14:paraId="5A923BEF" w14:textId="77777777" w:rsidR="00AF3F4C" w:rsidRPr="006A7DB8" w:rsidRDefault="00A326DA" w:rsidP="00541898">
      <w:pPr>
        <w:tabs>
          <w:tab w:val="left" w:pos="0"/>
        </w:tabs>
        <w:spacing w:line="360" w:lineRule="auto"/>
        <w:jc w:val="both"/>
        <w:rPr>
          <w:b/>
        </w:rPr>
      </w:pPr>
      <w:r>
        <w:rPr>
          <w:b/>
        </w:rPr>
        <w:t xml:space="preserve">C. </w:t>
      </w:r>
      <w:r w:rsidRPr="00A14DE1">
        <w:rPr>
          <w:rFonts w:eastAsia="Calibri"/>
          <w:b/>
          <w:lang w:val="pt-BR"/>
        </w:rPr>
        <w:t>Subjek Penelitian</w:t>
      </w:r>
    </w:p>
    <w:p w14:paraId="371238E9" w14:textId="77777777" w:rsidR="00AF3F4C" w:rsidRPr="006A7DB8" w:rsidRDefault="00A326DA" w:rsidP="00A326DA">
      <w:pPr>
        <w:spacing w:line="360" w:lineRule="auto"/>
        <w:jc w:val="both"/>
      </w:pPr>
      <w:proofErr w:type="spellStart"/>
      <w:r w:rsidRPr="00FC133E">
        <w:t>Penelitian</w:t>
      </w:r>
      <w:proofErr w:type="spellEnd"/>
      <w:r w:rsidRPr="00FC133E">
        <w:t xml:space="preserve"> </w:t>
      </w:r>
      <w:proofErr w:type="spellStart"/>
      <w:r w:rsidRPr="00FC133E">
        <w:t>ini</w:t>
      </w:r>
      <w:proofErr w:type="spellEnd"/>
      <w:r w:rsidRPr="00FC133E">
        <w:t xml:space="preserve"> </w:t>
      </w:r>
      <w:proofErr w:type="spellStart"/>
      <w:r w:rsidRPr="00FC133E">
        <w:t>merupakan</w:t>
      </w:r>
      <w:proofErr w:type="spellEnd"/>
      <w:r w:rsidRPr="00FC133E">
        <w:t xml:space="preserve"> </w:t>
      </w:r>
      <w:proofErr w:type="spellStart"/>
      <w:r w:rsidRPr="00FC133E">
        <w:t>penelitian</w:t>
      </w:r>
      <w:proofErr w:type="spellEnd"/>
      <w:r w:rsidRPr="00FC133E">
        <w:t xml:space="preserve"> </w:t>
      </w:r>
      <w:proofErr w:type="spellStart"/>
      <w:r w:rsidRPr="00FC133E">
        <w:t>tindakan</w:t>
      </w:r>
      <w:proofErr w:type="spellEnd"/>
      <w:r w:rsidRPr="00FC133E">
        <w:t xml:space="preserve"> </w:t>
      </w:r>
      <w:proofErr w:type="spellStart"/>
      <w:r w:rsidRPr="00FC133E">
        <w:t>kelas</w:t>
      </w:r>
      <w:proofErr w:type="spellEnd"/>
      <w:r w:rsidRPr="00FC133E">
        <w:t xml:space="preserve"> yang </w:t>
      </w:r>
      <w:proofErr w:type="spellStart"/>
      <w:r w:rsidRPr="00FC133E">
        <w:t>dilaksanakan</w:t>
      </w:r>
      <w:proofErr w:type="spellEnd"/>
      <w:r w:rsidRPr="00FC133E">
        <w:t xml:space="preserve"> di </w:t>
      </w:r>
      <w:r>
        <w:rPr>
          <w:lang w:val="id-ID"/>
        </w:rPr>
        <w:t>SMP Negeri 3 Sendana</w:t>
      </w:r>
      <w:r w:rsidRPr="00FC133E">
        <w:t xml:space="preserve"> </w:t>
      </w:r>
      <w:proofErr w:type="spellStart"/>
      <w:r w:rsidRPr="00FC133E">
        <w:t>Kabupaten</w:t>
      </w:r>
      <w:proofErr w:type="spellEnd"/>
      <w:r w:rsidRPr="00FC133E">
        <w:t xml:space="preserve"> </w:t>
      </w:r>
      <w:proofErr w:type="spellStart"/>
      <w:r w:rsidRPr="00FC133E">
        <w:t>Majene</w:t>
      </w:r>
      <w:proofErr w:type="spellEnd"/>
      <w:r w:rsidRPr="00FC133E">
        <w:t xml:space="preserve">, </w:t>
      </w:r>
      <w:proofErr w:type="spellStart"/>
      <w:r w:rsidRPr="00FC133E">
        <w:t>Subjek</w:t>
      </w:r>
      <w:proofErr w:type="spellEnd"/>
      <w:r w:rsidRPr="00FC133E">
        <w:t xml:space="preserve"> </w:t>
      </w:r>
      <w:proofErr w:type="spellStart"/>
      <w:r w:rsidRPr="00FC133E">
        <w:t>dalam</w:t>
      </w:r>
      <w:proofErr w:type="spellEnd"/>
      <w:r w:rsidRPr="00FC133E">
        <w:t xml:space="preserve"> </w:t>
      </w:r>
      <w:proofErr w:type="spellStart"/>
      <w:r w:rsidRPr="00FC133E">
        <w:t>penelitian</w:t>
      </w:r>
      <w:proofErr w:type="spellEnd"/>
      <w:r w:rsidRPr="00FC133E">
        <w:t xml:space="preserve"> </w:t>
      </w:r>
      <w:proofErr w:type="spellStart"/>
      <w:r w:rsidRPr="00FC133E">
        <w:t>ini</w:t>
      </w:r>
      <w:proofErr w:type="spellEnd"/>
      <w:r w:rsidRPr="00FC133E">
        <w:t xml:space="preserve"> </w:t>
      </w:r>
      <w:proofErr w:type="spellStart"/>
      <w:r w:rsidRPr="00FC133E">
        <w:t>adalah</w:t>
      </w:r>
      <w:proofErr w:type="spellEnd"/>
      <w:r w:rsidRPr="00FC133E">
        <w:t xml:space="preserve"> </w:t>
      </w:r>
      <w:r>
        <w:rPr>
          <w:lang w:val="id-ID"/>
        </w:rPr>
        <w:t>siswa</w:t>
      </w:r>
      <w:r w:rsidRPr="00FC133E">
        <w:t xml:space="preserve"> </w:t>
      </w:r>
      <w:proofErr w:type="spellStart"/>
      <w:r w:rsidRPr="00FC133E">
        <w:t>kelas</w:t>
      </w:r>
      <w:proofErr w:type="spellEnd"/>
      <w:r w:rsidRPr="00FC133E">
        <w:t xml:space="preserve"> </w:t>
      </w:r>
      <m:oMath>
        <m:sSub>
          <m:sSubPr>
            <m:ctrlPr>
              <w:rPr>
                <w:rFonts w:ascii="Cambria Math" w:hAnsi="Cambria Math"/>
                <w:lang w:val="pt-BR"/>
              </w:rPr>
            </m:ctrlPr>
          </m:sSubPr>
          <m:e>
            <m:r>
              <m:rPr>
                <m:sty m:val="p"/>
              </m:rPr>
              <w:rPr>
                <w:rFonts w:ascii="Cambria Math" w:hAnsi="Cambria Math"/>
                <w:lang w:val="pt-BR"/>
              </w:rPr>
              <m:t>VII</m:t>
            </m:r>
            <m:r>
              <m:rPr>
                <m:sty m:val="p"/>
              </m:rPr>
              <w:rPr>
                <w:rFonts w:ascii="Cambria Math" w:hAnsi="Cambria Math"/>
                <w:lang w:val="id-ID"/>
              </w:rPr>
              <m:t>I</m:t>
            </m:r>
          </m:e>
          <m:sub>
            <m:r>
              <m:rPr>
                <m:sty m:val="p"/>
              </m:rPr>
              <w:rPr>
                <w:rFonts w:ascii="Cambria Math" w:hAnsi="Cambria Math"/>
                <w:lang w:val="pt-BR"/>
              </w:rPr>
              <m:t>B</m:t>
            </m:r>
          </m:sub>
        </m:sSub>
      </m:oMath>
      <w:r>
        <w:t xml:space="preserve"> yang berjumlah 23 orang , yang terdiri dari 10</w:t>
      </w:r>
      <w:r w:rsidRPr="00FC133E">
        <w:t xml:space="preserve"> </w:t>
      </w:r>
      <w:r>
        <w:rPr>
          <w:lang w:val="id-ID"/>
        </w:rPr>
        <w:t>perempuan</w:t>
      </w:r>
      <w:r>
        <w:t xml:space="preserve"> dan 13 </w:t>
      </w:r>
      <w:r>
        <w:rPr>
          <w:lang w:val="id-ID"/>
        </w:rPr>
        <w:t>laki-laki.</w:t>
      </w:r>
    </w:p>
    <w:p w14:paraId="511E0A80" w14:textId="77777777" w:rsidR="00AF3F4C" w:rsidRPr="006A7DB8" w:rsidRDefault="00A326DA" w:rsidP="00AF3F4C">
      <w:pPr>
        <w:tabs>
          <w:tab w:val="left" w:pos="0"/>
        </w:tabs>
        <w:spacing w:line="360" w:lineRule="auto"/>
        <w:jc w:val="both"/>
        <w:rPr>
          <w:b/>
        </w:rPr>
      </w:pPr>
      <w:r>
        <w:rPr>
          <w:b/>
        </w:rPr>
        <w:t xml:space="preserve">D. </w:t>
      </w:r>
      <w:proofErr w:type="spellStart"/>
      <w:r w:rsidR="00AF3F4C" w:rsidRPr="006A7DB8">
        <w:rPr>
          <w:b/>
        </w:rPr>
        <w:t>Prosedur</w:t>
      </w:r>
      <w:proofErr w:type="spellEnd"/>
      <w:r w:rsidR="00AF3F4C" w:rsidRPr="006A7DB8">
        <w:rPr>
          <w:b/>
        </w:rPr>
        <w:t xml:space="preserve"> </w:t>
      </w:r>
      <w:proofErr w:type="spellStart"/>
      <w:r w:rsidR="00AF3F4C" w:rsidRPr="006A7DB8">
        <w:rPr>
          <w:b/>
        </w:rPr>
        <w:t>Penelitian</w:t>
      </w:r>
      <w:proofErr w:type="spellEnd"/>
    </w:p>
    <w:p w14:paraId="0885B1C3" w14:textId="77777777" w:rsidR="00777DDB" w:rsidRDefault="00A326DA" w:rsidP="00A326DA">
      <w:pPr>
        <w:spacing w:line="360" w:lineRule="auto"/>
        <w:jc w:val="both"/>
        <w:rPr>
          <w:rFonts w:eastAsia="Calibri"/>
          <w:lang w:val="pt-BR"/>
        </w:rPr>
      </w:pPr>
      <w:r>
        <w:t xml:space="preserve"> </w:t>
      </w:r>
      <w:r>
        <w:rPr>
          <w:rFonts w:eastAsia="Calibri"/>
          <w:lang w:val="pt-BR"/>
        </w:rPr>
        <w:t xml:space="preserve">Penelitian tindakan kelas ini dilakukan dalam dua siklus yaitu siklus I dan siklus </w:t>
      </w:r>
      <w:r>
        <w:rPr>
          <w:rFonts w:eastAsia="Calibri"/>
          <w:lang w:val="id-ID"/>
        </w:rPr>
        <w:t>II</w:t>
      </w:r>
      <w:r>
        <w:rPr>
          <w:rFonts w:eastAsia="Calibri"/>
          <w:lang w:val="pt-BR"/>
        </w:rPr>
        <w:t xml:space="preserve">. Kedua siklus tersebut merumuskan rangkaian yang saling berkaitan. Dalam arti pelaksanaan tindakan siklus </w:t>
      </w:r>
      <w:r>
        <w:rPr>
          <w:rFonts w:eastAsia="Calibri"/>
          <w:lang w:val="id-ID"/>
        </w:rPr>
        <w:t>II</w:t>
      </w:r>
      <w:r>
        <w:rPr>
          <w:rFonts w:eastAsia="Calibri"/>
          <w:lang w:val="pt-BR"/>
        </w:rPr>
        <w:t xml:space="preserve"> merupakan kelanjutan dan perbaikan dari pelaksanaan tindakan siklus I. Selanjutnya diuraikan gambaran mengenai kegiatan yang dilakukan dalam masing-masing siklus penelitian sebagai berikut :</w:t>
      </w:r>
    </w:p>
    <w:p w14:paraId="0C01307A" w14:textId="77777777" w:rsidR="00A326DA" w:rsidRDefault="00A326DA" w:rsidP="00FD4B88">
      <w:pPr>
        <w:pStyle w:val="ListParagraph"/>
        <w:numPr>
          <w:ilvl w:val="0"/>
          <w:numId w:val="6"/>
        </w:numPr>
        <w:spacing w:after="200" w:line="360" w:lineRule="auto"/>
        <w:ind w:left="426" w:hanging="426"/>
        <w:contextualSpacing/>
        <w:jc w:val="both"/>
        <w:rPr>
          <w:rFonts w:ascii="Times New Roman" w:eastAsia="Calibri" w:hAnsi="Times New Roman" w:cs="Times New Roman"/>
          <w:lang w:val="pt-BR"/>
        </w:rPr>
      </w:pPr>
      <w:r>
        <w:rPr>
          <w:rFonts w:ascii="Times New Roman" w:eastAsia="Calibri" w:hAnsi="Times New Roman" w:cs="Times New Roman"/>
          <w:lang w:val="pt-BR"/>
        </w:rPr>
        <w:t>Gambaran Siklus I</w:t>
      </w:r>
    </w:p>
    <w:p w14:paraId="24AD795C" w14:textId="77777777" w:rsidR="00A326DA" w:rsidRDefault="00A326DA" w:rsidP="00FD4B88">
      <w:pPr>
        <w:pStyle w:val="ListParagraph"/>
        <w:numPr>
          <w:ilvl w:val="0"/>
          <w:numId w:val="7"/>
        </w:numPr>
        <w:spacing w:before="100" w:beforeAutospacing="1" w:line="360" w:lineRule="auto"/>
        <w:ind w:left="435" w:hanging="435"/>
        <w:jc w:val="both"/>
        <w:rPr>
          <w:rFonts w:ascii="Times New Roman" w:eastAsia="Calibri" w:hAnsi="Times New Roman" w:cs="Times New Roman"/>
          <w:lang w:val="pt-BR"/>
        </w:rPr>
      </w:pPr>
      <w:r>
        <w:rPr>
          <w:rFonts w:ascii="Times New Roman" w:eastAsia="Calibri" w:hAnsi="Times New Roman" w:cs="Times New Roman"/>
          <w:lang w:val="pt-BR"/>
        </w:rPr>
        <w:t xml:space="preserve">Perencanaan </w:t>
      </w:r>
    </w:p>
    <w:p w14:paraId="2E158B60" w14:textId="77777777" w:rsidR="00A326DA" w:rsidRDefault="00A326DA" w:rsidP="00A326DA">
      <w:pPr>
        <w:pStyle w:val="ListParagraph"/>
        <w:spacing w:line="360" w:lineRule="auto"/>
        <w:ind w:left="0" w:firstLine="720"/>
        <w:jc w:val="both"/>
        <w:rPr>
          <w:rFonts w:ascii="Times New Roman" w:eastAsia="Calibri" w:hAnsi="Times New Roman" w:cs="Times New Roman"/>
          <w:lang w:val="pt-BR"/>
        </w:rPr>
      </w:pPr>
      <w:r>
        <w:rPr>
          <w:rFonts w:ascii="Times New Roman" w:eastAsia="Calibri" w:hAnsi="Times New Roman" w:cs="Times New Roman"/>
          <w:lang w:val="pt-BR"/>
        </w:rPr>
        <w:t>Kegiatan yang dilaksanakan pada tahap perencanaan tindakan ini meliputi:</w:t>
      </w:r>
    </w:p>
    <w:p w14:paraId="0B90AA42" w14:textId="77777777" w:rsidR="00A326DA" w:rsidRDefault="00A326DA" w:rsidP="00FD4B88">
      <w:pPr>
        <w:pStyle w:val="ListParagraph"/>
        <w:numPr>
          <w:ilvl w:val="0"/>
          <w:numId w:val="8"/>
        </w:numPr>
        <w:spacing w:after="200" w:line="360" w:lineRule="auto"/>
        <w:ind w:left="426" w:hanging="426"/>
        <w:contextualSpacing/>
        <w:jc w:val="both"/>
        <w:rPr>
          <w:rFonts w:ascii="Times New Roman" w:eastAsia="Calibri" w:hAnsi="Times New Roman" w:cs="Times New Roman"/>
          <w:lang w:val="pt-BR"/>
        </w:rPr>
      </w:pPr>
      <w:r>
        <w:rPr>
          <w:rFonts w:ascii="Times New Roman" w:eastAsia="Calibri" w:hAnsi="Times New Roman" w:cs="Times New Roman"/>
          <w:lang w:val="pt-BR"/>
        </w:rPr>
        <w:t>Pembutan RPP dan LK</w:t>
      </w:r>
      <w:r>
        <w:rPr>
          <w:rFonts w:ascii="Times New Roman" w:eastAsia="Calibri" w:hAnsi="Times New Roman" w:cs="Times New Roman"/>
          <w:lang w:val="id-ID"/>
        </w:rPr>
        <w:t>S</w:t>
      </w:r>
      <w:r>
        <w:rPr>
          <w:rFonts w:ascii="Times New Roman" w:eastAsia="Calibri" w:hAnsi="Times New Roman" w:cs="Times New Roman"/>
          <w:lang w:val="pt-BR"/>
        </w:rPr>
        <w:t xml:space="preserve"> tentang materi </w:t>
      </w:r>
      <w:r>
        <w:rPr>
          <w:rFonts w:ascii="Times New Roman" w:eastAsia="Calibri" w:hAnsi="Times New Roman" w:cs="Times New Roman"/>
          <w:lang w:val="pt-BR"/>
        </w:rPr>
        <w:tab/>
        <w:t>Teorema Pythagoras</w:t>
      </w:r>
    </w:p>
    <w:p w14:paraId="47E06B49" w14:textId="77777777" w:rsidR="00A326DA" w:rsidRDefault="00A326DA" w:rsidP="00FD4B88">
      <w:pPr>
        <w:pStyle w:val="ListParagraph"/>
        <w:numPr>
          <w:ilvl w:val="0"/>
          <w:numId w:val="8"/>
        </w:numPr>
        <w:spacing w:after="200" w:line="360" w:lineRule="auto"/>
        <w:ind w:left="426" w:hanging="426"/>
        <w:contextualSpacing/>
        <w:jc w:val="both"/>
        <w:rPr>
          <w:rFonts w:ascii="Times New Roman" w:eastAsia="Calibri" w:hAnsi="Times New Roman" w:cs="Times New Roman"/>
          <w:lang w:val="pt-BR"/>
        </w:rPr>
      </w:pPr>
      <w:r>
        <w:rPr>
          <w:rFonts w:ascii="Times New Roman" w:eastAsia="Calibri" w:hAnsi="Times New Roman" w:cs="Times New Roman"/>
          <w:lang w:val="pt-BR"/>
        </w:rPr>
        <w:t>Menyampaikan sarana dan media pembelajaran yang akan digunakan</w:t>
      </w:r>
    </w:p>
    <w:p w14:paraId="0780AA09" w14:textId="77777777" w:rsidR="00A326DA" w:rsidRDefault="00A326DA" w:rsidP="00FD4B88">
      <w:pPr>
        <w:pStyle w:val="ListParagraph"/>
        <w:numPr>
          <w:ilvl w:val="0"/>
          <w:numId w:val="8"/>
        </w:numPr>
        <w:spacing w:after="200" w:line="360" w:lineRule="auto"/>
        <w:ind w:left="426" w:hanging="426"/>
        <w:contextualSpacing/>
        <w:jc w:val="both"/>
        <w:rPr>
          <w:rFonts w:ascii="Times New Roman" w:eastAsia="Calibri" w:hAnsi="Times New Roman" w:cs="Times New Roman"/>
          <w:lang w:val="pt-BR"/>
        </w:rPr>
      </w:pPr>
      <w:r>
        <w:rPr>
          <w:rFonts w:ascii="Times New Roman" w:eastAsia="Calibri" w:hAnsi="Times New Roman" w:cs="Times New Roman"/>
          <w:lang w:val="pt-BR"/>
        </w:rPr>
        <w:t>Menyusunan lembar soal tes yang akan diberikan pada akhir siklus I. Soal tes siklus disusun oleh peneliti.</w:t>
      </w:r>
    </w:p>
    <w:p w14:paraId="6E07DEED" w14:textId="77777777" w:rsidR="00A326DA" w:rsidRDefault="00A326DA" w:rsidP="00FD4B88">
      <w:pPr>
        <w:pStyle w:val="ListParagraph"/>
        <w:numPr>
          <w:ilvl w:val="0"/>
          <w:numId w:val="8"/>
        </w:numPr>
        <w:spacing w:line="360" w:lineRule="auto"/>
        <w:ind w:left="425" w:hanging="425"/>
        <w:jc w:val="both"/>
        <w:rPr>
          <w:rFonts w:ascii="Times New Roman" w:eastAsia="Calibri" w:hAnsi="Times New Roman" w:cs="Times New Roman"/>
          <w:lang w:val="pt-BR"/>
        </w:rPr>
      </w:pPr>
      <w:r>
        <w:rPr>
          <w:rFonts w:ascii="Times New Roman" w:eastAsia="Calibri" w:hAnsi="Times New Roman" w:cs="Times New Roman"/>
          <w:lang w:val="pt-BR"/>
        </w:rPr>
        <w:t xml:space="preserve">Pembentukan kelompok. Pada tiap siklus, siklus peserta didik dibagi dalam kelompok-kelompok belajar. Pembagian kelompok belajar dilaksanakan pada awal siklus I kemudian digunakan selama kegiatan penelitian. Tiap kelompok terdiri dari 5-6 </w:t>
      </w:r>
      <w:r>
        <w:rPr>
          <w:rFonts w:ascii="Times New Roman" w:eastAsia="Calibri" w:hAnsi="Times New Roman" w:cs="Times New Roman"/>
          <w:lang w:val="id-ID"/>
        </w:rPr>
        <w:t>siswa</w:t>
      </w:r>
      <w:r>
        <w:rPr>
          <w:rFonts w:ascii="Times New Roman" w:eastAsia="Calibri" w:hAnsi="Times New Roman" w:cs="Times New Roman"/>
          <w:lang w:val="pt-BR"/>
        </w:rPr>
        <w:t xml:space="preserve">. Anggota kelompok terdiri dari </w:t>
      </w:r>
      <w:r>
        <w:rPr>
          <w:rFonts w:ascii="Times New Roman" w:eastAsia="Calibri" w:hAnsi="Times New Roman" w:cs="Times New Roman"/>
          <w:lang w:val="id-ID"/>
        </w:rPr>
        <w:t>siswa</w:t>
      </w:r>
      <w:r>
        <w:rPr>
          <w:rFonts w:ascii="Times New Roman" w:eastAsia="Calibri" w:hAnsi="Times New Roman" w:cs="Times New Roman"/>
          <w:lang w:val="pt-BR"/>
        </w:rPr>
        <w:t xml:space="preserve"> dengan kemampuan yang heterogen, pembagian kelompok dilakukan bersama dengan guru matematika yang bersangkutan.</w:t>
      </w:r>
    </w:p>
    <w:p w14:paraId="3F002B20" w14:textId="77777777" w:rsidR="00A326DA" w:rsidRPr="00103884" w:rsidRDefault="00A326DA" w:rsidP="00FD4B88">
      <w:pPr>
        <w:pStyle w:val="ListParagraph"/>
        <w:numPr>
          <w:ilvl w:val="0"/>
          <w:numId w:val="8"/>
        </w:numPr>
        <w:spacing w:line="360" w:lineRule="auto"/>
        <w:ind w:left="425" w:hanging="425"/>
        <w:jc w:val="both"/>
        <w:rPr>
          <w:rFonts w:ascii="Times New Roman" w:eastAsia="Calibri" w:hAnsi="Times New Roman" w:cs="Times New Roman"/>
          <w:lang w:val="pt-BR"/>
        </w:rPr>
      </w:pPr>
      <w:r>
        <w:rPr>
          <w:rFonts w:ascii="Times New Roman" w:eastAsia="Calibri" w:hAnsi="Times New Roman" w:cs="Times New Roman"/>
          <w:lang w:val="pt-BR"/>
        </w:rPr>
        <w:t xml:space="preserve">Menyusun lembar observasi untuk melihat aktivitas </w:t>
      </w:r>
      <w:r>
        <w:rPr>
          <w:rFonts w:ascii="Times New Roman" w:eastAsia="Calibri" w:hAnsi="Times New Roman" w:cs="Times New Roman"/>
          <w:lang w:val="id-ID"/>
        </w:rPr>
        <w:t>siswa</w:t>
      </w:r>
      <w:r>
        <w:rPr>
          <w:rFonts w:ascii="Times New Roman" w:eastAsia="Calibri" w:hAnsi="Times New Roman" w:cs="Times New Roman"/>
          <w:lang w:val="pt-BR"/>
        </w:rPr>
        <w:t xml:space="preserve"> selama proses pembelajaran dengan model pembelaja</w:t>
      </w:r>
      <w:r>
        <w:rPr>
          <w:rFonts w:ascii="Times New Roman" w:eastAsia="Calibri" w:hAnsi="Times New Roman" w:cs="Times New Roman"/>
          <w:lang w:val="id-ID"/>
        </w:rPr>
        <w:t xml:space="preserve">n kooperatif tipe </w:t>
      </w:r>
      <w:r w:rsidRPr="00194E3B">
        <w:rPr>
          <w:rFonts w:ascii="Times New Roman" w:eastAsia="Calibri" w:hAnsi="Times New Roman" w:cs="Times New Roman"/>
          <w:lang w:val="id-ID"/>
        </w:rPr>
        <w:t>Teams Games Tournaments</w:t>
      </w:r>
      <w:r>
        <w:rPr>
          <w:rFonts w:ascii="Times New Roman" w:eastAsia="Calibri" w:hAnsi="Times New Roman" w:cs="Times New Roman"/>
          <w:lang w:val="id-ID"/>
        </w:rPr>
        <w:t xml:space="preserve"> (TGT)</w:t>
      </w:r>
      <w:r>
        <w:rPr>
          <w:rFonts w:ascii="Times New Roman" w:eastAsia="Calibri" w:hAnsi="Times New Roman" w:cs="Times New Roman"/>
        </w:rPr>
        <w:t xml:space="preserve"> </w:t>
      </w:r>
      <w:proofErr w:type="spellStart"/>
      <w:r>
        <w:rPr>
          <w:rFonts w:ascii="Times New Roman" w:eastAsia="Calibri" w:hAnsi="Times New Roman" w:cs="Times New Roman"/>
        </w:rPr>
        <w:t>dengan</w:t>
      </w:r>
      <w:proofErr w:type="spellEnd"/>
      <w:r>
        <w:rPr>
          <w:rFonts w:ascii="Times New Roman" w:eastAsia="Calibri" w:hAnsi="Times New Roman" w:cs="Times New Roman"/>
        </w:rPr>
        <w:t xml:space="preserve"> Media </w:t>
      </w:r>
      <w:proofErr w:type="spellStart"/>
      <w:r>
        <w:rPr>
          <w:rFonts w:ascii="Times New Roman" w:eastAsia="Calibri" w:hAnsi="Times New Roman" w:cs="Times New Roman"/>
        </w:rPr>
        <w:t>Pembelajaran</w:t>
      </w:r>
      <w:proofErr w:type="spellEnd"/>
      <w:r>
        <w:rPr>
          <w:rFonts w:ascii="Times New Roman" w:eastAsia="Calibri" w:hAnsi="Times New Roman" w:cs="Times New Roman"/>
        </w:rPr>
        <w:t xml:space="preserve"> ULTPYGO</w:t>
      </w:r>
      <w:r>
        <w:rPr>
          <w:rFonts w:ascii="Times New Roman" w:eastAsia="Calibri" w:hAnsi="Times New Roman" w:cs="Times New Roman"/>
          <w:i/>
          <w:lang w:val="pt-BR"/>
        </w:rPr>
        <w:t>.</w:t>
      </w:r>
    </w:p>
    <w:p w14:paraId="04833C60" w14:textId="77777777" w:rsidR="00A326DA" w:rsidRPr="0015605A" w:rsidRDefault="00A326DA" w:rsidP="00FD4B88">
      <w:pPr>
        <w:pStyle w:val="ListParagraph"/>
        <w:numPr>
          <w:ilvl w:val="0"/>
          <w:numId w:val="7"/>
        </w:numPr>
        <w:spacing w:line="360" w:lineRule="auto"/>
        <w:ind w:left="435" w:hanging="435"/>
        <w:jc w:val="both"/>
        <w:rPr>
          <w:rFonts w:ascii="Times New Roman" w:eastAsia="Calibri" w:hAnsi="Times New Roman" w:cs="Times New Roman"/>
          <w:lang w:val="pt-BR"/>
        </w:rPr>
      </w:pPr>
      <w:r>
        <w:rPr>
          <w:rFonts w:ascii="Times New Roman" w:eastAsia="Calibri" w:hAnsi="Times New Roman" w:cs="Times New Roman"/>
          <w:lang w:val="pt-BR"/>
        </w:rPr>
        <w:t xml:space="preserve">Pelaksanaan  </w:t>
      </w:r>
    </w:p>
    <w:p w14:paraId="39AFE8DF" w14:textId="77777777" w:rsidR="00A326DA" w:rsidRPr="00FC133E" w:rsidRDefault="00A326DA" w:rsidP="00A326DA">
      <w:pPr>
        <w:pStyle w:val="ListParagraph"/>
        <w:spacing w:line="360" w:lineRule="auto"/>
        <w:ind w:left="0" w:firstLine="720"/>
        <w:jc w:val="both"/>
        <w:rPr>
          <w:rFonts w:ascii="Times New Roman" w:eastAsia="Calibri" w:hAnsi="Times New Roman" w:cs="Times New Roman"/>
          <w:lang w:val="pt-BR"/>
        </w:rPr>
      </w:pPr>
      <w:r>
        <w:rPr>
          <w:rFonts w:ascii="Times New Roman" w:eastAsia="Calibri" w:hAnsi="Times New Roman" w:cs="Times New Roman"/>
          <w:lang w:val="pt-BR"/>
        </w:rPr>
        <w:t xml:space="preserve">Pada tahap ini, guru melaksanakan desain pembelajaran dengan model  pembelajaran  </w:t>
      </w:r>
      <w:r>
        <w:rPr>
          <w:rFonts w:ascii="Times New Roman" w:eastAsia="Calibri" w:hAnsi="Times New Roman" w:cs="Times New Roman"/>
          <w:lang w:val="id-ID"/>
        </w:rPr>
        <w:t xml:space="preserve">Kooperatif tipe </w:t>
      </w:r>
      <w:r w:rsidRPr="00194E3B">
        <w:rPr>
          <w:rFonts w:ascii="Times New Roman" w:eastAsia="Calibri" w:hAnsi="Times New Roman" w:cs="Times New Roman"/>
          <w:lang w:val="id-ID"/>
        </w:rPr>
        <w:t>Teams Games Tournaments</w:t>
      </w:r>
      <w:r>
        <w:rPr>
          <w:rFonts w:ascii="Times New Roman" w:eastAsia="Calibri" w:hAnsi="Times New Roman" w:cs="Times New Roman"/>
          <w:lang w:val="id-ID"/>
        </w:rPr>
        <w:t xml:space="preserve"> (TGT)</w:t>
      </w:r>
      <w:r w:rsidRPr="00FC133E">
        <w:rPr>
          <w:rFonts w:ascii="Times New Roman" w:eastAsia="Calibri" w:hAnsi="Times New Roman" w:cs="Times New Roman"/>
          <w:lang w:val="pt-BR"/>
        </w:rPr>
        <w:t xml:space="preserve"> </w:t>
      </w:r>
      <w:proofErr w:type="spellStart"/>
      <w:r>
        <w:rPr>
          <w:rFonts w:ascii="Times New Roman" w:eastAsia="Calibri" w:hAnsi="Times New Roman" w:cs="Times New Roman"/>
        </w:rPr>
        <w:t>dengan</w:t>
      </w:r>
      <w:proofErr w:type="spellEnd"/>
      <w:r>
        <w:rPr>
          <w:rFonts w:ascii="Times New Roman" w:eastAsia="Calibri" w:hAnsi="Times New Roman" w:cs="Times New Roman"/>
        </w:rPr>
        <w:t xml:space="preserve"> Media </w:t>
      </w:r>
      <w:proofErr w:type="spellStart"/>
      <w:r>
        <w:rPr>
          <w:rFonts w:ascii="Times New Roman" w:eastAsia="Calibri" w:hAnsi="Times New Roman" w:cs="Times New Roman"/>
        </w:rPr>
        <w:t>Pembelajaran</w:t>
      </w:r>
      <w:proofErr w:type="spellEnd"/>
      <w:r>
        <w:rPr>
          <w:rFonts w:ascii="Times New Roman" w:eastAsia="Calibri" w:hAnsi="Times New Roman" w:cs="Times New Roman"/>
        </w:rPr>
        <w:t xml:space="preserve"> ULTPYGO</w:t>
      </w:r>
      <w:r w:rsidRPr="00FC133E">
        <w:rPr>
          <w:rFonts w:ascii="Times New Roman" w:eastAsia="Calibri" w:hAnsi="Times New Roman" w:cs="Times New Roman"/>
          <w:lang w:val="pt-BR"/>
        </w:rPr>
        <w:t xml:space="preserve"> yang telah direncanakan. Dalam pelaksanaannya bersifat fleksibel dan terbuka terhadap perubahan-perubahan. Selama pembelajaran berlangsung, guru menggunakan RPP yang disusun. Sedangkan peneliti yang dibantu oleh satu orang pengamat yang mengamati semua kegiatan pembelajaran di kelas.</w:t>
      </w:r>
    </w:p>
    <w:p w14:paraId="2C857D1E" w14:textId="77777777" w:rsidR="00A326DA" w:rsidRDefault="00A326DA" w:rsidP="00FD4B88">
      <w:pPr>
        <w:pStyle w:val="ListParagraph"/>
        <w:numPr>
          <w:ilvl w:val="0"/>
          <w:numId w:val="7"/>
        </w:numPr>
        <w:spacing w:line="360" w:lineRule="auto"/>
        <w:ind w:left="435" w:hanging="435"/>
        <w:jc w:val="both"/>
        <w:rPr>
          <w:rFonts w:ascii="Times New Roman" w:eastAsia="Calibri" w:hAnsi="Times New Roman" w:cs="Times New Roman"/>
          <w:lang w:val="pt-BR"/>
        </w:rPr>
      </w:pPr>
      <w:r>
        <w:rPr>
          <w:rFonts w:ascii="Times New Roman" w:eastAsia="Calibri" w:hAnsi="Times New Roman" w:cs="Times New Roman"/>
          <w:lang w:val="pt-BR"/>
        </w:rPr>
        <w:lastRenderedPageBreak/>
        <w:t xml:space="preserve">Observasi </w:t>
      </w:r>
    </w:p>
    <w:p w14:paraId="181DB407" w14:textId="77777777" w:rsidR="00A326DA" w:rsidRPr="00194E3B" w:rsidRDefault="00A326DA" w:rsidP="00A326DA">
      <w:pPr>
        <w:pStyle w:val="ListParagraph"/>
        <w:spacing w:line="360" w:lineRule="auto"/>
        <w:ind w:left="0" w:firstLine="720"/>
        <w:jc w:val="both"/>
        <w:rPr>
          <w:rFonts w:ascii="Times New Roman" w:eastAsia="Calibri" w:hAnsi="Times New Roman" w:cs="Times New Roman"/>
          <w:lang w:val="id-ID"/>
        </w:rPr>
      </w:pPr>
      <w:r>
        <w:rPr>
          <w:rFonts w:ascii="Times New Roman" w:eastAsia="Calibri" w:hAnsi="Times New Roman" w:cs="Times New Roman"/>
          <w:lang w:val="pt-BR"/>
        </w:rPr>
        <w:t>Observasi dilakukan secara kolaboratif antara peneliti dengan dua pengamat lainnya. Kegiatan ini dilakukan selama proses pembelajaran dikelas berlangsung dengan menggunakan lembar obser</w:t>
      </w:r>
      <w:r>
        <w:rPr>
          <w:rFonts w:ascii="Times New Roman" w:eastAsia="Calibri" w:hAnsi="Times New Roman" w:cs="Times New Roman"/>
          <w:lang w:val="id-ID"/>
        </w:rPr>
        <w:t>v</w:t>
      </w:r>
      <w:r>
        <w:rPr>
          <w:rFonts w:ascii="Times New Roman" w:eastAsia="Calibri" w:hAnsi="Times New Roman" w:cs="Times New Roman"/>
          <w:lang w:val="pt-BR"/>
        </w:rPr>
        <w:t xml:space="preserve">asi yang telah disiapkan sebagai upaya untuk mengetahui jalannya pembelajaran. Adapun hal-hal mengenai aktivitas guru maupun </w:t>
      </w:r>
      <w:r>
        <w:rPr>
          <w:rFonts w:ascii="Times New Roman" w:eastAsia="Calibri" w:hAnsi="Times New Roman" w:cs="Times New Roman"/>
          <w:lang w:val="id-ID"/>
        </w:rPr>
        <w:t>siswa</w:t>
      </w:r>
      <w:r>
        <w:rPr>
          <w:rFonts w:ascii="Times New Roman" w:eastAsia="Calibri" w:hAnsi="Times New Roman" w:cs="Times New Roman"/>
          <w:lang w:val="pt-BR"/>
        </w:rPr>
        <w:t xml:space="preserve"> selama pelaksanaan pembelajaran.</w:t>
      </w:r>
    </w:p>
    <w:p w14:paraId="46903900" w14:textId="77777777" w:rsidR="00A326DA" w:rsidRDefault="00A326DA" w:rsidP="00FD4B88">
      <w:pPr>
        <w:pStyle w:val="ListParagraph"/>
        <w:numPr>
          <w:ilvl w:val="0"/>
          <w:numId w:val="7"/>
        </w:numPr>
        <w:spacing w:line="360" w:lineRule="auto"/>
        <w:ind w:left="435" w:hanging="435"/>
        <w:jc w:val="both"/>
        <w:rPr>
          <w:rFonts w:ascii="Times New Roman" w:eastAsia="Calibri" w:hAnsi="Times New Roman" w:cs="Times New Roman"/>
          <w:lang w:val="pt-BR"/>
        </w:rPr>
      </w:pPr>
      <w:r>
        <w:rPr>
          <w:rFonts w:ascii="Times New Roman" w:eastAsia="Calibri" w:hAnsi="Times New Roman" w:cs="Times New Roman"/>
          <w:lang w:val="pt-BR"/>
        </w:rPr>
        <w:t xml:space="preserve">Refleksi </w:t>
      </w:r>
    </w:p>
    <w:p w14:paraId="25E78147" w14:textId="77777777" w:rsidR="00A326DA" w:rsidRPr="00294492" w:rsidRDefault="00A326DA" w:rsidP="00A326DA">
      <w:pPr>
        <w:spacing w:line="360" w:lineRule="auto"/>
        <w:ind w:firstLine="709"/>
        <w:jc w:val="both"/>
        <w:rPr>
          <w:lang w:val="id-ID"/>
        </w:rPr>
      </w:pPr>
      <w:r>
        <w:rPr>
          <w:rFonts w:eastAsia="Calibri"/>
          <w:lang w:val="pt-BR"/>
        </w:rPr>
        <w:t xml:space="preserve">Pada tahap ini penelitian mengumpulkan dan mengidentifikasi data yang diperoleh dari lembar observasi, kemudian dilakukan refleksi. Pelaksanaan refleksi berupa diskusi antara peneliti dengan guru matematika yang bersangkutan. Diskusi tersebut bertujuan </w:t>
      </w:r>
      <w:proofErr w:type="spellStart"/>
      <w:r>
        <w:t>untuk</w:t>
      </w:r>
      <w:proofErr w:type="spellEnd"/>
      <w:r>
        <w:t xml:space="preserve"> </w:t>
      </w:r>
      <w:proofErr w:type="spellStart"/>
      <w:r>
        <w:t>mengevaluasi</w:t>
      </w:r>
      <w:proofErr w:type="spellEnd"/>
      <w:r>
        <w:t xml:space="preserve"> </w:t>
      </w:r>
      <w:proofErr w:type="spellStart"/>
      <w:r>
        <w:t>hasil</w:t>
      </w:r>
      <w:proofErr w:type="spellEnd"/>
      <w:r>
        <w:t xml:space="preserve"> </w:t>
      </w:r>
      <w:proofErr w:type="spellStart"/>
      <w:r>
        <w:t>tindakan</w:t>
      </w:r>
      <w:proofErr w:type="spellEnd"/>
      <w:r>
        <w:t xml:space="preserve"> yang </w:t>
      </w:r>
      <w:proofErr w:type="spellStart"/>
      <w:r>
        <w:t>telah</w:t>
      </w:r>
      <w:proofErr w:type="spellEnd"/>
      <w:r>
        <w:t xml:space="preserve"> </w:t>
      </w:r>
      <w:proofErr w:type="spellStart"/>
      <w:r>
        <w:t>dilakukan</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melakukan</w:t>
      </w:r>
      <w:proofErr w:type="spellEnd"/>
      <w:r>
        <w:t xml:space="preserve"> </w:t>
      </w:r>
      <w:proofErr w:type="spellStart"/>
      <w:r>
        <w:t>peneitian</w:t>
      </w:r>
      <w:proofErr w:type="spellEnd"/>
      <w:r>
        <w:t xml:space="preserve"> </w:t>
      </w:r>
      <w:proofErr w:type="spellStart"/>
      <w:r>
        <w:t>terhadap</w:t>
      </w:r>
      <w:proofErr w:type="spellEnd"/>
      <w:r>
        <w:t xml:space="preserve"> proses yang </w:t>
      </w:r>
      <w:proofErr w:type="spellStart"/>
      <w:r>
        <w:t>terjadi</w:t>
      </w:r>
      <w:proofErr w:type="spellEnd"/>
      <w:r>
        <w:t xml:space="preserve">, </w:t>
      </w:r>
      <w:proofErr w:type="spellStart"/>
      <w:r>
        <w:t>masalah</w:t>
      </w:r>
      <w:proofErr w:type="spellEnd"/>
      <w:r>
        <w:t xml:space="preserve"> yang </w:t>
      </w:r>
      <w:proofErr w:type="spellStart"/>
      <w:r>
        <w:t>muncul</w:t>
      </w:r>
      <w:proofErr w:type="spellEnd"/>
      <w:r>
        <w:t xml:space="preserve">, dan </w:t>
      </w:r>
      <w:proofErr w:type="spellStart"/>
      <w:r>
        <w:t>segala</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tindakan</w:t>
      </w:r>
      <w:proofErr w:type="spellEnd"/>
      <w:r>
        <w:t xml:space="preserve"> yang </w:t>
      </w:r>
      <w:proofErr w:type="spellStart"/>
      <w:r>
        <w:t>dilakukan</w:t>
      </w:r>
      <w:proofErr w:type="spellEnd"/>
      <w:r>
        <w:t xml:space="preserve">. Setelah </w:t>
      </w:r>
      <w:proofErr w:type="spellStart"/>
      <w:r>
        <w:t>itu</w:t>
      </w:r>
      <w:proofErr w:type="spellEnd"/>
      <w:r>
        <w:t xml:space="preserve"> </w:t>
      </w:r>
      <w:proofErr w:type="spellStart"/>
      <w:r>
        <w:t>peneliti</w:t>
      </w:r>
      <w:proofErr w:type="spellEnd"/>
      <w:r>
        <w:t xml:space="preserve"> </w:t>
      </w:r>
      <w:proofErr w:type="spellStart"/>
      <w:r>
        <w:t>merumuskan</w:t>
      </w:r>
      <w:proofErr w:type="spellEnd"/>
      <w:r>
        <w:t xml:space="preserve"> </w:t>
      </w:r>
      <w:proofErr w:type="spellStart"/>
      <w:r>
        <w:t>perencanaan</w:t>
      </w:r>
      <w:proofErr w:type="spellEnd"/>
      <w:r>
        <w:t xml:space="preserve"> </w:t>
      </w:r>
      <w:proofErr w:type="spellStart"/>
      <w:r>
        <w:t>untuk</w:t>
      </w:r>
      <w:proofErr w:type="spellEnd"/>
      <w:r>
        <w:t xml:space="preserve"> </w:t>
      </w:r>
      <w:proofErr w:type="spellStart"/>
      <w:r>
        <w:t>siklus</w:t>
      </w:r>
      <w:proofErr w:type="spellEnd"/>
      <w:r>
        <w:t xml:space="preserve"> </w:t>
      </w:r>
      <w:proofErr w:type="spellStart"/>
      <w:r>
        <w:t>berikutnya</w:t>
      </w:r>
      <w:proofErr w:type="spellEnd"/>
      <w:r>
        <w:rPr>
          <w:lang w:val="id-ID"/>
        </w:rPr>
        <w:t>.</w:t>
      </w:r>
    </w:p>
    <w:p w14:paraId="3D575730" w14:textId="77777777" w:rsidR="00A326DA" w:rsidRDefault="00A326DA" w:rsidP="00FD4B88">
      <w:pPr>
        <w:pStyle w:val="ListParagraph"/>
        <w:numPr>
          <w:ilvl w:val="0"/>
          <w:numId w:val="6"/>
        </w:numPr>
        <w:spacing w:line="360" w:lineRule="auto"/>
        <w:ind w:left="435" w:hanging="435"/>
        <w:jc w:val="both"/>
        <w:rPr>
          <w:rFonts w:ascii="Times New Roman" w:eastAsia="Calibri" w:hAnsi="Times New Roman" w:cs="Times New Roman"/>
          <w:lang w:val="pt-BR"/>
        </w:rPr>
      </w:pPr>
      <w:r>
        <w:rPr>
          <w:rFonts w:ascii="Times New Roman" w:eastAsia="Calibri" w:hAnsi="Times New Roman" w:cs="Times New Roman"/>
          <w:lang w:val="pt-BR"/>
        </w:rPr>
        <w:t xml:space="preserve">Gambaran Siklus </w:t>
      </w:r>
      <w:r>
        <w:rPr>
          <w:rFonts w:ascii="Times New Roman" w:eastAsia="Calibri" w:hAnsi="Times New Roman" w:cs="Times New Roman"/>
          <w:lang w:val="id-ID"/>
        </w:rPr>
        <w:t>II</w:t>
      </w:r>
    </w:p>
    <w:p w14:paraId="5AB89079" w14:textId="77777777" w:rsidR="00A326DA" w:rsidRPr="006A7DB8" w:rsidRDefault="00A326DA" w:rsidP="00A326DA">
      <w:pPr>
        <w:spacing w:line="360" w:lineRule="auto"/>
        <w:jc w:val="both"/>
      </w:pPr>
      <w:r>
        <w:rPr>
          <w:rFonts w:eastAsia="Calibri"/>
          <w:lang w:val="pt-BR"/>
        </w:rPr>
        <w:t xml:space="preserve">Berdasarkan hasil refleksi siklus I, dapat diketahui kendala-kendala atau kekurangan dari tindakan yang telah dilaksanakan. sehingga perlu diadakan siklus berikutnya untuk mengoptimalkan tindakan. Siklus tersebut adalah siklus </w:t>
      </w:r>
      <w:r>
        <w:rPr>
          <w:rFonts w:eastAsia="Calibri"/>
          <w:lang w:val="id-ID"/>
        </w:rPr>
        <w:t>II</w:t>
      </w:r>
      <w:r>
        <w:rPr>
          <w:rFonts w:eastAsia="Calibri"/>
          <w:lang w:val="pt-BR"/>
        </w:rPr>
        <w:t xml:space="preserve"> dengan rangkaian kegiatan seperti pada siklus sebelumnya yaitu  </w:t>
      </w:r>
      <w:r>
        <w:rPr>
          <w:rFonts w:eastAsia="Calibri"/>
          <w:lang w:val="pt-BR"/>
        </w:rPr>
        <w:t xml:space="preserve">meliputi kegiatan perencanaan pelaksanaan tindakan, observasi, dan refleksi. Adapun kegiatan yang dilaksanakan pada siklus </w:t>
      </w:r>
      <w:r>
        <w:rPr>
          <w:rFonts w:eastAsia="Calibri"/>
          <w:lang w:val="id-ID"/>
        </w:rPr>
        <w:t>II</w:t>
      </w:r>
      <w:r>
        <w:rPr>
          <w:rFonts w:eastAsia="Calibri"/>
          <w:lang w:val="pt-BR"/>
        </w:rPr>
        <w:t xml:space="preserve"> dimaksudkan sebagai lanjutan dan dimodifikasi dengan beberapa perbaikan dan penambahan sesuai dengan kenyataan yang ditemukan.</w:t>
      </w:r>
    </w:p>
    <w:p w14:paraId="758B4918" w14:textId="77777777" w:rsidR="00AF3F4C" w:rsidRPr="006A7DB8" w:rsidRDefault="00A326DA" w:rsidP="00D45AB4">
      <w:pPr>
        <w:pStyle w:val="ListParagraph"/>
        <w:tabs>
          <w:tab w:val="left" w:pos="0"/>
        </w:tabs>
        <w:spacing w:line="360" w:lineRule="auto"/>
        <w:ind w:left="0"/>
        <w:contextualSpacing/>
        <w:jc w:val="both"/>
        <w:rPr>
          <w:rFonts w:ascii="Times New Roman" w:hAnsi="Times New Roman" w:cs="Times New Roman"/>
          <w:b/>
        </w:rPr>
      </w:pPr>
      <w:r>
        <w:rPr>
          <w:rFonts w:ascii="Times New Roman" w:hAnsi="Times New Roman" w:cs="Times New Roman"/>
          <w:b/>
        </w:rPr>
        <w:t xml:space="preserve">E. </w:t>
      </w:r>
      <w:r>
        <w:rPr>
          <w:rFonts w:ascii="Times New Roman" w:eastAsia="Calibri" w:hAnsi="Times New Roman" w:cs="Times New Roman"/>
          <w:b/>
          <w:lang w:val="pt-BR"/>
        </w:rPr>
        <w:t>Faktor yang Diselidiki</w:t>
      </w:r>
    </w:p>
    <w:p w14:paraId="7B80276F" w14:textId="77777777" w:rsidR="00D45AB4" w:rsidRPr="00236D2A" w:rsidRDefault="00D45AB4" w:rsidP="00FD4B88">
      <w:pPr>
        <w:pStyle w:val="ListParagraph"/>
        <w:numPr>
          <w:ilvl w:val="0"/>
          <w:numId w:val="9"/>
        </w:numPr>
        <w:spacing w:line="360" w:lineRule="auto"/>
        <w:ind w:left="435" w:hanging="435"/>
        <w:jc w:val="both"/>
        <w:rPr>
          <w:rFonts w:ascii="Times New Roman" w:eastAsia="Calibri" w:hAnsi="Times New Roman" w:cs="Times New Roman"/>
          <w:lang w:val="pt-BR"/>
        </w:rPr>
      </w:pPr>
      <w:r w:rsidRPr="00236D2A">
        <w:rPr>
          <w:rFonts w:ascii="Times New Roman" w:eastAsia="Calibri" w:hAnsi="Times New Roman" w:cs="Times New Roman"/>
          <w:lang w:val="pt-BR"/>
        </w:rPr>
        <w:t>Faktor Input</w:t>
      </w:r>
    </w:p>
    <w:p w14:paraId="7E75C821" w14:textId="77777777" w:rsidR="00D45AB4" w:rsidRPr="00D45AB4" w:rsidRDefault="00D45AB4" w:rsidP="00D45AB4">
      <w:pPr>
        <w:pStyle w:val="ListParagraph"/>
        <w:spacing w:line="360" w:lineRule="auto"/>
        <w:ind w:left="0"/>
        <w:jc w:val="both"/>
        <w:rPr>
          <w:rFonts w:ascii="Times New Roman" w:eastAsia="Calibri" w:hAnsi="Times New Roman" w:cs="Times New Roman"/>
          <w:lang w:val="pt-BR"/>
        </w:rPr>
      </w:pPr>
      <w:r w:rsidRPr="003D6CF6">
        <w:rPr>
          <w:rFonts w:ascii="Times New Roman" w:eastAsia="Calibri" w:hAnsi="Times New Roman" w:cs="Times New Roman"/>
          <w:lang w:val="pt-BR"/>
        </w:rPr>
        <w:t>Faktor</w:t>
      </w:r>
      <w:r>
        <w:rPr>
          <w:rFonts w:ascii="Times New Roman" w:eastAsia="Calibri" w:hAnsi="Times New Roman" w:cs="Times New Roman"/>
          <w:lang w:val="pt-BR"/>
        </w:rPr>
        <w:t xml:space="preserve"> input yang dimaksud disini adalah hasil belajar dan aktivitas </w:t>
      </w:r>
      <w:r>
        <w:rPr>
          <w:rFonts w:ascii="Times New Roman" w:eastAsia="Calibri" w:hAnsi="Times New Roman" w:cs="Times New Roman"/>
          <w:lang w:val="id-ID"/>
        </w:rPr>
        <w:t>siswa</w:t>
      </w:r>
      <w:r>
        <w:rPr>
          <w:rFonts w:ascii="Times New Roman" w:eastAsia="Calibri" w:hAnsi="Times New Roman" w:cs="Times New Roman"/>
          <w:lang w:val="pt-BR"/>
        </w:rPr>
        <w:t xml:space="preserve">  sebelum diterapkannya pembelajaran </w:t>
      </w:r>
      <w:r>
        <w:rPr>
          <w:rFonts w:ascii="Times New Roman" w:eastAsia="Calibri" w:hAnsi="Times New Roman" w:cs="Times New Roman"/>
          <w:lang w:val="id-ID"/>
        </w:rPr>
        <w:t>Kooperatif tipe</w:t>
      </w:r>
      <w:r w:rsidRPr="009C7B6E">
        <w:rPr>
          <w:rFonts w:ascii="Times New Roman" w:eastAsia="Calibri" w:hAnsi="Times New Roman" w:cs="Times New Roman"/>
          <w:i/>
          <w:lang w:val="id-ID"/>
        </w:rPr>
        <w:t xml:space="preserve"> </w:t>
      </w:r>
      <w:r w:rsidRPr="00327B00">
        <w:rPr>
          <w:rFonts w:ascii="Times New Roman" w:eastAsia="Calibri" w:hAnsi="Times New Roman" w:cs="Times New Roman"/>
          <w:lang w:val="id-ID"/>
        </w:rPr>
        <w:t>Teams Games Tournaments</w:t>
      </w:r>
      <w:r w:rsidRPr="009C7B6E">
        <w:rPr>
          <w:rFonts w:ascii="Times New Roman" w:eastAsia="Calibri" w:hAnsi="Times New Roman" w:cs="Times New Roman"/>
          <w:i/>
          <w:lang w:val="id-ID"/>
        </w:rPr>
        <w:t xml:space="preserve"> </w:t>
      </w:r>
      <w:r>
        <w:rPr>
          <w:rFonts w:ascii="Times New Roman" w:eastAsia="Calibri" w:hAnsi="Times New Roman" w:cs="Times New Roman"/>
          <w:lang w:val="id-ID"/>
        </w:rPr>
        <w:t>(TGT)</w:t>
      </w:r>
      <w:r>
        <w:rPr>
          <w:rFonts w:ascii="Times New Roman" w:eastAsia="Calibri" w:hAnsi="Times New Roman" w:cs="Times New Roman"/>
          <w:lang w:val="pt-BR"/>
        </w:rPr>
        <w:t xml:space="preserve"> </w:t>
      </w:r>
      <w:r>
        <w:rPr>
          <w:rFonts w:ascii="Times New Roman" w:eastAsia="Calibri" w:hAnsi="Times New Roman" w:cs="Times New Roman"/>
          <w:lang w:val="id-ID"/>
        </w:rPr>
        <w:t xml:space="preserve">dengan Media Pembelajaran </w:t>
      </w:r>
      <w:r>
        <w:rPr>
          <w:rFonts w:ascii="Times New Roman" w:eastAsia="Calibri" w:hAnsi="Times New Roman" w:cs="Times New Roman"/>
        </w:rPr>
        <w:t xml:space="preserve">ULTPYGO </w:t>
      </w:r>
      <w:r>
        <w:rPr>
          <w:rFonts w:ascii="Times New Roman" w:eastAsia="Calibri" w:hAnsi="Times New Roman" w:cs="Times New Roman"/>
          <w:lang w:val="pt-BR"/>
        </w:rPr>
        <w:t xml:space="preserve">kepada </w:t>
      </w:r>
      <w:r>
        <w:rPr>
          <w:rFonts w:ascii="Times New Roman" w:eastAsia="Calibri" w:hAnsi="Times New Roman" w:cs="Times New Roman"/>
          <w:lang w:val="id-ID"/>
        </w:rPr>
        <w:t>siswa</w:t>
      </w:r>
      <w:r>
        <w:rPr>
          <w:rFonts w:ascii="Times New Roman" w:eastAsia="Calibri" w:hAnsi="Times New Roman" w:cs="Times New Roman"/>
          <w:lang w:val="pt-BR"/>
        </w:rPr>
        <w:t xml:space="preserve"> khususnya kelas </w:t>
      </w:r>
      <m:oMath>
        <m:sSub>
          <m:sSubPr>
            <m:ctrlPr>
              <w:rPr>
                <w:rFonts w:ascii="Cambria Math" w:eastAsia="Calibri" w:hAnsi="Cambria Math" w:cs="Times New Roman"/>
                <w:lang w:val="pt-BR"/>
              </w:rPr>
            </m:ctrlPr>
          </m:sSubPr>
          <m:e>
            <m:r>
              <m:rPr>
                <m:sty m:val="p"/>
              </m:rPr>
              <w:rPr>
                <w:rFonts w:ascii="Cambria Math" w:eastAsia="Calibri" w:hAnsi="Cambria Math" w:cs="Times New Roman"/>
                <w:lang w:val="pt-BR"/>
              </w:rPr>
              <m:t>VI</m:t>
            </m:r>
            <m:r>
              <m:rPr>
                <m:sty m:val="p"/>
              </m:rPr>
              <w:rPr>
                <w:rFonts w:ascii="Cambria Math" w:eastAsia="Calibri" w:hAnsi="Cambria Math" w:cs="Times New Roman"/>
                <w:lang w:val="id-ID"/>
              </w:rPr>
              <m:t>I</m:t>
            </m:r>
            <m:r>
              <m:rPr>
                <m:sty m:val="p"/>
              </m:rPr>
              <w:rPr>
                <w:rFonts w:ascii="Cambria Math" w:eastAsia="Calibri" w:hAnsi="Cambria Math" w:cs="Times New Roman"/>
                <w:lang w:val="pt-BR"/>
              </w:rPr>
              <m:t>I</m:t>
            </m:r>
          </m:e>
          <m:sub>
            <m:r>
              <m:rPr>
                <m:sty m:val="p"/>
              </m:rPr>
              <w:rPr>
                <w:rFonts w:ascii="Cambria Math" w:eastAsia="Calibri" w:hAnsi="Cambria Math" w:cs="Times New Roman"/>
                <w:lang w:val="pt-BR"/>
              </w:rPr>
              <m:t>B</m:t>
            </m:r>
          </m:sub>
        </m:sSub>
      </m:oMath>
      <w:r>
        <w:rPr>
          <w:rFonts w:ascii="Times New Roman" w:eastAsia="Calibri" w:hAnsi="Times New Roman" w:cs="Times New Roman"/>
          <w:lang w:val="pt-BR"/>
        </w:rPr>
        <w:t xml:space="preserve"> SMP Negeri </w:t>
      </w:r>
      <w:r>
        <w:rPr>
          <w:rFonts w:ascii="Times New Roman" w:eastAsia="Calibri" w:hAnsi="Times New Roman" w:cs="Times New Roman"/>
          <w:lang w:val="id-ID"/>
        </w:rPr>
        <w:t>3</w:t>
      </w:r>
      <w:r>
        <w:rPr>
          <w:rFonts w:ascii="Times New Roman" w:eastAsia="Calibri" w:hAnsi="Times New Roman" w:cs="Times New Roman"/>
          <w:lang w:val="pt-BR"/>
        </w:rPr>
        <w:t xml:space="preserve"> </w:t>
      </w:r>
      <w:r>
        <w:rPr>
          <w:rFonts w:ascii="Times New Roman" w:eastAsia="Calibri" w:hAnsi="Times New Roman" w:cs="Times New Roman"/>
          <w:lang w:val="id-ID"/>
        </w:rPr>
        <w:t>Sendana</w:t>
      </w:r>
      <w:r>
        <w:rPr>
          <w:rFonts w:ascii="Times New Roman" w:eastAsia="Calibri" w:hAnsi="Times New Roman" w:cs="Times New Roman"/>
          <w:lang w:val="pt-BR"/>
        </w:rPr>
        <w:t>.</w:t>
      </w:r>
    </w:p>
    <w:p w14:paraId="078B8F1B" w14:textId="77777777" w:rsidR="00D45AB4" w:rsidRPr="00236D2A" w:rsidRDefault="00D45AB4" w:rsidP="00FD4B88">
      <w:pPr>
        <w:pStyle w:val="ListParagraph"/>
        <w:numPr>
          <w:ilvl w:val="0"/>
          <w:numId w:val="9"/>
        </w:numPr>
        <w:spacing w:line="360" w:lineRule="auto"/>
        <w:ind w:left="570" w:hanging="570"/>
        <w:jc w:val="both"/>
        <w:rPr>
          <w:rFonts w:ascii="Times New Roman" w:eastAsia="Calibri" w:hAnsi="Times New Roman" w:cs="Times New Roman"/>
          <w:lang w:val="pt-BR"/>
        </w:rPr>
      </w:pPr>
      <w:r w:rsidRPr="00236D2A">
        <w:rPr>
          <w:rFonts w:ascii="Times New Roman" w:eastAsia="Calibri" w:hAnsi="Times New Roman" w:cs="Times New Roman"/>
          <w:lang w:val="pt-BR"/>
        </w:rPr>
        <w:t>Faktor Proses</w:t>
      </w:r>
    </w:p>
    <w:p w14:paraId="0FFDAEB1" w14:textId="77777777" w:rsidR="00D45AB4" w:rsidRDefault="00D45AB4" w:rsidP="00D45AB4">
      <w:pPr>
        <w:pStyle w:val="ListParagraph"/>
        <w:spacing w:line="360" w:lineRule="auto"/>
        <w:ind w:left="0"/>
        <w:jc w:val="both"/>
        <w:rPr>
          <w:rFonts w:ascii="Times New Roman" w:eastAsia="Calibri" w:hAnsi="Times New Roman" w:cs="Times New Roman"/>
          <w:lang w:val="pt-BR"/>
        </w:rPr>
      </w:pPr>
      <w:r>
        <w:rPr>
          <w:rFonts w:ascii="Times New Roman" w:eastAsia="Calibri" w:hAnsi="Times New Roman" w:cs="Times New Roman"/>
          <w:lang w:val="pt-BR"/>
        </w:rPr>
        <w:t xml:space="preserve">Faktor proses yang diperoleh dalam penelitian ini yaitu proses yang dilaksanakan dalam siklus I sampai siklus </w:t>
      </w:r>
      <w:r>
        <w:rPr>
          <w:rFonts w:ascii="Times New Roman" w:eastAsia="Calibri" w:hAnsi="Times New Roman" w:cs="Times New Roman"/>
          <w:lang w:val="id-ID"/>
        </w:rPr>
        <w:t>II</w:t>
      </w:r>
      <w:r>
        <w:rPr>
          <w:rFonts w:ascii="Times New Roman" w:eastAsia="Calibri" w:hAnsi="Times New Roman" w:cs="Times New Roman"/>
          <w:lang w:val="pt-BR"/>
        </w:rPr>
        <w:t xml:space="preserve"> dengan menggunakan model pembelajaran </w:t>
      </w:r>
      <w:r>
        <w:rPr>
          <w:rFonts w:ascii="Times New Roman" w:eastAsia="Calibri" w:hAnsi="Times New Roman" w:cs="Times New Roman"/>
          <w:lang w:val="id-ID"/>
        </w:rPr>
        <w:t xml:space="preserve">Kooperatif tipe </w:t>
      </w:r>
      <w:r w:rsidRPr="00194E3B">
        <w:rPr>
          <w:rFonts w:ascii="Times New Roman" w:eastAsia="Calibri" w:hAnsi="Times New Roman" w:cs="Times New Roman"/>
          <w:lang w:val="id-ID"/>
        </w:rPr>
        <w:t>Teams Games Tournaments</w:t>
      </w:r>
      <w:r>
        <w:rPr>
          <w:rFonts w:ascii="Times New Roman" w:eastAsia="Calibri" w:hAnsi="Times New Roman" w:cs="Times New Roman"/>
          <w:lang w:val="id-ID"/>
        </w:rPr>
        <w:t xml:space="preserve"> (TGT) dengan Media Pembelajaran</w:t>
      </w:r>
      <w:r>
        <w:rPr>
          <w:rFonts w:ascii="Times New Roman" w:eastAsia="Calibri" w:hAnsi="Times New Roman" w:cs="Times New Roman"/>
        </w:rPr>
        <w:t xml:space="preserve"> ULTPYGO</w:t>
      </w:r>
      <w:r w:rsidRPr="007E2F75">
        <w:rPr>
          <w:rFonts w:ascii="Times New Roman" w:eastAsia="Calibri" w:hAnsi="Times New Roman" w:cs="Times New Roman"/>
          <w:lang w:val="pt-BR"/>
        </w:rPr>
        <w:t>.</w:t>
      </w:r>
    </w:p>
    <w:p w14:paraId="12237267" w14:textId="77777777" w:rsidR="00D45AB4" w:rsidRPr="00EC17EA" w:rsidRDefault="00D45AB4" w:rsidP="00FD4B88">
      <w:pPr>
        <w:pStyle w:val="ListParagraph"/>
        <w:numPr>
          <w:ilvl w:val="0"/>
          <w:numId w:val="9"/>
        </w:numPr>
        <w:spacing w:line="360" w:lineRule="auto"/>
        <w:ind w:left="435" w:hanging="435"/>
        <w:jc w:val="both"/>
        <w:rPr>
          <w:rFonts w:ascii="Times New Roman" w:eastAsia="Calibri" w:hAnsi="Times New Roman" w:cs="Times New Roman"/>
          <w:lang w:val="pt-BR"/>
        </w:rPr>
      </w:pPr>
      <w:r w:rsidRPr="00EC17EA">
        <w:rPr>
          <w:rFonts w:ascii="Times New Roman" w:eastAsia="Calibri" w:hAnsi="Times New Roman" w:cs="Times New Roman"/>
          <w:lang w:val="pt-BR"/>
        </w:rPr>
        <w:t>Faktor Output</w:t>
      </w:r>
    </w:p>
    <w:p w14:paraId="74E8926F" w14:textId="77777777" w:rsidR="00AF3F4C" w:rsidRPr="006A7DB8" w:rsidRDefault="00D45AB4" w:rsidP="00D45AB4">
      <w:pPr>
        <w:tabs>
          <w:tab w:val="left" w:pos="0"/>
        </w:tabs>
        <w:spacing w:line="360" w:lineRule="auto"/>
        <w:jc w:val="both"/>
      </w:pPr>
      <w:r w:rsidRPr="00D410C5">
        <w:rPr>
          <w:rFonts w:eastAsia="Calibri"/>
          <w:lang w:val="pt-BR"/>
        </w:rPr>
        <w:t>Adapun faktor</w:t>
      </w:r>
      <w:r>
        <w:rPr>
          <w:rFonts w:eastAsia="Calibri"/>
          <w:b/>
          <w:lang w:val="pt-BR"/>
        </w:rPr>
        <w:t xml:space="preserve"> </w:t>
      </w:r>
      <w:r w:rsidRPr="00D410C5">
        <w:rPr>
          <w:rFonts w:eastAsia="Calibri"/>
          <w:lang w:val="pt-BR"/>
        </w:rPr>
        <w:t>output</w:t>
      </w:r>
      <w:r>
        <w:rPr>
          <w:rFonts w:eastAsia="Calibri"/>
          <w:b/>
          <w:lang w:val="pt-BR"/>
        </w:rPr>
        <w:t xml:space="preserve"> </w:t>
      </w:r>
      <w:r>
        <w:rPr>
          <w:rFonts w:eastAsia="Calibri"/>
          <w:lang w:val="pt-BR"/>
        </w:rPr>
        <w:t xml:space="preserve">yang dimaksud dalam penelitian ini adalah hasil belajar dan aktivitas </w:t>
      </w:r>
      <w:r>
        <w:rPr>
          <w:rFonts w:eastAsia="Calibri"/>
          <w:lang w:val="id-ID"/>
        </w:rPr>
        <w:t>siswa</w:t>
      </w:r>
      <w:r>
        <w:rPr>
          <w:rFonts w:eastAsia="Calibri"/>
          <w:lang w:val="pt-BR"/>
        </w:rPr>
        <w:t xml:space="preserve"> setelah dilakukan proses pembelajaran dengan model pembelajaran </w:t>
      </w:r>
      <w:r>
        <w:rPr>
          <w:rFonts w:eastAsia="Calibri"/>
          <w:lang w:val="id-ID"/>
        </w:rPr>
        <w:t xml:space="preserve">Kooperatif tipe </w:t>
      </w:r>
      <w:r w:rsidRPr="00194E3B">
        <w:rPr>
          <w:rFonts w:eastAsia="Calibri"/>
          <w:lang w:val="id-ID"/>
        </w:rPr>
        <w:t>Teams Games Tournaments</w:t>
      </w:r>
      <w:r>
        <w:rPr>
          <w:rFonts w:eastAsia="Calibri"/>
          <w:lang w:val="id-ID"/>
        </w:rPr>
        <w:t xml:space="preserve"> (TGT) dengan Media Pembelajaran</w:t>
      </w:r>
      <w:r>
        <w:rPr>
          <w:rFonts w:eastAsia="Calibri"/>
        </w:rPr>
        <w:t xml:space="preserve"> ULTPYGO</w:t>
      </w:r>
      <w:r w:rsidRPr="001617D4">
        <w:rPr>
          <w:rFonts w:eastAsia="Calibri"/>
          <w:lang w:val="pt-BR"/>
        </w:rPr>
        <w:t>.</w:t>
      </w:r>
      <w:r w:rsidR="00AF3F4C" w:rsidRPr="006A7DB8">
        <w:rPr>
          <w:lang w:val="id-ID"/>
        </w:rPr>
        <w:t xml:space="preserve"> </w:t>
      </w:r>
    </w:p>
    <w:p w14:paraId="1946B54C" w14:textId="77777777" w:rsidR="00AF3F4C" w:rsidRPr="006A7DB8" w:rsidRDefault="00D45AB4" w:rsidP="00D45AB4">
      <w:pPr>
        <w:tabs>
          <w:tab w:val="left" w:pos="0"/>
        </w:tabs>
        <w:spacing w:line="360" w:lineRule="auto"/>
        <w:jc w:val="both"/>
        <w:rPr>
          <w:b/>
        </w:rPr>
      </w:pPr>
      <w:r>
        <w:rPr>
          <w:b/>
        </w:rPr>
        <w:t xml:space="preserve">F. </w:t>
      </w:r>
      <w:r>
        <w:rPr>
          <w:rFonts w:eastAsia="Calibri"/>
          <w:b/>
          <w:lang w:val="pt-BR"/>
        </w:rPr>
        <w:t>Instrumen Penelitian</w:t>
      </w:r>
    </w:p>
    <w:p w14:paraId="48A5D995" w14:textId="77777777" w:rsidR="00D45AB4" w:rsidRPr="00D45AB4" w:rsidRDefault="00D45AB4" w:rsidP="00D45AB4">
      <w:pPr>
        <w:spacing w:line="360" w:lineRule="auto"/>
        <w:jc w:val="both"/>
        <w:rPr>
          <w:rFonts w:eastAsia="Calibri"/>
          <w:lang w:val="pt-BR"/>
        </w:rPr>
      </w:pPr>
      <w:r w:rsidRPr="00D45AB4">
        <w:rPr>
          <w:rFonts w:eastAsia="Calibri"/>
          <w:lang w:val="pt-BR"/>
        </w:rPr>
        <w:lastRenderedPageBreak/>
        <w:t>Adapun instrumen penelitian yang digunakan adalah:</w:t>
      </w:r>
    </w:p>
    <w:p w14:paraId="1D991314" w14:textId="77777777" w:rsidR="00D45AB4" w:rsidRDefault="00D45AB4" w:rsidP="00FD4B88">
      <w:pPr>
        <w:pStyle w:val="ListParagraph"/>
        <w:numPr>
          <w:ilvl w:val="0"/>
          <w:numId w:val="10"/>
        </w:numPr>
        <w:spacing w:line="360" w:lineRule="auto"/>
        <w:ind w:left="435" w:hanging="435"/>
        <w:jc w:val="both"/>
        <w:rPr>
          <w:rFonts w:ascii="Times New Roman" w:eastAsia="Calibri" w:hAnsi="Times New Roman" w:cs="Times New Roman"/>
          <w:lang w:val="pt-BR"/>
        </w:rPr>
      </w:pPr>
      <w:r>
        <w:rPr>
          <w:rFonts w:ascii="Times New Roman" w:eastAsia="Calibri" w:hAnsi="Times New Roman" w:cs="Times New Roman"/>
          <w:lang w:val="pt-BR"/>
        </w:rPr>
        <w:t>Lembar Observasi</w:t>
      </w:r>
    </w:p>
    <w:p w14:paraId="147DB9F7" w14:textId="77777777" w:rsidR="00D45AB4" w:rsidRPr="00A33B8A" w:rsidRDefault="00D45AB4" w:rsidP="00D45AB4">
      <w:pPr>
        <w:pStyle w:val="ListParagraph"/>
        <w:spacing w:line="360" w:lineRule="auto"/>
        <w:ind w:left="0"/>
        <w:jc w:val="both"/>
        <w:rPr>
          <w:rFonts w:ascii="Times New Roman" w:eastAsia="Calibri" w:hAnsi="Times New Roman" w:cs="Times New Roman"/>
          <w:lang w:val="pt-BR"/>
        </w:rPr>
      </w:pPr>
      <w:r>
        <w:rPr>
          <w:rFonts w:ascii="Times New Roman" w:eastAsia="Calibri" w:hAnsi="Times New Roman" w:cs="Times New Roman"/>
          <w:lang w:val="pt-BR"/>
        </w:rPr>
        <w:t xml:space="preserve">Lembar observasi merupakan lembar yang digunakan untuk mengamati kegiatan pembelajaran matematika secara teliti, cermat, dan hati-hati. Data yang dikumpulkan adalah data mengenai berbagai aspek aktivitas peserta didik dalam pembelajaran dikelas suasana kelas, pengelola kelas, hubungan interaksi antara guru dengan </w:t>
      </w:r>
      <w:r>
        <w:rPr>
          <w:rFonts w:ascii="Times New Roman" w:eastAsia="Calibri" w:hAnsi="Times New Roman" w:cs="Times New Roman"/>
          <w:lang w:val="id-ID"/>
        </w:rPr>
        <w:t>siswa</w:t>
      </w:r>
      <w:r>
        <w:rPr>
          <w:rFonts w:ascii="Times New Roman" w:eastAsia="Calibri" w:hAnsi="Times New Roman" w:cs="Times New Roman"/>
          <w:lang w:val="pt-BR"/>
        </w:rPr>
        <w:t xml:space="preserve"> maupun interaksi antara </w:t>
      </w:r>
      <w:r>
        <w:rPr>
          <w:rFonts w:ascii="Times New Roman" w:eastAsia="Calibri" w:hAnsi="Times New Roman" w:cs="Times New Roman"/>
          <w:lang w:val="id-ID"/>
        </w:rPr>
        <w:t>siswa</w:t>
      </w:r>
      <w:r>
        <w:rPr>
          <w:rFonts w:ascii="Times New Roman" w:eastAsia="Calibri" w:hAnsi="Times New Roman" w:cs="Times New Roman"/>
          <w:lang w:val="pt-BR"/>
        </w:rPr>
        <w:t xml:space="preserve">. Lembar observasi digunakan peneliti sebagai pedoman ketika melakukan pengamatan untuk mendapatkan data yang akurat dalam pengamatan. Hasil observasi ini juga difungsikan sebagai sarana untuk melakukan refleksi terhadap kegiatan pembelajaran. </w:t>
      </w:r>
    </w:p>
    <w:p w14:paraId="3653E816" w14:textId="77777777" w:rsidR="00D45AB4" w:rsidRDefault="00D45AB4" w:rsidP="00FD4B88">
      <w:pPr>
        <w:pStyle w:val="ListParagraph"/>
        <w:numPr>
          <w:ilvl w:val="0"/>
          <w:numId w:val="10"/>
        </w:numPr>
        <w:spacing w:line="360" w:lineRule="auto"/>
        <w:ind w:left="435" w:hanging="435"/>
        <w:jc w:val="both"/>
        <w:rPr>
          <w:rFonts w:ascii="Times New Roman" w:eastAsia="Calibri" w:hAnsi="Times New Roman" w:cs="Times New Roman"/>
          <w:lang w:val="pt-BR"/>
        </w:rPr>
      </w:pPr>
      <w:r>
        <w:rPr>
          <w:rFonts w:ascii="Times New Roman" w:eastAsia="Calibri" w:hAnsi="Times New Roman" w:cs="Times New Roman"/>
          <w:lang w:val="pt-BR"/>
        </w:rPr>
        <w:t>Tes Hasil Belajar</w:t>
      </w:r>
    </w:p>
    <w:p w14:paraId="4BFB660A" w14:textId="77777777" w:rsidR="00944EC5" w:rsidRDefault="00D45AB4" w:rsidP="00D45AB4">
      <w:pPr>
        <w:spacing w:line="360" w:lineRule="auto"/>
        <w:jc w:val="both"/>
        <w:rPr>
          <w:rFonts w:eastAsia="Calibri"/>
          <w:lang w:val="pt-BR"/>
        </w:rPr>
      </w:pPr>
      <w:r>
        <w:rPr>
          <w:rFonts w:eastAsia="Calibri"/>
          <w:lang w:val="pt-BR"/>
        </w:rPr>
        <w:t xml:space="preserve">Tes hasil belajar adalah seperangkat alat evaluasi tertulis yang digunakan untuk mengukur indikator pencapaian hasil belajar yang telah ditetapkan setelah </w:t>
      </w:r>
      <w:r>
        <w:rPr>
          <w:rFonts w:eastAsia="Calibri"/>
          <w:lang w:val="id-ID"/>
        </w:rPr>
        <w:t>siswa</w:t>
      </w:r>
      <w:r>
        <w:rPr>
          <w:rFonts w:eastAsia="Calibri"/>
          <w:lang w:val="pt-BR"/>
        </w:rPr>
        <w:t xml:space="preserve"> mengikuti proses pembelajaran. Tes ini disusun dengan mengacu pada kompetensi dasar dan indikator yang sesuai dengan </w:t>
      </w:r>
      <w:proofErr w:type="spellStart"/>
      <w:r>
        <w:rPr>
          <w:rFonts w:eastAsia="Calibri"/>
        </w:rPr>
        <w:t>kurikulum</w:t>
      </w:r>
      <w:proofErr w:type="spellEnd"/>
      <w:r>
        <w:rPr>
          <w:rFonts w:eastAsia="Calibri"/>
        </w:rPr>
        <w:t xml:space="preserve"> 2013</w:t>
      </w:r>
      <w:r>
        <w:rPr>
          <w:rFonts w:eastAsia="Calibri"/>
          <w:lang w:val="pt-BR"/>
        </w:rPr>
        <w:t xml:space="preserve"> yang berlaku di SMP Negeri </w:t>
      </w:r>
      <w:r>
        <w:rPr>
          <w:rFonts w:eastAsia="Calibri"/>
          <w:lang w:val="id-ID"/>
        </w:rPr>
        <w:t>3</w:t>
      </w:r>
      <w:r>
        <w:rPr>
          <w:rFonts w:eastAsia="Calibri"/>
          <w:lang w:val="pt-BR"/>
        </w:rPr>
        <w:t xml:space="preserve"> </w:t>
      </w:r>
      <w:r>
        <w:rPr>
          <w:rFonts w:eastAsia="Calibri"/>
          <w:lang w:val="id-ID"/>
        </w:rPr>
        <w:t>Sendana</w:t>
      </w:r>
      <w:r>
        <w:rPr>
          <w:rFonts w:eastAsia="Calibri"/>
          <w:lang w:val="pt-BR"/>
        </w:rPr>
        <w:t>.</w:t>
      </w:r>
    </w:p>
    <w:p w14:paraId="06866381" w14:textId="77777777" w:rsidR="00A33B8A" w:rsidRPr="00D45AB4" w:rsidRDefault="00A33B8A" w:rsidP="00D45AB4">
      <w:pPr>
        <w:spacing w:line="360" w:lineRule="auto"/>
        <w:jc w:val="both"/>
      </w:pPr>
    </w:p>
    <w:p w14:paraId="6CA4057B" w14:textId="77777777" w:rsidR="00D45AB4" w:rsidRDefault="00D45AB4" w:rsidP="00D45AB4">
      <w:pPr>
        <w:spacing w:line="360" w:lineRule="auto"/>
        <w:jc w:val="both"/>
        <w:rPr>
          <w:rFonts w:eastAsia="Calibri"/>
          <w:b/>
          <w:lang w:val="pt-BR"/>
        </w:rPr>
      </w:pPr>
      <w:r>
        <w:rPr>
          <w:rFonts w:eastAsia="Calibri"/>
          <w:b/>
          <w:lang w:val="pt-BR"/>
        </w:rPr>
        <w:t xml:space="preserve">G. </w:t>
      </w:r>
      <w:r w:rsidRPr="00D45AB4">
        <w:rPr>
          <w:rFonts w:eastAsia="Calibri"/>
          <w:b/>
          <w:lang w:val="pt-BR"/>
        </w:rPr>
        <w:t>Tehnik Pengumpulan Data</w:t>
      </w:r>
    </w:p>
    <w:p w14:paraId="6B7333AC" w14:textId="77777777" w:rsidR="00D45AB4" w:rsidRDefault="00D45AB4" w:rsidP="00FD4B88">
      <w:pPr>
        <w:pStyle w:val="ListParagraph"/>
        <w:numPr>
          <w:ilvl w:val="0"/>
          <w:numId w:val="11"/>
        </w:numPr>
        <w:spacing w:line="360" w:lineRule="auto"/>
        <w:ind w:left="435" w:hanging="435"/>
        <w:jc w:val="both"/>
        <w:rPr>
          <w:rFonts w:ascii="Times New Roman" w:eastAsia="Calibri" w:hAnsi="Times New Roman" w:cs="Times New Roman"/>
          <w:lang w:val="pt-BR"/>
        </w:rPr>
      </w:pPr>
      <w:r>
        <w:rPr>
          <w:rFonts w:ascii="Times New Roman" w:eastAsia="Calibri" w:hAnsi="Times New Roman" w:cs="Times New Roman"/>
          <w:lang w:val="pt-BR"/>
        </w:rPr>
        <w:t xml:space="preserve">Lembar Observasi Aktivitas </w:t>
      </w:r>
      <w:r>
        <w:rPr>
          <w:rFonts w:ascii="Times New Roman" w:eastAsia="Calibri" w:hAnsi="Times New Roman" w:cs="Times New Roman"/>
          <w:lang w:val="id-ID"/>
        </w:rPr>
        <w:t>Siswa</w:t>
      </w:r>
    </w:p>
    <w:p w14:paraId="3D922E38" w14:textId="77777777" w:rsidR="00D45AB4" w:rsidRDefault="00D45AB4" w:rsidP="00D45AB4">
      <w:pPr>
        <w:pStyle w:val="ListParagraph"/>
        <w:spacing w:line="360" w:lineRule="auto"/>
        <w:ind w:left="0"/>
        <w:jc w:val="both"/>
        <w:rPr>
          <w:rFonts w:ascii="Times New Roman" w:eastAsia="Calibri" w:hAnsi="Times New Roman" w:cs="Times New Roman"/>
          <w:lang w:val="pt-BR"/>
        </w:rPr>
      </w:pPr>
      <w:r>
        <w:rPr>
          <w:rFonts w:ascii="Times New Roman" w:eastAsia="Calibri" w:hAnsi="Times New Roman" w:cs="Times New Roman"/>
          <w:lang w:val="pt-BR"/>
        </w:rPr>
        <w:t xml:space="preserve">Observasi dilakukan selama pembelajaran berlangsung untuk mengetahui pelaksanaan kegiatan pembelajaran. Dan aktifitas </w:t>
      </w:r>
      <w:r>
        <w:rPr>
          <w:rFonts w:ascii="Times New Roman" w:eastAsia="Calibri" w:hAnsi="Times New Roman" w:cs="Times New Roman"/>
          <w:lang w:val="id-ID"/>
        </w:rPr>
        <w:t>siswa</w:t>
      </w:r>
      <w:r>
        <w:rPr>
          <w:rFonts w:ascii="Times New Roman" w:eastAsia="Calibri" w:hAnsi="Times New Roman" w:cs="Times New Roman"/>
          <w:lang w:val="pt-BR"/>
        </w:rPr>
        <w:t xml:space="preserve"> dalam kegiatan pembelajaran. Hal-hal yang diamati mengenai partisipasi </w:t>
      </w:r>
      <w:r>
        <w:rPr>
          <w:rFonts w:ascii="Times New Roman" w:eastAsia="Calibri" w:hAnsi="Times New Roman" w:cs="Times New Roman"/>
          <w:lang w:val="id-ID"/>
        </w:rPr>
        <w:t>siswa</w:t>
      </w:r>
      <w:r>
        <w:rPr>
          <w:rFonts w:ascii="Times New Roman" w:eastAsia="Calibri" w:hAnsi="Times New Roman" w:cs="Times New Roman"/>
          <w:lang w:val="pt-BR"/>
        </w:rPr>
        <w:t xml:space="preserve"> dalam pembelajaran matematika. Dalam penelitian ini, partisipasi </w:t>
      </w:r>
      <w:r>
        <w:rPr>
          <w:rFonts w:ascii="Times New Roman" w:eastAsia="Calibri" w:hAnsi="Times New Roman" w:cs="Times New Roman"/>
          <w:lang w:val="id-ID"/>
        </w:rPr>
        <w:t>siswa</w:t>
      </w:r>
      <w:r>
        <w:rPr>
          <w:rFonts w:ascii="Times New Roman" w:eastAsia="Calibri" w:hAnsi="Times New Roman" w:cs="Times New Roman"/>
          <w:lang w:val="pt-BR"/>
        </w:rPr>
        <w:t xml:space="preserve"> diukur melalui aspek:</w:t>
      </w:r>
    </w:p>
    <w:p w14:paraId="2C03E101" w14:textId="77777777" w:rsidR="00D45AB4" w:rsidRPr="00121D91" w:rsidRDefault="00D45AB4" w:rsidP="00FD4B88">
      <w:pPr>
        <w:pStyle w:val="ListParagraph"/>
        <w:numPr>
          <w:ilvl w:val="0"/>
          <w:numId w:val="12"/>
        </w:numPr>
        <w:spacing w:after="120" w:line="360" w:lineRule="auto"/>
        <w:ind w:left="360"/>
        <w:contextualSpacing/>
        <w:jc w:val="both"/>
        <w:rPr>
          <w:rFonts w:ascii="Times New Roman" w:hAnsi="Times New Roman"/>
        </w:rPr>
      </w:pPr>
      <w:proofErr w:type="spellStart"/>
      <w:r>
        <w:rPr>
          <w:rFonts w:ascii="Times New Roman" w:hAnsi="Times New Roman"/>
        </w:rPr>
        <w:t>Kehadiran</w:t>
      </w:r>
      <w:proofErr w:type="spellEnd"/>
      <w:r>
        <w:rPr>
          <w:rFonts w:ascii="Times New Roman" w:hAnsi="Times New Roman"/>
        </w:rPr>
        <w:t xml:space="preserve"> </w:t>
      </w:r>
      <w:proofErr w:type="spellStart"/>
      <w:r>
        <w:rPr>
          <w:rFonts w:ascii="Times New Roman" w:hAnsi="Times New Roman"/>
        </w:rPr>
        <w:t>siswa</w:t>
      </w:r>
      <w:proofErr w:type="spellEnd"/>
      <w:r>
        <w:rPr>
          <w:rFonts w:ascii="Times New Roman" w:hAnsi="Times New Roman"/>
        </w:rPr>
        <w:t>.</w:t>
      </w:r>
      <w:r w:rsidRPr="00121D91">
        <w:rPr>
          <w:rFonts w:ascii="Times New Roman" w:hAnsi="Times New Roman"/>
        </w:rPr>
        <w:t xml:space="preserve"> </w:t>
      </w:r>
    </w:p>
    <w:p w14:paraId="2BDBA1DB" w14:textId="77777777" w:rsidR="00D45AB4" w:rsidRPr="002C1994" w:rsidRDefault="00D45AB4" w:rsidP="00FD4B88">
      <w:pPr>
        <w:pStyle w:val="ListParagraph"/>
        <w:numPr>
          <w:ilvl w:val="0"/>
          <w:numId w:val="12"/>
        </w:numPr>
        <w:spacing w:after="120" w:line="360" w:lineRule="auto"/>
        <w:ind w:left="360"/>
        <w:contextualSpacing/>
        <w:jc w:val="both"/>
        <w:rPr>
          <w:rFonts w:ascii="Times New Roman" w:hAnsi="Times New Roman"/>
        </w:rPr>
      </w:pPr>
      <w:proofErr w:type="spellStart"/>
      <w:r>
        <w:rPr>
          <w:rFonts w:ascii="Times New Roman" w:hAnsi="Times New Roman"/>
        </w:rPr>
        <w:t>Berdoa</w:t>
      </w:r>
      <w:proofErr w:type="spellEnd"/>
      <w:r>
        <w:rPr>
          <w:rFonts w:ascii="Times New Roman" w:hAnsi="Times New Roman"/>
        </w:rPr>
        <w:t xml:space="preserve"> </w:t>
      </w:r>
      <w:proofErr w:type="spellStart"/>
      <w:r>
        <w:rPr>
          <w:rFonts w:ascii="Times New Roman" w:hAnsi="Times New Roman"/>
        </w:rPr>
        <w:t>sebelum</w:t>
      </w:r>
      <w:proofErr w:type="spellEnd"/>
      <w:r>
        <w:rPr>
          <w:rFonts w:ascii="Times New Roman" w:hAnsi="Times New Roman"/>
        </w:rPr>
        <w:t xml:space="preserve"> </w:t>
      </w:r>
      <w:proofErr w:type="spellStart"/>
      <w:r>
        <w:rPr>
          <w:rFonts w:ascii="Times New Roman" w:hAnsi="Times New Roman"/>
        </w:rPr>
        <w:t>belajar</w:t>
      </w:r>
      <w:proofErr w:type="spellEnd"/>
      <w:r w:rsidRPr="002C1994">
        <w:rPr>
          <w:rFonts w:ascii="Times New Roman" w:hAnsi="Times New Roman"/>
        </w:rPr>
        <w:t>.</w:t>
      </w:r>
    </w:p>
    <w:p w14:paraId="23DD14C5" w14:textId="77777777" w:rsidR="00D45AB4" w:rsidRPr="002C1994" w:rsidRDefault="00D45AB4" w:rsidP="00FD4B88">
      <w:pPr>
        <w:pStyle w:val="ListParagraph"/>
        <w:numPr>
          <w:ilvl w:val="0"/>
          <w:numId w:val="12"/>
        </w:numPr>
        <w:spacing w:after="120" w:line="360" w:lineRule="auto"/>
        <w:ind w:left="360"/>
        <w:contextualSpacing/>
        <w:jc w:val="both"/>
        <w:rPr>
          <w:rFonts w:ascii="Times New Roman" w:hAnsi="Times New Roman"/>
        </w:rPr>
      </w:pPr>
      <w:proofErr w:type="spellStart"/>
      <w:r>
        <w:rPr>
          <w:rFonts w:ascii="Times New Roman" w:hAnsi="Times New Roman"/>
        </w:rPr>
        <w:t>Memperhatikan</w:t>
      </w:r>
      <w:proofErr w:type="spellEnd"/>
      <w:r>
        <w:rPr>
          <w:rFonts w:ascii="Times New Roman" w:hAnsi="Times New Roman"/>
        </w:rPr>
        <w:t xml:space="preserve"> </w:t>
      </w:r>
      <w:proofErr w:type="spellStart"/>
      <w:r>
        <w:rPr>
          <w:rFonts w:ascii="Times New Roman" w:hAnsi="Times New Roman"/>
        </w:rPr>
        <w:t>penjelasan</w:t>
      </w:r>
      <w:proofErr w:type="spellEnd"/>
      <w:r>
        <w:rPr>
          <w:rFonts w:ascii="Times New Roman" w:hAnsi="Times New Roman"/>
        </w:rPr>
        <w:t xml:space="preserve"> guru</w:t>
      </w:r>
      <w:r w:rsidRPr="002C1994">
        <w:rPr>
          <w:rFonts w:ascii="Times New Roman" w:hAnsi="Times New Roman"/>
        </w:rPr>
        <w:t>.</w:t>
      </w:r>
    </w:p>
    <w:p w14:paraId="7372849B" w14:textId="77777777" w:rsidR="00D45AB4" w:rsidRPr="002C1994" w:rsidRDefault="00D45AB4" w:rsidP="00FD4B88">
      <w:pPr>
        <w:pStyle w:val="ListParagraph"/>
        <w:numPr>
          <w:ilvl w:val="0"/>
          <w:numId w:val="12"/>
        </w:numPr>
        <w:spacing w:after="120" w:line="360" w:lineRule="auto"/>
        <w:ind w:left="360"/>
        <w:contextualSpacing/>
        <w:jc w:val="both"/>
        <w:rPr>
          <w:rFonts w:ascii="Times New Roman" w:hAnsi="Times New Roman"/>
        </w:rPr>
      </w:pPr>
      <w:proofErr w:type="spellStart"/>
      <w:r>
        <w:rPr>
          <w:rFonts w:ascii="Times New Roman" w:hAnsi="Times New Roman"/>
        </w:rPr>
        <w:t>Mengajukan</w:t>
      </w:r>
      <w:proofErr w:type="spellEnd"/>
      <w:r>
        <w:rPr>
          <w:rFonts w:ascii="Times New Roman" w:hAnsi="Times New Roman"/>
        </w:rPr>
        <w:t xml:space="preserve"> </w:t>
      </w:r>
      <w:proofErr w:type="spellStart"/>
      <w:r>
        <w:rPr>
          <w:rFonts w:ascii="Times New Roman" w:hAnsi="Times New Roman"/>
        </w:rPr>
        <w:t>pertanyaan</w:t>
      </w:r>
      <w:proofErr w:type="spellEnd"/>
      <w:r>
        <w:rPr>
          <w:rFonts w:ascii="Times New Roman" w:hAnsi="Times New Roman"/>
        </w:rPr>
        <w:t xml:space="preserve"> yang </w:t>
      </w:r>
      <w:proofErr w:type="spellStart"/>
      <w:r>
        <w:rPr>
          <w:rFonts w:ascii="Times New Roman" w:hAnsi="Times New Roman"/>
        </w:rPr>
        <w:t>belum</w:t>
      </w:r>
      <w:proofErr w:type="spellEnd"/>
      <w:r>
        <w:rPr>
          <w:rFonts w:ascii="Times New Roman" w:hAnsi="Times New Roman"/>
        </w:rPr>
        <w:t xml:space="preserve"> </w:t>
      </w:r>
      <w:proofErr w:type="spellStart"/>
      <w:r>
        <w:rPr>
          <w:rFonts w:ascii="Times New Roman" w:hAnsi="Times New Roman"/>
        </w:rPr>
        <w:t>dimengerti</w:t>
      </w:r>
      <w:proofErr w:type="spellEnd"/>
      <w:r>
        <w:rPr>
          <w:rFonts w:ascii="Times New Roman" w:hAnsi="Times New Roman"/>
        </w:rPr>
        <w:t xml:space="preserve"> pada </w:t>
      </w:r>
      <w:proofErr w:type="spellStart"/>
      <w:r>
        <w:rPr>
          <w:rFonts w:ascii="Times New Roman" w:hAnsi="Times New Roman"/>
        </w:rPr>
        <w:t>saat</w:t>
      </w:r>
      <w:proofErr w:type="spellEnd"/>
      <w:r>
        <w:rPr>
          <w:rFonts w:ascii="Times New Roman" w:hAnsi="Times New Roman"/>
        </w:rPr>
        <w:t xml:space="preserve"> guru </w:t>
      </w:r>
      <w:proofErr w:type="spellStart"/>
      <w:r>
        <w:rPr>
          <w:rFonts w:ascii="Times New Roman" w:hAnsi="Times New Roman"/>
        </w:rPr>
        <w:t>memberikan</w:t>
      </w:r>
      <w:proofErr w:type="spellEnd"/>
      <w:r>
        <w:rPr>
          <w:rFonts w:ascii="Times New Roman" w:hAnsi="Times New Roman"/>
        </w:rPr>
        <w:t xml:space="preserve"> </w:t>
      </w:r>
      <w:proofErr w:type="spellStart"/>
      <w:r>
        <w:rPr>
          <w:rFonts w:ascii="Times New Roman" w:hAnsi="Times New Roman"/>
        </w:rPr>
        <w:t>materi</w:t>
      </w:r>
      <w:proofErr w:type="spellEnd"/>
      <w:r w:rsidRPr="002C1994">
        <w:rPr>
          <w:rFonts w:ascii="Times New Roman" w:hAnsi="Times New Roman"/>
        </w:rPr>
        <w:t>.</w:t>
      </w:r>
    </w:p>
    <w:p w14:paraId="0B56339C" w14:textId="77777777" w:rsidR="00D45AB4" w:rsidRPr="002C1994" w:rsidRDefault="00D45AB4" w:rsidP="00FD4B88">
      <w:pPr>
        <w:pStyle w:val="ListParagraph"/>
        <w:numPr>
          <w:ilvl w:val="0"/>
          <w:numId w:val="12"/>
        </w:numPr>
        <w:spacing w:after="120" w:line="360" w:lineRule="auto"/>
        <w:ind w:left="360"/>
        <w:contextualSpacing/>
        <w:jc w:val="both"/>
        <w:rPr>
          <w:rFonts w:ascii="Times New Roman" w:hAnsi="Times New Roman"/>
        </w:rPr>
      </w:pPr>
      <w:proofErr w:type="spellStart"/>
      <w:r>
        <w:rPr>
          <w:rFonts w:ascii="Times New Roman" w:hAnsi="Times New Roman"/>
        </w:rPr>
        <w:t>Bekerja</w:t>
      </w:r>
      <w:proofErr w:type="spellEnd"/>
      <w:r>
        <w:rPr>
          <w:rFonts w:ascii="Times New Roman" w:hAnsi="Times New Roman"/>
        </w:rPr>
        <w:t xml:space="preserve"> </w:t>
      </w:r>
      <w:proofErr w:type="spellStart"/>
      <w:r>
        <w:rPr>
          <w:rFonts w:ascii="Times New Roman" w:hAnsi="Times New Roman"/>
        </w:rPr>
        <w:t>sama</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kegiatan</w:t>
      </w:r>
      <w:proofErr w:type="spellEnd"/>
      <w:r>
        <w:rPr>
          <w:rFonts w:ascii="Times New Roman" w:hAnsi="Times New Roman"/>
        </w:rPr>
        <w:t xml:space="preserve"> </w:t>
      </w:r>
      <w:proofErr w:type="spellStart"/>
      <w:r>
        <w:rPr>
          <w:rFonts w:ascii="Times New Roman" w:hAnsi="Times New Roman"/>
        </w:rPr>
        <w:t>kelompok</w:t>
      </w:r>
      <w:proofErr w:type="spellEnd"/>
      <w:r>
        <w:rPr>
          <w:rFonts w:ascii="Times New Roman" w:hAnsi="Times New Roman"/>
        </w:rPr>
        <w:t>.</w:t>
      </w:r>
    </w:p>
    <w:p w14:paraId="0506A08C" w14:textId="77777777" w:rsidR="00D45AB4" w:rsidRPr="002C1994" w:rsidRDefault="00D45AB4" w:rsidP="00FD4B88">
      <w:pPr>
        <w:pStyle w:val="ListParagraph"/>
        <w:numPr>
          <w:ilvl w:val="0"/>
          <w:numId w:val="12"/>
        </w:numPr>
        <w:spacing w:after="120" w:line="360" w:lineRule="auto"/>
        <w:ind w:left="360"/>
        <w:contextualSpacing/>
        <w:jc w:val="both"/>
        <w:rPr>
          <w:rFonts w:ascii="Times New Roman" w:hAnsi="Times New Roman"/>
        </w:rPr>
      </w:pPr>
      <w:proofErr w:type="spellStart"/>
      <w:r>
        <w:rPr>
          <w:rFonts w:ascii="Times New Roman" w:hAnsi="Times New Roman"/>
        </w:rPr>
        <w:t>Tepat</w:t>
      </w:r>
      <w:proofErr w:type="spellEnd"/>
      <w:r>
        <w:rPr>
          <w:rFonts w:ascii="Times New Roman" w:hAnsi="Times New Roman"/>
        </w:rPr>
        <w:t xml:space="preserve"> </w:t>
      </w:r>
      <w:proofErr w:type="spellStart"/>
      <w:r>
        <w:rPr>
          <w:rFonts w:ascii="Times New Roman" w:hAnsi="Times New Roman"/>
        </w:rPr>
        <w:t>waktu</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mengerjakan</w:t>
      </w:r>
      <w:proofErr w:type="spellEnd"/>
      <w:r>
        <w:rPr>
          <w:rFonts w:ascii="Times New Roman" w:hAnsi="Times New Roman"/>
        </w:rPr>
        <w:t xml:space="preserve"> </w:t>
      </w:r>
      <w:proofErr w:type="spellStart"/>
      <w:r>
        <w:rPr>
          <w:rFonts w:ascii="Times New Roman" w:hAnsi="Times New Roman"/>
        </w:rPr>
        <w:t>tugas</w:t>
      </w:r>
      <w:proofErr w:type="spellEnd"/>
      <w:r w:rsidRPr="002C1994">
        <w:rPr>
          <w:rFonts w:ascii="Times New Roman" w:hAnsi="Times New Roman"/>
        </w:rPr>
        <w:t>.</w:t>
      </w:r>
    </w:p>
    <w:p w14:paraId="6A49C92A" w14:textId="77777777" w:rsidR="00D45AB4" w:rsidRPr="002C1994" w:rsidRDefault="00D45AB4" w:rsidP="00FD4B88">
      <w:pPr>
        <w:pStyle w:val="ListParagraph"/>
        <w:numPr>
          <w:ilvl w:val="0"/>
          <w:numId w:val="12"/>
        </w:numPr>
        <w:spacing w:after="120" w:line="360" w:lineRule="auto"/>
        <w:ind w:left="360"/>
        <w:contextualSpacing/>
        <w:jc w:val="both"/>
        <w:rPr>
          <w:rFonts w:ascii="Times New Roman" w:hAnsi="Times New Roman"/>
        </w:rPr>
      </w:pPr>
      <w:proofErr w:type="spellStart"/>
      <w:r>
        <w:rPr>
          <w:rFonts w:ascii="Times New Roman" w:hAnsi="Times New Roman"/>
        </w:rPr>
        <w:t>Menggunakan</w:t>
      </w:r>
      <w:proofErr w:type="spellEnd"/>
      <w:r>
        <w:rPr>
          <w:rFonts w:ascii="Times New Roman" w:hAnsi="Times New Roman"/>
        </w:rPr>
        <w:t xml:space="preserve"> </w:t>
      </w:r>
      <w:proofErr w:type="spellStart"/>
      <w:r>
        <w:rPr>
          <w:rFonts w:ascii="Times New Roman" w:hAnsi="Times New Roman"/>
        </w:rPr>
        <w:t>bahasa</w:t>
      </w:r>
      <w:proofErr w:type="spellEnd"/>
      <w:r>
        <w:rPr>
          <w:rFonts w:ascii="Times New Roman" w:hAnsi="Times New Roman"/>
        </w:rPr>
        <w:t xml:space="preserve"> </w:t>
      </w:r>
      <w:proofErr w:type="spellStart"/>
      <w:r>
        <w:rPr>
          <w:rFonts w:ascii="Times New Roman" w:hAnsi="Times New Roman"/>
        </w:rPr>
        <w:t>santun</w:t>
      </w:r>
      <w:proofErr w:type="spellEnd"/>
      <w:r>
        <w:rPr>
          <w:rFonts w:ascii="Times New Roman" w:hAnsi="Times New Roman"/>
        </w:rPr>
        <w:t xml:space="preserve"> </w:t>
      </w:r>
      <w:proofErr w:type="spellStart"/>
      <w:r>
        <w:rPr>
          <w:rFonts w:ascii="Times New Roman" w:hAnsi="Times New Roman"/>
        </w:rPr>
        <w:t>saat</w:t>
      </w:r>
      <w:proofErr w:type="spellEnd"/>
      <w:r>
        <w:rPr>
          <w:rFonts w:ascii="Times New Roman" w:hAnsi="Times New Roman"/>
        </w:rPr>
        <w:t xml:space="preserve"> </w:t>
      </w:r>
      <w:proofErr w:type="spellStart"/>
      <w:r>
        <w:rPr>
          <w:rFonts w:ascii="Times New Roman" w:hAnsi="Times New Roman"/>
        </w:rPr>
        <w:t>mengkritik</w:t>
      </w:r>
      <w:proofErr w:type="spellEnd"/>
      <w:r>
        <w:rPr>
          <w:rFonts w:ascii="Times New Roman" w:hAnsi="Times New Roman"/>
        </w:rPr>
        <w:t xml:space="preserve"> </w:t>
      </w:r>
      <w:proofErr w:type="spellStart"/>
      <w:r>
        <w:rPr>
          <w:rFonts w:ascii="Times New Roman" w:hAnsi="Times New Roman"/>
        </w:rPr>
        <w:t>pendapat</w:t>
      </w:r>
      <w:proofErr w:type="spellEnd"/>
      <w:r>
        <w:rPr>
          <w:rFonts w:ascii="Times New Roman" w:hAnsi="Times New Roman"/>
        </w:rPr>
        <w:t xml:space="preserve"> </w:t>
      </w:r>
      <w:proofErr w:type="spellStart"/>
      <w:r>
        <w:rPr>
          <w:rFonts w:ascii="Times New Roman" w:hAnsi="Times New Roman"/>
        </w:rPr>
        <w:t>teman</w:t>
      </w:r>
      <w:proofErr w:type="spellEnd"/>
      <w:r w:rsidRPr="002C1994">
        <w:rPr>
          <w:rFonts w:ascii="Times New Roman" w:hAnsi="Times New Roman"/>
        </w:rPr>
        <w:t>.</w:t>
      </w:r>
    </w:p>
    <w:p w14:paraId="2BB733D7" w14:textId="77777777" w:rsidR="00D45AB4" w:rsidRDefault="00D45AB4" w:rsidP="00FD4B88">
      <w:pPr>
        <w:pStyle w:val="ListParagraph"/>
        <w:numPr>
          <w:ilvl w:val="0"/>
          <w:numId w:val="12"/>
        </w:numPr>
        <w:spacing w:after="120" w:line="360" w:lineRule="auto"/>
        <w:ind w:left="360"/>
        <w:contextualSpacing/>
        <w:jc w:val="both"/>
        <w:rPr>
          <w:rFonts w:ascii="Times New Roman" w:hAnsi="Times New Roman"/>
        </w:rPr>
      </w:pPr>
      <w:proofErr w:type="spellStart"/>
      <w:r w:rsidRPr="002C1994">
        <w:rPr>
          <w:rFonts w:ascii="Times New Roman" w:hAnsi="Times New Roman"/>
        </w:rPr>
        <w:t>Menghormati</w:t>
      </w:r>
      <w:proofErr w:type="spellEnd"/>
      <w:r w:rsidRPr="002C1994">
        <w:rPr>
          <w:rFonts w:ascii="Times New Roman" w:hAnsi="Times New Roman"/>
        </w:rPr>
        <w:t xml:space="preserve"> </w:t>
      </w:r>
      <w:proofErr w:type="spellStart"/>
      <w:r w:rsidRPr="002C1994">
        <w:rPr>
          <w:rFonts w:ascii="Times New Roman" w:hAnsi="Times New Roman"/>
        </w:rPr>
        <w:t>pendapat</w:t>
      </w:r>
      <w:proofErr w:type="spellEnd"/>
      <w:r w:rsidRPr="002C1994">
        <w:rPr>
          <w:rFonts w:ascii="Times New Roman" w:hAnsi="Times New Roman"/>
        </w:rPr>
        <w:t xml:space="preserve"> orang lain.</w:t>
      </w:r>
    </w:p>
    <w:p w14:paraId="2E4C81F1" w14:textId="77777777" w:rsidR="00D45AB4" w:rsidRDefault="00D45AB4" w:rsidP="00FD4B88">
      <w:pPr>
        <w:pStyle w:val="ListParagraph"/>
        <w:numPr>
          <w:ilvl w:val="0"/>
          <w:numId w:val="12"/>
        </w:numPr>
        <w:spacing w:after="120" w:line="360" w:lineRule="auto"/>
        <w:ind w:left="360"/>
        <w:contextualSpacing/>
        <w:jc w:val="both"/>
        <w:rPr>
          <w:rFonts w:ascii="Times New Roman" w:hAnsi="Times New Roman"/>
        </w:rPr>
      </w:pPr>
      <w:proofErr w:type="spellStart"/>
      <w:r w:rsidRPr="008A0A37">
        <w:rPr>
          <w:rFonts w:ascii="Times New Roman" w:hAnsi="Times New Roman"/>
        </w:rPr>
        <w:t>Memberi</w:t>
      </w:r>
      <w:proofErr w:type="spellEnd"/>
      <w:r w:rsidRPr="008A0A37">
        <w:rPr>
          <w:rFonts w:ascii="Times New Roman" w:hAnsi="Times New Roman"/>
        </w:rPr>
        <w:t xml:space="preserve"> </w:t>
      </w:r>
      <w:proofErr w:type="spellStart"/>
      <w:r w:rsidRPr="008A0A37">
        <w:rPr>
          <w:rFonts w:ascii="Times New Roman" w:hAnsi="Times New Roman"/>
        </w:rPr>
        <w:t>salam</w:t>
      </w:r>
      <w:proofErr w:type="spellEnd"/>
      <w:r w:rsidRPr="008A0A37">
        <w:rPr>
          <w:rFonts w:ascii="Times New Roman" w:hAnsi="Times New Roman"/>
        </w:rPr>
        <w:t xml:space="preserve"> </w:t>
      </w:r>
      <w:proofErr w:type="spellStart"/>
      <w:r w:rsidRPr="008A0A37">
        <w:rPr>
          <w:rFonts w:ascii="Times New Roman" w:hAnsi="Times New Roman"/>
        </w:rPr>
        <w:t>sebelum</w:t>
      </w:r>
      <w:proofErr w:type="spellEnd"/>
      <w:r w:rsidRPr="008A0A37">
        <w:rPr>
          <w:rFonts w:ascii="Times New Roman" w:hAnsi="Times New Roman"/>
        </w:rPr>
        <w:t xml:space="preserve"> dan </w:t>
      </w:r>
      <w:proofErr w:type="spellStart"/>
      <w:r w:rsidRPr="008A0A37">
        <w:rPr>
          <w:rFonts w:ascii="Times New Roman" w:hAnsi="Times New Roman"/>
        </w:rPr>
        <w:t>sesudah</w:t>
      </w:r>
      <w:proofErr w:type="spellEnd"/>
      <w:r w:rsidRPr="008A0A37">
        <w:rPr>
          <w:rFonts w:ascii="Times New Roman" w:hAnsi="Times New Roman"/>
        </w:rPr>
        <w:t xml:space="preserve"> </w:t>
      </w:r>
      <w:proofErr w:type="spellStart"/>
      <w:r w:rsidRPr="008A0A37">
        <w:rPr>
          <w:rFonts w:ascii="Times New Roman" w:hAnsi="Times New Roman"/>
        </w:rPr>
        <w:t>menyampaikan</w:t>
      </w:r>
      <w:proofErr w:type="spellEnd"/>
      <w:r w:rsidRPr="008A0A37">
        <w:rPr>
          <w:rFonts w:ascii="Times New Roman" w:hAnsi="Times New Roman"/>
        </w:rPr>
        <w:t xml:space="preserve"> </w:t>
      </w:r>
      <w:proofErr w:type="spellStart"/>
      <w:r w:rsidRPr="008A0A37">
        <w:rPr>
          <w:rFonts w:ascii="Times New Roman" w:hAnsi="Times New Roman"/>
        </w:rPr>
        <w:t>pendapat</w:t>
      </w:r>
      <w:proofErr w:type="spellEnd"/>
      <w:r w:rsidRPr="008A0A37">
        <w:rPr>
          <w:rFonts w:ascii="Times New Roman" w:hAnsi="Times New Roman"/>
        </w:rPr>
        <w:t>.</w:t>
      </w:r>
    </w:p>
    <w:p w14:paraId="4821D54A" w14:textId="77777777" w:rsidR="00D45AB4" w:rsidRPr="00853858" w:rsidRDefault="00D45AB4" w:rsidP="00FD4B88">
      <w:pPr>
        <w:pStyle w:val="ListParagraph"/>
        <w:numPr>
          <w:ilvl w:val="0"/>
          <w:numId w:val="12"/>
        </w:numPr>
        <w:spacing w:after="120" w:line="360" w:lineRule="auto"/>
        <w:ind w:left="360"/>
        <w:contextualSpacing/>
        <w:jc w:val="both"/>
        <w:rPr>
          <w:rFonts w:ascii="Times New Roman" w:hAnsi="Times New Roman"/>
        </w:rPr>
      </w:pPr>
    </w:p>
    <w:p w14:paraId="55005072" w14:textId="77777777" w:rsidR="00D45AB4" w:rsidRPr="006E45DF" w:rsidRDefault="00D45AB4" w:rsidP="00FD4B88">
      <w:pPr>
        <w:pStyle w:val="ListParagraph"/>
        <w:numPr>
          <w:ilvl w:val="0"/>
          <w:numId w:val="11"/>
        </w:numPr>
        <w:spacing w:line="360" w:lineRule="auto"/>
        <w:ind w:left="426" w:hanging="426"/>
        <w:contextualSpacing/>
        <w:jc w:val="both"/>
        <w:rPr>
          <w:rFonts w:ascii="Times New Roman" w:eastAsia="Calibri" w:hAnsi="Times New Roman" w:cs="Times New Roman"/>
          <w:lang w:val="pt-BR"/>
        </w:rPr>
      </w:pPr>
      <w:r w:rsidRPr="006E45DF">
        <w:rPr>
          <w:rFonts w:ascii="Times New Roman" w:eastAsia="Calibri" w:hAnsi="Times New Roman" w:cs="Times New Roman"/>
          <w:lang w:val="pt-BR"/>
        </w:rPr>
        <w:t xml:space="preserve">Tes hasil belajar </w:t>
      </w:r>
    </w:p>
    <w:p w14:paraId="081B1A15" w14:textId="77777777" w:rsidR="00D45AB4" w:rsidRDefault="00D45AB4" w:rsidP="00D45AB4">
      <w:pPr>
        <w:spacing w:line="360" w:lineRule="auto"/>
        <w:jc w:val="both"/>
        <w:rPr>
          <w:rFonts w:eastAsia="Calibri"/>
          <w:lang w:val="pt-BR"/>
        </w:rPr>
      </w:pPr>
      <w:r>
        <w:rPr>
          <w:rFonts w:eastAsia="Calibri"/>
          <w:lang w:val="pt-BR"/>
        </w:rPr>
        <w:t xml:space="preserve">Tes hasil belajar dilaksanakan pada akhir siklus I dan siklus II untuk memperoleh data mengenai hasil belajar </w:t>
      </w:r>
      <w:r>
        <w:rPr>
          <w:rFonts w:eastAsia="Calibri"/>
          <w:lang w:val="id-ID"/>
        </w:rPr>
        <w:t>siswa</w:t>
      </w:r>
      <w:r>
        <w:rPr>
          <w:rFonts w:eastAsia="Calibri"/>
          <w:lang w:val="pt-BR"/>
        </w:rPr>
        <w:t xml:space="preserve"> setelah mengikuti pembelajaran matematika dengan menggunakan model pembelajara</w:t>
      </w:r>
      <w:r>
        <w:rPr>
          <w:rFonts w:eastAsia="Calibri"/>
          <w:lang w:val="id-ID"/>
        </w:rPr>
        <w:t xml:space="preserve">n Kooperatis tipe </w:t>
      </w:r>
      <w:r w:rsidRPr="00194E3B">
        <w:rPr>
          <w:rFonts w:eastAsia="Calibri"/>
          <w:lang w:val="id-ID"/>
        </w:rPr>
        <w:t>Times Games Tournaments</w:t>
      </w:r>
      <w:r>
        <w:rPr>
          <w:rFonts w:eastAsia="Calibri"/>
          <w:lang w:val="id-ID"/>
        </w:rPr>
        <w:t xml:space="preserve"> (TGT) dengan Media Pembelajaran</w:t>
      </w:r>
      <w:r>
        <w:rPr>
          <w:rFonts w:eastAsia="Calibri"/>
        </w:rPr>
        <w:t xml:space="preserve"> ULTPYGO</w:t>
      </w:r>
      <w:r>
        <w:rPr>
          <w:rFonts w:eastAsia="Calibri"/>
          <w:lang w:val="pt-BR"/>
        </w:rPr>
        <w:t>.</w:t>
      </w:r>
    </w:p>
    <w:p w14:paraId="12C443FD" w14:textId="77777777" w:rsidR="00A33B8A" w:rsidRPr="00D45AB4" w:rsidRDefault="00A33B8A" w:rsidP="00D45AB4">
      <w:pPr>
        <w:spacing w:line="360" w:lineRule="auto"/>
        <w:jc w:val="both"/>
        <w:rPr>
          <w:rFonts w:eastAsia="Calibri"/>
          <w:b/>
          <w:lang w:val="pt-BR"/>
        </w:rPr>
      </w:pPr>
    </w:p>
    <w:p w14:paraId="0E7108C5" w14:textId="77777777" w:rsidR="00AF3F4C" w:rsidRPr="006A7DB8" w:rsidRDefault="00D45AB4" w:rsidP="00D45AB4">
      <w:pPr>
        <w:tabs>
          <w:tab w:val="left" w:pos="426"/>
          <w:tab w:val="left" w:pos="709"/>
        </w:tabs>
        <w:spacing w:line="360" w:lineRule="auto"/>
        <w:jc w:val="both"/>
      </w:pPr>
      <w:r>
        <w:rPr>
          <w:b/>
        </w:rPr>
        <w:t xml:space="preserve">H. </w:t>
      </w:r>
      <w:r>
        <w:rPr>
          <w:rFonts w:eastAsia="Calibri"/>
          <w:b/>
          <w:lang w:val="pt-BR"/>
        </w:rPr>
        <w:t>Teknik Analisis Data</w:t>
      </w:r>
    </w:p>
    <w:p w14:paraId="216A2876" w14:textId="77777777" w:rsidR="00D45AB4" w:rsidRDefault="00D45AB4" w:rsidP="00FD4B88">
      <w:pPr>
        <w:pStyle w:val="ListParagraph"/>
        <w:numPr>
          <w:ilvl w:val="0"/>
          <w:numId w:val="13"/>
        </w:numPr>
        <w:spacing w:line="360" w:lineRule="auto"/>
        <w:ind w:left="426" w:hanging="426"/>
        <w:contextualSpacing/>
        <w:jc w:val="both"/>
        <w:rPr>
          <w:rFonts w:ascii="Times New Roman" w:eastAsia="Calibri" w:hAnsi="Times New Roman" w:cs="Times New Roman"/>
          <w:b/>
          <w:lang w:val="pt-BR"/>
        </w:rPr>
      </w:pPr>
      <w:r>
        <w:rPr>
          <w:rFonts w:ascii="Times New Roman" w:eastAsia="Calibri" w:hAnsi="Times New Roman" w:cs="Times New Roman"/>
          <w:lang w:val="pt-BR"/>
        </w:rPr>
        <w:t xml:space="preserve">Analisi Data Aktivitas  </w:t>
      </w:r>
      <w:r>
        <w:rPr>
          <w:rFonts w:ascii="Times New Roman" w:eastAsia="Calibri" w:hAnsi="Times New Roman" w:cs="Times New Roman"/>
          <w:lang w:val="id-ID"/>
        </w:rPr>
        <w:t>Siswa</w:t>
      </w:r>
      <w:r w:rsidRPr="00FB3097">
        <w:rPr>
          <w:rFonts w:ascii="Times New Roman" w:eastAsia="Calibri" w:hAnsi="Times New Roman" w:cs="Times New Roman"/>
          <w:b/>
          <w:lang w:val="pt-BR"/>
        </w:rPr>
        <w:t xml:space="preserve"> </w:t>
      </w:r>
    </w:p>
    <w:p w14:paraId="009F07DE" w14:textId="77777777" w:rsidR="00D45AB4" w:rsidRDefault="00D45AB4" w:rsidP="001A02A1">
      <w:pPr>
        <w:pStyle w:val="ListParagraph"/>
        <w:spacing w:line="360" w:lineRule="auto"/>
        <w:ind w:left="0"/>
        <w:jc w:val="both"/>
        <w:rPr>
          <w:rFonts w:ascii="Times New Roman" w:eastAsia="Calibri" w:hAnsi="Times New Roman" w:cs="Times New Roman"/>
          <w:lang w:val="pt-BR"/>
        </w:rPr>
      </w:pPr>
      <w:r>
        <w:rPr>
          <w:rFonts w:ascii="Times New Roman" w:eastAsia="Calibri" w:hAnsi="Times New Roman" w:cs="Times New Roman"/>
          <w:noProof/>
        </w:rPr>
        <w:lastRenderedPageBreak/>
        <mc:AlternateContent>
          <mc:Choice Requires="wps">
            <w:drawing>
              <wp:anchor distT="0" distB="0" distL="114300" distR="114300" simplePos="0" relativeHeight="251659264" behindDoc="0" locked="0" layoutInCell="1" allowOverlap="1" wp14:anchorId="65455EBA" wp14:editId="314FE7F4">
                <wp:simplePos x="0" y="0"/>
                <wp:positionH relativeFrom="margin">
                  <wp:align>left</wp:align>
                </wp:positionH>
                <wp:positionV relativeFrom="paragraph">
                  <wp:posOffset>1515745</wp:posOffset>
                </wp:positionV>
                <wp:extent cx="1162050" cy="523875"/>
                <wp:effectExtent l="0" t="0" r="38100" b="66675"/>
                <wp:wrapNone/>
                <wp:docPr id="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52387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cmpd="sng">
                          <a:solidFill>
                            <a:schemeClr val="dk1">
                              <a:lumMod val="60000"/>
                              <a:lumOff val="40000"/>
                            </a:schemeClr>
                          </a:solidFill>
                          <a:prstDash val="solid"/>
                          <a:miter lim="800000"/>
                          <a:headEnd/>
                          <a:tailEnd/>
                        </a:ln>
                        <a:effectLst>
                          <a:outerShdw dist="28398" dir="3806097" algn="ctr" rotWithShape="0">
                            <a:schemeClr val="lt1">
                              <a:lumMod val="50000"/>
                              <a:lumOff val="0"/>
                              <a:alpha val="50000"/>
                            </a:schemeClr>
                          </a:outerShdw>
                        </a:effectLst>
                      </wps:spPr>
                      <wps:txbx>
                        <w:txbxContent>
                          <w:p w14:paraId="6DE8C026" w14:textId="77777777" w:rsidR="00D45AB4" w:rsidRPr="007C4607" w:rsidRDefault="00D45AB4" w:rsidP="00D45AB4">
                            <w:pPr>
                              <w:jc w:val="center"/>
                              <w:rPr>
                                <w:sz w:val="28"/>
                              </w:rPr>
                            </w:pPr>
                            <w:r w:rsidRPr="007C4607">
                              <w:rPr>
                                <w:rFonts w:eastAsiaTheme="minorEastAsia"/>
                                <w:sz w:val="28"/>
                              </w:rPr>
                              <w:t>X=</w:t>
                            </w:r>
                            <w:r>
                              <w:rPr>
                                <w:rFonts w:eastAsiaTheme="minorEastAsia"/>
                                <w:sz w:val="28"/>
                                <w:lang w:val="id-ID"/>
                              </w:rPr>
                              <w:t xml:space="preserve"> </w:t>
                            </w:r>
                            <m:oMath>
                              <m:f>
                                <m:fPr>
                                  <m:ctrlPr>
                                    <w:rPr>
                                      <w:rFonts w:ascii="Cambria Math" w:hAnsi="Cambria Math"/>
                                      <w:i/>
                                      <w:sz w:val="28"/>
                                    </w:rPr>
                                  </m:ctrlPr>
                                </m:fPr>
                                <m:num>
                                  <m:r>
                                    <w:rPr>
                                      <w:rFonts w:ascii="Cambria Math"/>
                                      <w:sz w:val="28"/>
                                    </w:rPr>
                                    <m:t>P</m:t>
                                  </m:r>
                                </m:num>
                                <m:den>
                                  <m:r>
                                    <w:rPr>
                                      <w:rFonts w:ascii="Cambria Math"/>
                                      <w:sz w:val="28"/>
                                    </w:rPr>
                                    <m:t>N</m:t>
                                  </m:r>
                                </m:den>
                              </m:f>
                            </m:oMath>
                            <w:r w:rsidRPr="007C4607">
                              <w:rPr>
                                <w:rFonts w:eastAsiaTheme="minorEastAsia"/>
                                <w:sz w:val="28"/>
                              </w:rPr>
                              <w:t xml:space="preserve"> x 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55EBA" id="Rectangle 2" o:spid="_x0000_s1026" style="position:absolute;left:0;text-align:left;margin-left:0;margin-top:119.35pt;width:91.5pt;height:41.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" fillcolor="white [3201]" strokecolor="#666 [1936]" strokeweight="1pt">
                <v:fill color2="#999 [1296]" focus="100%" type="gradient"/>
                <v:shadow on="t" color="#7f7f7f [1601]" opacity=".5" offset="1pt"/>
                <v:textbox>
                  <w:txbxContent>
                    <w:p w14:paraId="6DE8C026" w14:textId="77777777" w:rsidR="00D45AB4" w:rsidRPr="007C4607" w:rsidRDefault="00D45AB4" w:rsidP="00D45AB4">
                      <w:pPr>
                        <w:jc w:val="center"/>
                        <w:rPr>
                          <w:sz w:val="28"/>
                        </w:rPr>
                      </w:pPr>
                      <w:r w:rsidRPr="007C4607">
                        <w:rPr>
                          <w:rFonts w:eastAsiaTheme="minorEastAsia"/>
                          <w:sz w:val="28"/>
                        </w:rPr>
                        <w:t>X=</w:t>
                      </w:r>
                      <w:r>
                        <w:rPr>
                          <w:rFonts w:eastAsiaTheme="minorEastAsia"/>
                          <w:sz w:val="28"/>
                          <w:lang w:val="id-ID"/>
                        </w:rPr>
                        <w:t xml:space="preserve"> </w:t>
                      </w:r>
                      <m:oMath>
                        <m:f>
                          <m:fPr>
                            <m:ctrlPr>
                              <w:rPr>
                                <w:rFonts w:ascii="Cambria Math" w:hAnsi="Cambria Math"/>
                                <w:i/>
                                <w:sz w:val="28"/>
                              </w:rPr>
                            </m:ctrlPr>
                          </m:fPr>
                          <m:num>
                            <m:r>
                              <w:rPr>
                                <w:rFonts w:ascii="Cambria Math"/>
                                <w:sz w:val="28"/>
                              </w:rPr>
                              <m:t>P</m:t>
                            </m:r>
                          </m:num>
                          <m:den>
                            <m:r>
                              <w:rPr>
                                <w:rFonts w:ascii="Cambria Math"/>
                                <w:sz w:val="28"/>
                              </w:rPr>
                              <m:t>N</m:t>
                            </m:r>
                          </m:den>
                        </m:f>
                      </m:oMath>
                      <w:r w:rsidRPr="007C4607">
                        <w:rPr>
                          <w:rFonts w:eastAsiaTheme="minorEastAsia"/>
                          <w:sz w:val="28"/>
                        </w:rPr>
                        <w:t xml:space="preserve"> x 100%</w:t>
                      </w:r>
                    </w:p>
                  </w:txbxContent>
                </v:textbox>
                <w10:wrap anchorx="margin"/>
              </v:rect>
            </w:pict>
          </mc:Fallback>
        </mc:AlternateContent>
      </w:r>
      <w:r>
        <w:rPr>
          <w:rFonts w:ascii="Times New Roman" w:eastAsia="Calibri" w:hAnsi="Times New Roman" w:cs="Times New Roman"/>
          <w:lang w:val="id-ID"/>
        </w:rPr>
        <w:t>U</w:t>
      </w:r>
      <w:r w:rsidRPr="00B041C0">
        <w:rPr>
          <w:rFonts w:ascii="Times New Roman" w:eastAsia="Calibri" w:hAnsi="Times New Roman" w:cs="Times New Roman"/>
          <w:lang w:val="pt-BR"/>
        </w:rPr>
        <w:t>ntuk</w:t>
      </w:r>
      <w:r>
        <w:rPr>
          <w:rFonts w:ascii="Times New Roman" w:eastAsia="Calibri" w:hAnsi="Times New Roman" w:cs="Times New Roman"/>
          <w:lang w:val="id-ID"/>
        </w:rPr>
        <w:t xml:space="preserve"> menganalisis tingkat aktivitas siswa dalam model pembelajaran Kooperatif tipe </w:t>
      </w:r>
      <w:r w:rsidRPr="00194E3B">
        <w:rPr>
          <w:rFonts w:ascii="Times New Roman" w:eastAsia="Calibri" w:hAnsi="Times New Roman" w:cs="Times New Roman"/>
          <w:lang w:val="id-ID"/>
        </w:rPr>
        <w:t>Times Games Tournaments</w:t>
      </w:r>
      <w:r>
        <w:rPr>
          <w:rFonts w:ascii="Times New Roman" w:eastAsia="Calibri" w:hAnsi="Times New Roman" w:cs="Times New Roman"/>
          <w:lang w:val="id-ID"/>
        </w:rPr>
        <w:t xml:space="preserve"> (TGT) dengan Media Pembelajaran</w:t>
      </w:r>
      <w:r>
        <w:rPr>
          <w:rFonts w:ascii="Times New Roman" w:eastAsia="Calibri" w:hAnsi="Times New Roman" w:cs="Times New Roman"/>
          <w:lang w:val="pt-BR"/>
        </w:rPr>
        <w:t xml:space="preserve"> ULTPYGO </w:t>
      </w:r>
      <w:r>
        <w:rPr>
          <w:rFonts w:ascii="Times New Roman" w:eastAsia="Calibri" w:hAnsi="Times New Roman" w:cs="Times New Roman"/>
          <w:lang w:val="id-ID"/>
        </w:rPr>
        <w:t xml:space="preserve">menghitung persentase setiap aspek yang diambil pada lembar observasi </w:t>
      </w:r>
      <w:r>
        <w:rPr>
          <w:rFonts w:ascii="Times New Roman" w:eastAsia="Calibri" w:hAnsi="Times New Roman" w:cs="Times New Roman"/>
          <w:lang w:val="pt-BR"/>
        </w:rPr>
        <w:t>dapat digunakan rumus:</w:t>
      </w:r>
      <w:r>
        <w:rPr>
          <w:rFonts w:ascii="Times New Roman" w:eastAsia="Calibri" w:hAnsi="Times New Roman" w:cs="Times New Roman"/>
          <w:lang w:val="pt-BR"/>
        </w:rPr>
        <w:tab/>
      </w:r>
      <w:r>
        <w:rPr>
          <w:rFonts w:ascii="Times New Roman" w:eastAsia="Calibri" w:hAnsi="Times New Roman" w:cs="Times New Roman"/>
          <w:lang w:val="pt-BR"/>
        </w:rPr>
        <w:tab/>
      </w:r>
      <w:r>
        <w:rPr>
          <w:rFonts w:ascii="Times New Roman" w:eastAsia="Calibri" w:hAnsi="Times New Roman" w:cs="Times New Roman"/>
          <w:lang w:val="pt-BR"/>
        </w:rPr>
        <w:tab/>
      </w:r>
      <w:r>
        <w:rPr>
          <w:rFonts w:ascii="Times New Roman" w:eastAsia="Calibri" w:hAnsi="Times New Roman" w:cs="Times New Roman"/>
          <w:lang w:val="pt-BR"/>
        </w:rPr>
        <w:tab/>
      </w:r>
    </w:p>
    <w:p w14:paraId="6FFD90AF" w14:textId="77777777" w:rsidR="00D45AB4" w:rsidRDefault="00D45AB4" w:rsidP="001A02A1">
      <w:pPr>
        <w:pStyle w:val="ListParagraph"/>
        <w:spacing w:line="360" w:lineRule="auto"/>
        <w:ind w:left="0" w:firstLine="709"/>
        <w:jc w:val="both"/>
        <w:rPr>
          <w:rFonts w:ascii="Times New Roman" w:eastAsia="Calibri" w:hAnsi="Times New Roman" w:cs="Times New Roman"/>
          <w:lang w:val="id-ID"/>
        </w:rPr>
      </w:pPr>
    </w:p>
    <w:p w14:paraId="6DA47CE3" w14:textId="77777777" w:rsidR="00D45AB4" w:rsidRPr="00072239" w:rsidRDefault="00D45AB4" w:rsidP="001A02A1">
      <w:pPr>
        <w:spacing w:line="360" w:lineRule="auto"/>
        <w:jc w:val="both"/>
        <w:rPr>
          <w:rFonts w:eastAsia="Calibri"/>
          <w:lang w:val="pt-BR"/>
        </w:rPr>
      </w:pPr>
      <w:r w:rsidRPr="00072239">
        <w:rPr>
          <w:rFonts w:eastAsia="Calibri"/>
          <w:lang w:val="pt-BR"/>
        </w:rPr>
        <w:t>Keterangan:</w:t>
      </w:r>
    </w:p>
    <w:p w14:paraId="5A580AD2" w14:textId="77777777" w:rsidR="00D45AB4" w:rsidRPr="00072239" w:rsidRDefault="00D45AB4" w:rsidP="001A02A1">
      <w:pPr>
        <w:spacing w:line="360" w:lineRule="auto"/>
        <w:jc w:val="both"/>
        <w:rPr>
          <w:rFonts w:eastAsia="Calibri"/>
          <w:lang w:val="id-ID"/>
        </w:rPr>
      </w:pPr>
      <w:r w:rsidRPr="00072239">
        <w:rPr>
          <w:rFonts w:eastAsia="Calibri"/>
          <w:lang w:val="pt-BR"/>
        </w:rPr>
        <w:t xml:space="preserve">X= Persentase Aspek </w:t>
      </w:r>
      <w:r w:rsidRPr="00072239">
        <w:rPr>
          <w:rFonts w:eastAsia="Calibri"/>
          <w:lang w:val="id-ID"/>
        </w:rPr>
        <w:t>aktifitas peserta didik</w:t>
      </w:r>
    </w:p>
    <w:p w14:paraId="7EA40BF4" w14:textId="77777777" w:rsidR="00D45AB4" w:rsidRPr="00072239" w:rsidRDefault="00D45AB4" w:rsidP="001A02A1">
      <w:pPr>
        <w:spacing w:line="360" w:lineRule="auto"/>
        <w:jc w:val="both"/>
        <w:rPr>
          <w:rFonts w:eastAsia="Calibri"/>
          <w:lang w:val="id-ID"/>
        </w:rPr>
      </w:pPr>
      <w:r w:rsidRPr="00072239">
        <w:rPr>
          <w:rFonts w:eastAsia="Calibri"/>
          <w:lang w:val="id-ID"/>
        </w:rPr>
        <w:t xml:space="preserve">P= Jumlah peserta didik yang melakukan aspek </w:t>
      </w:r>
    </w:p>
    <w:p w14:paraId="766B7E88" w14:textId="77777777" w:rsidR="00AF3F4C" w:rsidRDefault="00D45AB4" w:rsidP="001A02A1">
      <w:pPr>
        <w:spacing w:line="360" w:lineRule="auto"/>
        <w:jc w:val="both"/>
        <w:rPr>
          <w:rFonts w:eastAsia="Calibri"/>
          <w:lang w:val="id-ID"/>
        </w:rPr>
      </w:pPr>
      <w:r w:rsidRPr="00072239">
        <w:rPr>
          <w:rFonts w:eastAsia="Calibri"/>
          <w:lang w:val="id-ID"/>
        </w:rPr>
        <w:t>N= Subjek penelitian</w:t>
      </w:r>
    </w:p>
    <w:p w14:paraId="14E22105" w14:textId="77777777" w:rsidR="00D45AB4" w:rsidRDefault="00D45AB4" w:rsidP="001A02A1">
      <w:pPr>
        <w:spacing w:line="360" w:lineRule="auto"/>
        <w:jc w:val="both"/>
        <w:rPr>
          <w:rFonts w:eastAsia="Calibri"/>
        </w:rPr>
      </w:pPr>
      <w:r>
        <w:rPr>
          <w:rFonts w:eastAsia="Calibri"/>
        </w:rPr>
        <w:t xml:space="preserve">2. Hasil </w:t>
      </w:r>
      <w:proofErr w:type="spellStart"/>
      <w:r>
        <w:rPr>
          <w:rFonts w:eastAsia="Calibri"/>
        </w:rPr>
        <w:t>Belajar</w:t>
      </w:r>
      <w:proofErr w:type="spellEnd"/>
    </w:p>
    <w:p w14:paraId="421968CD" w14:textId="77777777" w:rsidR="001A02A1" w:rsidRPr="00D45AB4" w:rsidRDefault="001A02A1" w:rsidP="001A02A1">
      <w:pPr>
        <w:spacing w:line="360" w:lineRule="auto"/>
        <w:jc w:val="both"/>
      </w:pPr>
      <w:proofErr w:type="spellStart"/>
      <w:r>
        <w:rPr>
          <w:rFonts w:eastAsia="Calibri"/>
        </w:rPr>
        <w:t>Mrnggunakan</w:t>
      </w:r>
      <w:proofErr w:type="spellEnd"/>
      <w:r>
        <w:rPr>
          <w:rFonts w:eastAsia="Calibri"/>
        </w:rPr>
        <w:t xml:space="preserve"> </w:t>
      </w:r>
      <w:proofErr w:type="spellStart"/>
      <w:r>
        <w:rPr>
          <w:rFonts w:eastAsia="Calibri"/>
        </w:rPr>
        <w:t>rumus</w:t>
      </w:r>
      <w:proofErr w:type="spellEnd"/>
      <w:r>
        <w:rPr>
          <w:rFonts w:eastAsia="Calibri"/>
        </w:rPr>
        <w:t xml:space="preserve"> : Mean (rata-rata), Modus, dan Median.</w:t>
      </w:r>
    </w:p>
    <w:p w14:paraId="63D64BD9" w14:textId="77777777" w:rsidR="001A02A1" w:rsidRPr="001A02A1" w:rsidRDefault="001A02A1" w:rsidP="001A02A1">
      <w:pPr>
        <w:tabs>
          <w:tab w:val="left" w:pos="426"/>
        </w:tabs>
        <w:spacing w:line="360" w:lineRule="auto"/>
        <w:jc w:val="both"/>
        <w:rPr>
          <w:rFonts w:eastAsiaTheme="minorEastAsia"/>
          <w:b/>
        </w:rPr>
      </w:pPr>
      <w:r>
        <w:rPr>
          <w:rFonts w:eastAsiaTheme="minorEastAsia"/>
          <w:b/>
        </w:rPr>
        <w:t xml:space="preserve">I. </w:t>
      </w:r>
      <w:proofErr w:type="spellStart"/>
      <w:r w:rsidRPr="001A02A1">
        <w:rPr>
          <w:rFonts w:eastAsiaTheme="minorEastAsia"/>
          <w:b/>
        </w:rPr>
        <w:t>Indikator</w:t>
      </w:r>
      <w:proofErr w:type="spellEnd"/>
      <w:r w:rsidRPr="001A02A1">
        <w:rPr>
          <w:rFonts w:eastAsiaTheme="minorEastAsia"/>
          <w:b/>
        </w:rPr>
        <w:t xml:space="preserve"> </w:t>
      </w:r>
      <w:proofErr w:type="spellStart"/>
      <w:r w:rsidRPr="001A02A1">
        <w:rPr>
          <w:rFonts w:eastAsiaTheme="minorEastAsia"/>
          <w:b/>
        </w:rPr>
        <w:t>Keberhasilan</w:t>
      </w:r>
      <w:proofErr w:type="spellEnd"/>
    </w:p>
    <w:p w14:paraId="2F28B9B2" w14:textId="77777777" w:rsidR="001A02A1" w:rsidRPr="002C1994" w:rsidRDefault="001A02A1" w:rsidP="001A02A1">
      <w:pPr>
        <w:tabs>
          <w:tab w:val="left" w:pos="709"/>
        </w:tabs>
        <w:spacing w:line="360" w:lineRule="auto"/>
        <w:ind w:left="709" w:hanging="709"/>
        <w:jc w:val="both"/>
      </w:pPr>
      <w:proofErr w:type="spellStart"/>
      <w:r>
        <w:t>Penelitian</w:t>
      </w:r>
      <w:proofErr w:type="spellEnd"/>
      <w:r>
        <w:t xml:space="preserve"> </w:t>
      </w:r>
      <w:proofErr w:type="spellStart"/>
      <w:r>
        <w:t>ini</w:t>
      </w:r>
      <w:proofErr w:type="spellEnd"/>
      <w:r>
        <w:t xml:space="preserve"> </w:t>
      </w:r>
      <w:proofErr w:type="spellStart"/>
      <w:r>
        <w:t>dikatakan</w:t>
      </w:r>
      <w:proofErr w:type="spellEnd"/>
      <w:r>
        <w:t xml:space="preserve"> </w:t>
      </w:r>
      <w:proofErr w:type="spellStart"/>
      <w:r>
        <w:t>berhasil</w:t>
      </w:r>
      <w:proofErr w:type="spellEnd"/>
      <w:r>
        <w:t xml:space="preserve"> </w:t>
      </w:r>
      <w:proofErr w:type="spellStart"/>
      <w:r>
        <w:t>jika</w:t>
      </w:r>
      <w:proofErr w:type="spellEnd"/>
      <w:r>
        <w:t xml:space="preserve"> :</w:t>
      </w:r>
      <w:r w:rsidRPr="002C1994">
        <w:tab/>
      </w:r>
    </w:p>
    <w:p w14:paraId="4868B0CA" w14:textId="77777777" w:rsidR="001A02A1" w:rsidRPr="001A02A1" w:rsidRDefault="001A02A1" w:rsidP="001A02A1">
      <w:pPr>
        <w:spacing w:after="200" w:line="360" w:lineRule="auto"/>
        <w:contextualSpacing/>
        <w:jc w:val="both"/>
      </w:pPr>
      <w:r>
        <w:t xml:space="preserve">1. </w:t>
      </w:r>
      <w:proofErr w:type="spellStart"/>
      <w:r w:rsidRPr="001A02A1">
        <w:t>Adanya</w:t>
      </w:r>
      <w:proofErr w:type="spellEnd"/>
      <w:r w:rsidRPr="001A02A1">
        <w:t xml:space="preserve"> </w:t>
      </w:r>
      <w:proofErr w:type="spellStart"/>
      <w:r w:rsidRPr="001A02A1">
        <w:t>peningkatan</w:t>
      </w:r>
      <w:proofErr w:type="spellEnd"/>
      <w:r w:rsidRPr="001A02A1">
        <w:t xml:space="preserve"> </w:t>
      </w:r>
      <w:proofErr w:type="spellStart"/>
      <w:r w:rsidRPr="001A02A1">
        <w:t>aktivitas</w:t>
      </w:r>
      <w:proofErr w:type="spellEnd"/>
      <w:r w:rsidRPr="001A02A1">
        <w:t xml:space="preserve"> </w:t>
      </w:r>
      <w:r w:rsidRPr="001A02A1">
        <w:rPr>
          <w:lang w:val="id-ID"/>
        </w:rPr>
        <w:t>siswa</w:t>
      </w:r>
      <w:r w:rsidRPr="001A02A1">
        <w:t xml:space="preserve"> yang </w:t>
      </w:r>
      <w:proofErr w:type="spellStart"/>
      <w:r w:rsidRPr="001A02A1">
        <w:t>ditunjukkan</w:t>
      </w:r>
      <w:proofErr w:type="spellEnd"/>
      <w:r w:rsidRPr="001A02A1">
        <w:t xml:space="preserve"> </w:t>
      </w:r>
      <w:proofErr w:type="spellStart"/>
      <w:r w:rsidRPr="001A02A1">
        <w:t>dengan</w:t>
      </w:r>
      <w:proofErr w:type="spellEnd"/>
      <w:r w:rsidRPr="001A02A1">
        <w:t xml:space="preserve"> rata-rata </w:t>
      </w:r>
      <w:proofErr w:type="spellStart"/>
      <w:r w:rsidRPr="001A02A1">
        <w:t>persentase</w:t>
      </w:r>
      <w:proofErr w:type="spellEnd"/>
      <w:r w:rsidRPr="001A02A1">
        <w:t xml:space="preserve"> </w:t>
      </w:r>
      <w:proofErr w:type="spellStart"/>
      <w:r w:rsidRPr="001A02A1">
        <w:t>berdasarkan</w:t>
      </w:r>
      <w:proofErr w:type="spellEnd"/>
      <w:r w:rsidRPr="001A02A1">
        <w:t xml:space="preserve"> </w:t>
      </w:r>
      <w:proofErr w:type="spellStart"/>
      <w:r w:rsidRPr="001A02A1">
        <w:t>observasi</w:t>
      </w:r>
      <w:proofErr w:type="spellEnd"/>
      <w:r w:rsidRPr="001A02A1">
        <w:t xml:space="preserve"> </w:t>
      </w:r>
      <w:proofErr w:type="spellStart"/>
      <w:r w:rsidRPr="001A02A1">
        <w:t>telah</w:t>
      </w:r>
      <w:proofErr w:type="spellEnd"/>
      <w:r w:rsidRPr="001A02A1">
        <w:t xml:space="preserve"> </w:t>
      </w:r>
      <w:proofErr w:type="spellStart"/>
      <w:r w:rsidRPr="001A02A1">
        <w:t>mencapai</w:t>
      </w:r>
      <w:proofErr w:type="spellEnd"/>
      <w:r w:rsidRPr="001A02A1">
        <w:t xml:space="preserve"> </w:t>
      </w:r>
      <w:r w:rsidRPr="001A02A1">
        <w:rPr>
          <w:lang w:val="id-ID"/>
        </w:rPr>
        <w:t>85</w:t>
      </w:r>
      <w:r w:rsidRPr="001A02A1">
        <w:t xml:space="preserve">%. </w:t>
      </w:r>
      <w:proofErr w:type="spellStart"/>
      <w:r w:rsidRPr="001A02A1">
        <w:t>Peserta</w:t>
      </w:r>
      <w:proofErr w:type="spellEnd"/>
      <w:r w:rsidRPr="001A02A1">
        <w:t xml:space="preserve"> </w:t>
      </w:r>
      <w:proofErr w:type="spellStart"/>
      <w:r w:rsidRPr="001A02A1">
        <w:t>didik</w:t>
      </w:r>
      <w:proofErr w:type="spellEnd"/>
      <w:r w:rsidRPr="001A02A1">
        <w:t xml:space="preserve"> </w:t>
      </w:r>
      <w:proofErr w:type="spellStart"/>
      <w:r w:rsidRPr="001A02A1">
        <w:t>dikatakan</w:t>
      </w:r>
      <w:proofErr w:type="spellEnd"/>
      <w:r w:rsidRPr="001A02A1">
        <w:t xml:space="preserve"> </w:t>
      </w:r>
      <w:proofErr w:type="spellStart"/>
      <w:r w:rsidRPr="001A02A1">
        <w:t>aktif</w:t>
      </w:r>
      <w:proofErr w:type="spellEnd"/>
      <w:r w:rsidRPr="001A02A1">
        <w:t xml:space="preserve"> </w:t>
      </w:r>
      <w:proofErr w:type="spellStart"/>
      <w:r w:rsidRPr="001A02A1">
        <w:t>dalam</w:t>
      </w:r>
      <w:proofErr w:type="spellEnd"/>
      <w:r w:rsidRPr="001A02A1">
        <w:t xml:space="preserve"> </w:t>
      </w:r>
      <w:proofErr w:type="spellStart"/>
      <w:r w:rsidRPr="001A02A1">
        <w:t>pembelajaran</w:t>
      </w:r>
      <w:proofErr w:type="spellEnd"/>
      <w:r w:rsidRPr="001A02A1">
        <w:t xml:space="preserve"> </w:t>
      </w:r>
      <w:proofErr w:type="spellStart"/>
      <w:r w:rsidRPr="001A02A1">
        <w:t>jika</w:t>
      </w:r>
      <w:proofErr w:type="spellEnd"/>
      <w:r w:rsidRPr="001A02A1">
        <w:t xml:space="preserve"> </w:t>
      </w:r>
      <w:proofErr w:type="spellStart"/>
      <w:r w:rsidRPr="001A02A1">
        <w:t>telah</w:t>
      </w:r>
      <w:proofErr w:type="spellEnd"/>
      <w:r w:rsidRPr="001A02A1">
        <w:t xml:space="preserve"> </w:t>
      </w:r>
      <w:proofErr w:type="spellStart"/>
      <w:r w:rsidRPr="001A02A1">
        <w:t>melaksanakan</w:t>
      </w:r>
      <w:proofErr w:type="spellEnd"/>
      <w:r w:rsidRPr="001A02A1">
        <w:t xml:space="preserve"> </w:t>
      </w:r>
      <w:proofErr w:type="spellStart"/>
      <w:r w:rsidRPr="001A02A1">
        <w:t>kesembilan</w:t>
      </w:r>
      <w:proofErr w:type="spellEnd"/>
      <w:r w:rsidRPr="001A02A1">
        <w:t xml:space="preserve"> </w:t>
      </w:r>
      <w:proofErr w:type="spellStart"/>
      <w:r w:rsidRPr="001A02A1">
        <w:t>aspek</w:t>
      </w:r>
      <w:proofErr w:type="spellEnd"/>
      <w:r w:rsidRPr="001A02A1">
        <w:t xml:space="preserve"> </w:t>
      </w:r>
      <w:proofErr w:type="spellStart"/>
      <w:r w:rsidRPr="001A02A1">
        <w:t>aktivitas</w:t>
      </w:r>
      <w:proofErr w:type="spellEnd"/>
      <w:r w:rsidRPr="001A02A1">
        <w:t xml:space="preserve">, </w:t>
      </w:r>
      <w:proofErr w:type="spellStart"/>
      <w:r w:rsidRPr="001A02A1">
        <w:t>yaitu</w:t>
      </w:r>
      <w:proofErr w:type="spellEnd"/>
      <w:r w:rsidRPr="001A02A1">
        <w:t>:</w:t>
      </w:r>
    </w:p>
    <w:p w14:paraId="73530807" w14:textId="77777777" w:rsidR="001A02A1" w:rsidRDefault="001A02A1" w:rsidP="00FD4B88">
      <w:pPr>
        <w:pStyle w:val="ListParagraph"/>
        <w:numPr>
          <w:ilvl w:val="0"/>
          <w:numId w:val="14"/>
        </w:numPr>
        <w:spacing w:after="120" w:line="360" w:lineRule="auto"/>
        <w:ind w:left="360"/>
        <w:contextualSpacing/>
        <w:jc w:val="both"/>
        <w:rPr>
          <w:rFonts w:ascii="Times New Roman" w:hAnsi="Times New Roman"/>
        </w:rPr>
      </w:pPr>
      <w:proofErr w:type="spellStart"/>
      <w:r>
        <w:rPr>
          <w:rFonts w:ascii="Times New Roman" w:hAnsi="Times New Roman"/>
        </w:rPr>
        <w:t>Kehadiran</w:t>
      </w:r>
      <w:proofErr w:type="spellEnd"/>
      <w:r>
        <w:rPr>
          <w:rFonts w:ascii="Times New Roman" w:hAnsi="Times New Roman"/>
        </w:rPr>
        <w:t xml:space="preserve"> </w:t>
      </w:r>
      <w:proofErr w:type="spellStart"/>
      <w:r>
        <w:rPr>
          <w:rFonts w:ascii="Times New Roman" w:hAnsi="Times New Roman"/>
        </w:rPr>
        <w:t>siswa</w:t>
      </w:r>
      <w:proofErr w:type="spellEnd"/>
      <w:r>
        <w:rPr>
          <w:rFonts w:ascii="Times New Roman" w:hAnsi="Times New Roman"/>
        </w:rPr>
        <w:t>.</w:t>
      </w:r>
      <w:r w:rsidRPr="00121D91">
        <w:rPr>
          <w:rFonts w:ascii="Times New Roman" w:hAnsi="Times New Roman"/>
        </w:rPr>
        <w:t xml:space="preserve"> </w:t>
      </w:r>
    </w:p>
    <w:p w14:paraId="5367DBCB" w14:textId="77777777" w:rsidR="001A02A1" w:rsidRDefault="001A02A1" w:rsidP="00FD4B88">
      <w:pPr>
        <w:pStyle w:val="ListParagraph"/>
        <w:numPr>
          <w:ilvl w:val="0"/>
          <w:numId w:val="14"/>
        </w:numPr>
        <w:spacing w:after="120" w:line="360" w:lineRule="auto"/>
        <w:ind w:left="360"/>
        <w:contextualSpacing/>
        <w:jc w:val="both"/>
        <w:rPr>
          <w:rFonts w:ascii="Times New Roman" w:hAnsi="Times New Roman"/>
        </w:rPr>
      </w:pPr>
      <w:proofErr w:type="spellStart"/>
      <w:r w:rsidRPr="001A02A1">
        <w:rPr>
          <w:rFonts w:ascii="Times New Roman" w:hAnsi="Times New Roman"/>
        </w:rPr>
        <w:t>Berdoa</w:t>
      </w:r>
      <w:proofErr w:type="spellEnd"/>
      <w:r w:rsidRPr="001A02A1">
        <w:rPr>
          <w:rFonts w:ascii="Times New Roman" w:hAnsi="Times New Roman"/>
        </w:rPr>
        <w:t xml:space="preserve"> </w:t>
      </w:r>
      <w:proofErr w:type="spellStart"/>
      <w:r w:rsidRPr="001A02A1">
        <w:rPr>
          <w:rFonts w:ascii="Times New Roman" w:hAnsi="Times New Roman"/>
        </w:rPr>
        <w:t>sebelum</w:t>
      </w:r>
      <w:proofErr w:type="spellEnd"/>
      <w:r w:rsidRPr="001A02A1">
        <w:rPr>
          <w:rFonts w:ascii="Times New Roman" w:hAnsi="Times New Roman"/>
        </w:rPr>
        <w:t xml:space="preserve"> </w:t>
      </w:r>
      <w:proofErr w:type="spellStart"/>
      <w:r w:rsidRPr="001A02A1">
        <w:rPr>
          <w:rFonts w:ascii="Times New Roman" w:hAnsi="Times New Roman"/>
        </w:rPr>
        <w:t>belajar</w:t>
      </w:r>
      <w:proofErr w:type="spellEnd"/>
      <w:r w:rsidRPr="001A02A1">
        <w:rPr>
          <w:rFonts w:ascii="Times New Roman" w:hAnsi="Times New Roman"/>
        </w:rPr>
        <w:t>.</w:t>
      </w:r>
    </w:p>
    <w:p w14:paraId="5267E046" w14:textId="77777777" w:rsidR="001A02A1" w:rsidRDefault="001A02A1" w:rsidP="00FD4B88">
      <w:pPr>
        <w:pStyle w:val="ListParagraph"/>
        <w:numPr>
          <w:ilvl w:val="0"/>
          <w:numId w:val="14"/>
        </w:numPr>
        <w:spacing w:after="120" w:line="360" w:lineRule="auto"/>
        <w:ind w:left="360"/>
        <w:contextualSpacing/>
        <w:jc w:val="both"/>
        <w:rPr>
          <w:rFonts w:ascii="Times New Roman" w:hAnsi="Times New Roman"/>
        </w:rPr>
      </w:pPr>
      <w:proofErr w:type="spellStart"/>
      <w:r w:rsidRPr="001A02A1">
        <w:rPr>
          <w:rFonts w:ascii="Times New Roman" w:hAnsi="Times New Roman"/>
        </w:rPr>
        <w:t>Memperhatikan</w:t>
      </w:r>
      <w:proofErr w:type="spellEnd"/>
      <w:r w:rsidRPr="001A02A1">
        <w:rPr>
          <w:rFonts w:ascii="Times New Roman" w:hAnsi="Times New Roman"/>
        </w:rPr>
        <w:t xml:space="preserve"> </w:t>
      </w:r>
      <w:proofErr w:type="spellStart"/>
      <w:r w:rsidRPr="001A02A1">
        <w:rPr>
          <w:rFonts w:ascii="Times New Roman" w:hAnsi="Times New Roman"/>
        </w:rPr>
        <w:t>penjelasan</w:t>
      </w:r>
      <w:proofErr w:type="spellEnd"/>
      <w:r w:rsidRPr="001A02A1">
        <w:rPr>
          <w:rFonts w:ascii="Times New Roman" w:hAnsi="Times New Roman"/>
        </w:rPr>
        <w:t xml:space="preserve"> guru.</w:t>
      </w:r>
    </w:p>
    <w:p w14:paraId="7613BBFC" w14:textId="77777777" w:rsidR="001A02A1" w:rsidRDefault="001A02A1" w:rsidP="00FD4B88">
      <w:pPr>
        <w:pStyle w:val="ListParagraph"/>
        <w:numPr>
          <w:ilvl w:val="0"/>
          <w:numId w:val="14"/>
        </w:numPr>
        <w:spacing w:after="120" w:line="360" w:lineRule="auto"/>
        <w:ind w:left="360"/>
        <w:contextualSpacing/>
        <w:jc w:val="both"/>
        <w:rPr>
          <w:rFonts w:ascii="Times New Roman" w:hAnsi="Times New Roman"/>
        </w:rPr>
      </w:pPr>
      <w:proofErr w:type="spellStart"/>
      <w:r w:rsidRPr="001A02A1">
        <w:rPr>
          <w:rFonts w:ascii="Times New Roman" w:hAnsi="Times New Roman"/>
        </w:rPr>
        <w:t>Mengajukan</w:t>
      </w:r>
      <w:proofErr w:type="spellEnd"/>
      <w:r w:rsidRPr="001A02A1">
        <w:rPr>
          <w:rFonts w:ascii="Times New Roman" w:hAnsi="Times New Roman"/>
        </w:rPr>
        <w:t xml:space="preserve"> </w:t>
      </w:r>
      <w:proofErr w:type="spellStart"/>
      <w:r w:rsidRPr="001A02A1">
        <w:rPr>
          <w:rFonts w:ascii="Times New Roman" w:hAnsi="Times New Roman"/>
        </w:rPr>
        <w:t>pertanyaan</w:t>
      </w:r>
      <w:proofErr w:type="spellEnd"/>
      <w:r w:rsidRPr="001A02A1">
        <w:rPr>
          <w:rFonts w:ascii="Times New Roman" w:hAnsi="Times New Roman"/>
        </w:rPr>
        <w:t xml:space="preserve"> yang </w:t>
      </w:r>
      <w:proofErr w:type="spellStart"/>
      <w:r w:rsidRPr="001A02A1">
        <w:rPr>
          <w:rFonts w:ascii="Times New Roman" w:hAnsi="Times New Roman"/>
        </w:rPr>
        <w:t>belum</w:t>
      </w:r>
      <w:proofErr w:type="spellEnd"/>
      <w:r w:rsidRPr="001A02A1">
        <w:rPr>
          <w:rFonts w:ascii="Times New Roman" w:hAnsi="Times New Roman"/>
        </w:rPr>
        <w:t xml:space="preserve"> </w:t>
      </w:r>
      <w:proofErr w:type="spellStart"/>
      <w:r w:rsidRPr="001A02A1">
        <w:rPr>
          <w:rFonts w:ascii="Times New Roman" w:hAnsi="Times New Roman"/>
        </w:rPr>
        <w:t>dimengerti</w:t>
      </w:r>
      <w:proofErr w:type="spellEnd"/>
      <w:r w:rsidRPr="001A02A1">
        <w:rPr>
          <w:rFonts w:ascii="Times New Roman" w:hAnsi="Times New Roman"/>
        </w:rPr>
        <w:t xml:space="preserve"> pada </w:t>
      </w:r>
      <w:proofErr w:type="spellStart"/>
      <w:r w:rsidRPr="001A02A1">
        <w:rPr>
          <w:rFonts w:ascii="Times New Roman" w:hAnsi="Times New Roman"/>
        </w:rPr>
        <w:t>saat</w:t>
      </w:r>
      <w:proofErr w:type="spellEnd"/>
      <w:r w:rsidRPr="001A02A1">
        <w:rPr>
          <w:rFonts w:ascii="Times New Roman" w:hAnsi="Times New Roman"/>
        </w:rPr>
        <w:t xml:space="preserve"> guru </w:t>
      </w:r>
      <w:proofErr w:type="spellStart"/>
      <w:r w:rsidRPr="001A02A1">
        <w:rPr>
          <w:rFonts w:ascii="Times New Roman" w:hAnsi="Times New Roman"/>
        </w:rPr>
        <w:t>memberikan</w:t>
      </w:r>
      <w:proofErr w:type="spellEnd"/>
      <w:r w:rsidRPr="001A02A1">
        <w:rPr>
          <w:rFonts w:ascii="Times New Roman" w:hAnsi="Times New Roman"/>
        </w:rPr>
        <w:t xml:space="preserve"> </w:t>
      </w:r>
      <w:proofErr w:type="spellStart"/>
      <w:r w:rsidRPr="001A02A1">
        <w:rPr>
          <w:rFonts w:ascii="Times New Roman" w:hAnsi="Times New Roman"/>
        </w:rPr>
        <w:t>materi</w:t>
      </w:r>
      <w:proofErr w:type="spellEnd"/>
      <w:r w:rsidRPr="001A02A1">
        <w:rPr>
          <w:rFonts w:ascii="Times New Roman" w:hAnsi="Times New Roman"/>
        </w:rPr>
        <w:t>.</w:t>
      </w:r>
    </w:p>
    <w:p w14:paraId="6E1FBB97" w14:textId="77777777" w:rsidR="001A02A1" w:rsidRDefault="001A02A1" w:rsidP="00FD4B88">
      <w:pPr>
        <w:pStyle w:val="ListParagraph"/>
        <w:numPr>
          <w:ilvl w:val="0"/>
          <w:numId w:val="14"/>
        </w:numPr>
        <w:spacing w:after="120" w:line="360" w:lineRule="auto"/>
        <w:ind w:left="360"/>
        <w:contextualSpacing/>
        <w:jc w:val="both"/>
        <w:rPr>
          <w:rFonts w:ascii="Times New Roman" w:hAnsi="Times New Roman"/>
        </w:rPr>
      </w:pPr>
      <w:proofErr w:type="spellStart"/>
      <w:r w:rsidRPr="001A02A1">
        <w:rPr>
          <w:rFonts w:ascii="Times New Roman" w:hAnsi="Times New Roman"/>
        </w:rPr>
        <w:t>Bekerja</w:t>
      </w:r>
      <w:proofErr w:type="spellEnd"/>
      <w:r w:rsidRPr="001A02A1">
        <w:rPr>
          <w:rFonts w:ascii="Times New Roman" w:hAnsi="Times New Roman"/>
        </w:rPr>
        <w:t xml:space="preserve"> </w:t>
      </w:r>
      <w:proofErr w:type="spellStart"/>
      <w:r w:rsidRPr="001A02A1">
        <w:rPr>
          <w:rFonts w:ascii="Times New Roman" w:hAnsi="Times New Roman"/>
        </w:rPr>
        <w:t>sama</w:t>
      </w:r>
      <w:proofErr w:type="spellEnd"/>
      <w:r w:rsidRPr="001A02A1">
        <w:rPr>
          <w:rFonts w:ascii="Times New Roman" w:hAnsi="Times New Roman"/>
        </w:rPr>
        <w:t xml:space="preserve"> </w:t>
      </w:r>
      <w:proofErr w:type="spellStart"/>
      <w:r w:rsidRPr="001A02A1">
        <w:rPr>
          <w:rFonts w:ascii="Times New Roman" w:hAnsi="Times New Roman"/>
        </w:rPr>
        <w:t>dalam</w:t>
      </w:r>
      <w:proofErr w:type="spellEnd"/>
      <w:r w:rsidRPr="001A02A1">
        <w:rPr>
          <w:rFonts w:ascii="Times New Roman" w:hAnsi="Times New Roman"/>
        </w:rPr>
        <w:t xml:space="preserve"> </w:t>
      </w:r>
      <w:proofErr w:type="spellStart"/>
      <w:r w:rsidRPr="001A02A1">
        <w:rPr>
          <w:rFonts w:ascii="Times New Roman" w:hAnsi="Times New Roman"/>
        </w:rPr>
        <w:t>kegiatan</w:t>
      </w:r>
      <w:proofErr w:type="spellEnd"/>
      <w:r w:rsidRPr="001A02A1">
        <w:rPr>
          <w:rFonts w:ascii="Times New Roman" w:hAnsi="Times New Roman"/>
        </w:rPr>
        <w:t xml:space="preserve"> </w:t>
      </w:r>
      <w:proofErr w:type="spellStart"/>
      <w:r w:rsidRPr="001A02A1">
        <w:rPr>
          <w:rFonts w:ascii="Times New Roman" w:hAnsi="Times New Roman"/>
        </w:rPr>
        <w:t>kelompok</w:t>
      </w:r>
      <w:proofErr w:type="spellEnd"/>
      <w:r w:rsidRPr="001A02A1">
        <w:rPr>
          <w:rFonts w:ascii="Times New Roman" w:hAnsi="Times New Roman"/>
        </w:rPr>
        <w:t xml:space="preserve"> .</w:t>
      </w:r>
    </w:p>
    <w:p w14:paraId="526C723C" w14:textId="77777777" w:rsidR="001A02A1" w:rsidRDefault="001A02A1" w:rsidP="00FD4B88">
      <w:pPr>
        <w:pStyle w:val="ListParagraph"/>
        <w:numPr>
          <w:ilvl w:val="0"/>
          <w:numId w:val="14"/>
        </w:numPr>
        <w:spacing w:after="120" w:line="360" w:lineRule="auto"/>
        <w:ind w:left="360"/>
        <w:contextualSpacing/>
        <w:jc w:val="both"/>
        <w:rPr>
          <w:rFonts w:ascii="Times New Roman" w:hAnsi="Times New Roman"/>
        </w:rPr>
      </w:pPr>
      <w:proofErr w:type="spellStart"/>
      <w:r w:rsidRPr="001A02A1">
        <w:rPr>
          <w:rFonts w:ascii="Times New Roman" w:hAnsi="Times New Roman"/>
        </w:rPr>
        <w:t>Tepat</w:t>
      </w:r>
      <w:proofErr w:type="spellEnd"/>
      <w:r w:rsidRPr="001A02A1">
        <w:rPr>
          <w:rFonts w:ascii="Times New Roman" w:hAnsi="Times New Roman"/>
        </w:rPr>
        <w:t xml:space="preserve"> </w:t>
      </w:r>
      <w:proofErr w:type="spellStart"/>
      <w:r w:rsidRPr="001A02A1">
        <w:rPr>
          <w:rFonts w:ascii="Times New Roman" w:hAnsi="Times New Roman"/>
        </w:rPr>
        <w:t>waktu</w:t>
      </w:r>
      <w:proofErr w:type="spellEnd"/>
      <w:r w:rsidRPr="001A02A1">
        <w:rPr>
          <w:rFonts w:ascii="Times New Roman" w:hAnsi="Times New Roman"/>
        </w:rPr>
        <w:t xml:space="preserve"> </w:t>
      </w:r>
      <w:proofErr w:type="spellStart"/>
      <w:r w:rsidRPr="001A02A1">
        <w:rPr>
          <w:rFonts w:ascii="Times New Roman" w:hAnsi="Times New Roman"/>
        </w:rPr>
        <w:t>dalam</w:t>
      </w:r>
      <w:proofErr w:type="spellEnd"/>
      <w:r w:rsidRPr="001A02A1">
        <w:rPr>
          <w:rFonts w:ascii="Times New Roman" w:hAnsi="Times New Roman"/>
        </w:rPr>
        <w:t xml:space="preserve"> </w:t>
      </w:r>
      <w:proofErr w:type="spellStart"/>
      <w:r w:rsidRPr="001A02A1">
        <w:rPr>
          <w:rFonts w:ascii="Times New Roman" w:hAnsi="Times New Roman"/>
        </w:rPr>
        <w:t>mengerjakan</w:t>
      </w:r>
      <w:proofErr w:type="spellEnd"/>
      <w:r w:rsidRPr="001A02A1">
        <w:rPr>
          <w:rFonts w:ascii="Times New Roman" w:hAnsi="Times New Roman"/>
        </w:rPr>
        <w:t xml:space="preserve"> </w:t>
      </w:r>
      <w:proofErr w:type="spellStart"/>
      <w:r w:rsidRPr="001A02A1">
        <w:rPr>
          <w:rFonts w:ascii="Times New Roman" w:hAnsi="Times New Roman"/>
        </w:rPr>
        <w:t>tugas</w:t>
      </w:r>
      <w:proofErr w:type="spellEnd"/>
      <w:r w:rsidRPr="001A02A1">
        <w:rPr>
          <w:rFonts w:ascii="Times New Roman" w:hAnsi="Times New Roman"/>
        </w:rPr>
        <w:t>.</w:t>
      </w:r>
    </w:p>
    <w:p w14:paraId="256754AB" w14:textId="77777777" w:rsidR="001A02A1" w:rsidRDefault="001A02A1" w:rsidP="00FD4B88">
      <w:pPr>
        <w:pStyle w:val="ListParagraph"/>
        <w:numPr>
          <w:ilvl w:val="0"/>
          <w:numId w:val="14"/>
        </w:numPr>
        <w:spacing w:after="120" w:line="360" w:lineRule="auto"/>
        <w:ind w:left="360"/>
        <w:contextualSpacing/>
        <w:jc w:val="both"/>
        <w:rPr>
          <w:rFonts w:ascii="Times New Roman" w:hAnsi="Times New Roman"/>
        </w:rPr>
      </w:pPr>
      <w:proofErr w:type="spellStart"/>
      <w:r w:rsidRPr="001A02A1">
        <w:rPr>
          <w:rFonts w:ascii="Times New Roman" w:hAnsi="Times New Roman"/>
        </w:rPr>
        <w:t>Menggunakan</w:t>
      </w:r>
      <w:proofErr w:type="spellEnd"/>
      <w:r w:rsidRPr="001A02A1">
        <w:rPr>
          <w:rFonts w:ascii="Times New Roman" w:hAnsi="Times New Roman"/>
        </w:rPr>
        <w:t xml:space="preserve"> </w:t>
      </w:r>
      <w:proofErr w:type="spellStart"/>
      <w:r w:rsidRPr="001A02A1">
        <w:rPr>
          <w:rFonts w:ascii="Times New Roman" w:hAnsi="Times New Roman"/>
        </w:rPr>
        <w:t>bahasa</w:t>
      </w:r>
      <w:proofErr w:type="spellEnd"/>
      <w:r w:rsidRPr="001A02A1">
        <w:rPr>
          <w:rFonts w:ascii="Times New Roman" w:hAnsi="Times New Roman"/>
        </w:rPr>
        <w:t xml:space="preserve"> </w:t>
      </w:r>
      <w:proofErr w:type="spellStart"/>
      <w:r w:rsidRPr="001A02A1">
        <w:rPr>
          <w:rFonts w:ascii="Times New Roman" w:hAnsi="Times New Roman"/>
        </w:rPr>
        <w:t>santun</w:t>
      </w:r>
      <w:proofErr w:type="spellEnd"/>
      <w:r w:rsidRPr="001A02A1">
        <w:rPr>
          <w:rFonts w:ascii="Times New Roman" w:hAnsi="Times New Roman"/>
        </w:rPr>
        <w:t xml:space="preserve"> </w:t>
      </w:r>
      <w:proofErr w:type="spellStart"/>
      <w:r w:rsidRPr="001A02A1">
        <w:rPr>
          <w:rFonts w:ascii="Times New Roman" w:hAnsi="Times New Roman"/>
        </w:rPr>
        <w:t>saat</w:t>
      </w:r>
      <w:proofErr w:type="spellEnd"/>
      <w:r w:rsidRPr="001A02A1">
        <w:rPr>
          <w:rFonts w:ascii="Times New Roman" w:hAnsi="Times New Roman"/>
        </w:rPr>
        <w:t xml:space="preserve"> </w:t>
      </w:r>
      <w:proofErr w:type="spellStart"/>
      <w:r w:rsidRPr="001A02A1">
        <w:rPr>
          <w:rFonts w:ascii="Times New Roman" w:hAnsi="Times New Roman"/>
        </w:rPr>
        <w:t>mengkritik</w:t>
      </w:r>
      <w:proofErr w:type="spellEnd"/>
      <w:r w:rsidRPr="001A02A1">
        <w:rPr>
          <w:rFonts w:ascii="Times New Roman" w:hAnsi="Times New Roman"/>
        </w:rPr>
        <w:t xml:space="preserve"> </w:t>
      </w:r>
      <w:proofErr w:type="spellStart"/>
      <w:r w:rsidRPr="001A02A1">
        <w:rPr>
          <w:rFonts w:ascii="Times New Roman" w:hAnsi="Times New Roman"/>
        </w:rPr>
        <w:t>pendapat</w:t>
      </w:r>
      <w:proofErr w:type="spellEnd"/>
      <w:r w:rsidRPr="001A02A1">
        <w:rPr>
          <w:rFonts w:ascii="Times New Roman" w:hAnsi="Times New Roman"/>
        </w:rPr>
        <w:t xml:space="preserve"> </w:t>
      </w:r>
      <w:proofErr w:type="spellStart"/>
      <w:r w:rsidRPr="001A02A1">
        <w:rPr>
          <w:rFonts w:ascii="Times New Roman" w:hAnsi="Times New Roman"/>
        </w:rPr>
        <w:t>teman</w:t>
      </w:r>
      <w:proofErr w:type="spellEnd"/>
      <w:r w:rsidRPr="001A02A1">
        <w:rPr>
          <w:rFonts w:ascii="Times New Roman" w:hAnsi="Times New Roman"/>
        </w:rPr>
        <w:t>.</w:t>
      </w:r>
    </w:p>
    <w:p w14:paraId="0827FB0B" w14:textId="77777777" w:rsidR="001A02A1" w:rsidRDefault="001A02A1" w:rsidP="00FD4B88">
      <w:pPr>
        <w:pStyle w:val="ListParagraph"/>
        <w:numPr>
          <w:ilvl w:val="0"/>
          <w:numId w:val="14"/>
        </w:numPr>
        <w:spacing w:after="120" w:line="360" w:lineRule="auto"/>
        <w:ind w:left="360"/>
        <w:contextualSpacing/>
        <w:jc w:val="both"/>
        <w:rPr>
          <w:rFonts w:ascii="Times New Roman" w:hAnsi="Times New Roman"/>
        </w:rPr>
      </w:pPr>
      <w:proofErr w:type="spellStart"/>
      <w:r w:rsidRPr="001A02A1">
        <w:rPr>
          <w:rFonts w:ascii="Times New Roman" w:hAnsi="Times New Roman"/>
        </w:rPr>
        <w:t>Menghormati</w:t>
      </w:r>
      <w:proofErr w:type="spellEnd"/>
      <w:r w:rsidRPr="001A02A1">
        <w:rPr>
          <w:rFonts w:ascii="Times New Roman" w:hAnsi="Times New Roman"/>
        </w:rPr>
        <w:t xml:space="preserve"> </w:t>
      </w:r>
      <w:proofErr w:type="spellStart"/>
      <w:r w:rsidRPr="001A02A1">
        <w:rPr>
          <w:rFonts w:ascii="Times New Roman" w:hAnsi="Times New Roman"/>
        </w:rPr>
        <w:t>pendapat</w:t>
      </w:r>
      <w:proofErr w:type="spellEnd"/>
      <w:r w:rsidRPr="001A02A1">
        <w:rPr>
          <w:rFonts w:ascii="Times New Roman" w:hAnsi="Times New Roman"/>
        </w:rPr>
        <w:t xml:space="preserve"> orang lain.</w:t>
      </w:r>
    </w:p>
    <w:p w14:paraId="00D67D16" w14:textId="77777777" w:rsidR="001A02A1" w:rsidRPr="001A02A1" w:rsidRDefault="001A02A1" w:rsidP="00FD4B88">
      <w:pPr>
        <w:pStyle w:val="ListParagraph"/>
        <w:numPr>
          <w:ilvl w:val="0"/>
          <w:numId w:val="14"/>
        </w:numPr>
        <w:spacing w:after="120" w:line="360" w:lineRule="auto"/>
        <w:ind w:left="360"/>
        <w:contextualSpacing/>
        <w:jc w:val="both"/>
        <w:rPr>
          <w:rFonts w:ascii="Times New Roman" w:hAnsi="Times New Roman"/>
        </w:rPr>
      </w:pPr>
      <w:proofErr w:type="spellStart"/>
      <w:r w:rsidRPr="001A02A1">
        <w:rPr>
          <w:rFonts w:ascii="Times New Roman" w:hAnsi="Times New Roman"/>
        </w:rPr>
        <w:t>Memberi</w:t>
      </w:r>
      <w:proofErr w:type="spellEnd"/>
      <w:r w:rsidRPr="001A02A1">
        <w:rPr>
          <w:rFonts w:ascii="Times New Roman" w:hAnsi="Times New Roman"/>
        </w:rPr>
        <w:t xml:space="preserve"> </w:t>
      </w:r>
      <w:proofErr w:type="spellStart"/>
      <w:r w:rsidRPr="001A02A1">
        <w:rPr>
          <w:rFonts w:ascii="Times New Roman" w:hAnsi="Times New Roman"/>
        </w:rPr>
        <w:t>salam</w:t>
      </w:r>
      <w:proofErr w:type="spellEnd"/>
      <w:r w:rsidRPr="001A02A1">
        <w:rPr>
          <w:rFonts w:ascii="Times New Roman" w:hAnsi="Times New Roman"/>
        </w:rPr>
        <w:t xml:space="preserve"> </w:t>
      </w:r>
      <w:proofErr w:type="spellStart"/>
      <w:r w:rsidRPr="001A02A1">
        <w:rPr>
          <w:rFonts w:ascii="Times New Roman" w:hAnsi="Times New Roman"/>
        </w:rPr>
        <w:t>sebelum</w:t>
      </w:r>
      <w:proofErr w:type="spellEnd"/>
      <w:r w:rsidRPr="001A02A1">
        <w:rPr>
          <w:rFonts w:ascii="Times New Roman" w:hAnsi="Times New Roman"/>
        </w:rPr>
        <w:t xml:space="preserve"> dan </w:t>
      </w:r>
      <w:proofErr w:type="spellStart"/>
      <w:r w:rsidRPr="001A02A1">
        <w:rPr>
          <w:rFonts w:ascii="Times New Roman" w:hAnsi="Times New Roman"/>
        </w:rPr>
        <w:t>sesudah</w:t>
      </w:r>
      <w:proofErr w:type="spellEnd"/>
      <w:r w:rsidRPr="001A02A1">
        <w:rPr>
          <w:rFonts w:ascii="Times New Roman" w:hAnsi="Times New Roman"/>
        </w:rPr>
        <w:t xml:space="preserve"> </w:t>
      </w:r>
      <w:proofErr w:type="spellStart"/>
      <w:r w:rsidRPr="001A02A1">
        <w:rPr>
          <w:rFonts w:ascii="Times New Roman" w:hAnsi="Times New Roman"/>
        </w:rPr>
        <w:t>menyampaikan</w:t>
      </w:r>
      <w:proofErr w:type="spellEnd"/>
      <w:r w:rsidRPr="001A02A1">
        <w:rPr>
          <w:rFonts w:ascii="Times New Roman" w:hAnsi="Times New Roman"/>
        </w:rPr>
        <w:t xml:space="preserve"> </w:t>
      </w:r>
      <w:proofErr w:type="spellStart"/>
      <w:r w:rsidRPr="001A02A1">
        <w:rPr>
          <w:rFonts w:ascii="Times New Roman" w:hAnsi="Times New Roman"/>
        </w:rPr>
        <w:t>pendapat</w:t>
      </w:r>
      <w:proofErr w:type="spellEnd"/>
      <w:r w:rsidRPr="001A02A1">
        <w:rPr>
          <w:rFonts w:ascii="Times New Roman" w:hAnsi="Times New Roman"/>
        </w:rPr>
        <w:t>.</w:t>
      </w:r>
    </w:p>
    <w:p w14:paraId="3F896F49" w14:textId="77777777" w:rsidR="001A02A1" w:rsidRPr="001A02A1" w:rsidRDefault="001A02A1" w:rsidP="001A02A1">
      <w:pPr>
        <w:spacing w:after="120" w:line="360" w:lineRule="auto"/>
        <w:contextualSpacing/>
        <w:jc w:val="both"/>
      </w:pPr>
      <w:r>
        <w:t xml:space="preserve">2. </w:t>
      </w:r>
      <w:proofErr w:type="spellStart"/>
      <w:r w:rsidRPr="001A02A1">
        <w:t>Adanya</w:t>
      </w:r>
      <w:proofErr w:type="spellEnd"/>
      <w:r w:rsidRPr="001A02A1">
        <w:t xml:space="preserve"> </w:t>
      </w:r>
      <w:proofErr w:type="spellStart"/>
      <w:r w:rsidRPr="001A02A1">
        <w:t>peningkatan</w:t>
      </w:r>
      <w:proofErr w:type="spellEnd"/>
      <w:r w:rsidRPr="001A02A1">
        <w:t xml:space="preserve"> rata-rata </w:t>
      </w:r>
      <w:proofErr w:type="spellStart"/>
      <w:r w:rsidRPr="001A02A1">
        <w:t>hasil</w:t>
      </w:r>
      <w:proofErr w:type="spellEnd"/>
      <w:r w:rsidRPr="001A02A1">
        <w:t xml:space="preserve"> </w:t>
      </w:r>
      <w:proofErr w:type="spellStart"/>
      <w:r w:rsidRPr="001A02A1">
        <w:t>belajar</w:t>
      </w:r>
      <w:proofErr w:type="spellEnd"/>
      <w:r w:rsidRPr="001A02A1">
        <w:t xml:space="preserve"> yang </w:t>
      </w:r>
      <w:proofErr w:type="spellStart"/>
      <w:r w:rsidRPr="001A02A1">
        <w:t>dicapai</w:t>
      </w:r>
      <w:proofErr w:type="spellEnd"/>
      <w:r w:rsidRPr="001A02A1">
        <w:t xml:space="preserve"> oleh </w:t>
      </w:r>
      <w:r w:rsidRPr="001A02A1">
        <w:rPr>
          <w:lang w:val="id-ID"/>
        </w:rPr>
        <w:t>siswa</w:t>
      </w:r>
      <w:r w:rsidRPr="001A02A1">
        <w:t xml:space="preserve"> dan </w:t>
      </w:r>
      <w:proofErr w:type="spellStart"/>
      <w:r w:rsidRPr="001A02A1">
        <w:t>banyaknya</w:t>
      </w:r>
      <w:proofErr w:type="spellEnd"/>
      <w:r w:rsidRPr="001A02A1">
        <w:t xml:space="preserve"> </w:t>
      </w:r>
      <w:r w:rsidRPr="001A02A1">
        <w:rPr>
          <w:lang w:val="id-ID"/>
        </w:rPr>
        <w:t>siswa</w:t>
      </w:r>
      <w:r w:rsidRPr="001A02A1">
        <w:t xml:space="preserve"> yang </w:t>
      </w:r>
      <w:proofErr w:type="spellStart"/>
      <w:r w:rsidRPr="001A02A1">
        <w:t>tuntas</w:t>
      </w:r>
      <w:proofErr w:type="spellEnd"/>
      <w:r w:rsidRPr="001A02A1">
        <w:t xml:space="preserve"> (</w:t>
      </w:r>
      <w:proofErr w:type="spellStart"/>
      <w:r w:rsidRPr="001A02A1">
        <w:t>dengan</w:t>
      </w:r>
      <w:proofErr w:type="spellEnd"/>
      <w:r w:rsidRPr="001A02A1">
        <w:t xml:space="preserve"> </w:t>
      </w:r>
      <w:proofErr w:type="spellStart"/>
      <w:r w:rsidRPr="001A02A1">
        <w:t>nilai</w:t>
      </w:r>
      <w:proofErr w:type="spellEnd"/>
      <w:r w:rsidRPr="001A02A1">
        <w:t xml:space="preserve"> KKM ≥ 6</w:t>
      </w:r>
      <w:r w:rsidRPr="001A02A1">
        <w:rPr>
          <w:lang w:val="id-ID"/>
        </w:rPr>
        <w:t>5</w:t>
      </w:r>
      <w:r w:rsidRPr="001A02A1">
        <w:t xml:space="preserve">) </w:t>
      </w:r>
      <w:proofErr w:type="spellStart"/>
      <w:r w:rsidRPr="001A02A1">
        <w:t>telah</w:t>
      </w:r>
      <w:proofErr w:type="spellEnd"/>
      <w:r w:rsidRPr="001A02A1">
        <w:t xml:space="preserve"> </w:t>
      </w:r>
      <w:proofErr w:type="spellStart"/>
      <w:r w:rsidRPr="001A02A1">
        <w:t>mencapai</w:t>
      </w:r>
      <w:proofErr w:type="spellEnd"/>
      <w:r w:rsidRPr="001A02A1">
        <w:t xml:space="preserve"> 85% (</w:t>
      </w:r>
      <w:proofErr w:type="spellStart"/>
      <w:r w:rsidRPr="001A02A1">
        <w:t>disesuaikan</w:t>
      </w:r>
      <w:proofErr w:type="spellEnd"/>
      <w:r w:rsidRPr="001A02A1">
        <w:t xml:space="preserve"> </w:t>
      </w:r>
      <w:proofErr w:type="spellStart"/>
      <w:r w:rsidRPr="001A02A1">
        <w:t>dengan</w:t>
      </w:r>
      <w:proofErr w:type="spellEnd"/>
      <w:r w:rsidRPr="001A02A1">
        <w:t xml:space="preserve"> </w:t>
      </w:r>
      <w:proofErr w:type="spellStart"/>
      <w:r w:rsidRPr="001A02A1">
        <w:t>standar</w:t>
      </w:r>
      <w:proofErr w:type="spellEnd"/>
      <w:r w:rsidRPr="001A02A1">
        <w:t xml:space="preserve"> </w:t>
      </w:r>
      <w:proofErr w:type="spellStart"/>
      <w:r w:rsidRPr="001A02A1">
        <w:t>ketuntasan</w:t>
      </w:r>
      <w:proofErr w:type="spellEnd"/>
      <w:r w:rsidRPr="001A02A1">
        <w:t xml:space="preserve"> yang </w:t>
      </w:r>
      <w:proofErr w:type="spellStart"/>
      <w:r w:rsidRPr="001A02A1">
        <w:t>berlaku</w:t>
      </w:r>
      <w:proofErr w:type="spellEnd"/>
      <w:r w:rsidRPr="001A02A1">
        <w:t xml:space="preserve"> di </w:t>
      </w:r>
      <w:r w:rsidRPr="001A02A1">
        <w:rPr>
          <w:lang w:val="id-ID"/>
        </w:rPr>
        <w:t>SMP Negeri 3 Sendana</w:t>
      </w:r>
      <w:r w:rsidRPr="001A02A1">
        <w:t>).</w:t>
      </w:r>
    </w:p>
    <w:p w14:paraId="167F2980" w14:textId="77777777" w:rsidR="001A02A1" w:rsidRPr="005C5044" w:rsidRDefault="001A02A1" w:rsidP="001A02A1">
      <w:pPr>
        <w:spacing w:line="360" w:lineRule="auto"/>
        <w:jc w:val="both"/>
        <w:rPr>
          <w:lang w:val="id-ID"/>
        </w:rPr>
      </w:pPr>
      <w:proofErr w:type="spellStart"/>
      <w:r w:rsidRPr="002C1994">
        <w:t>Indikator</w:t>
      </w:r>
      <w:proofErr w:type="spellEnd"/>
      <w:r w:rsidRPr="002C1994">
        <w:t xml:space="preserve"> </w:t>
      </w:r>
      <w:proofErr w:type="spellStart"/>
      <w:r w:rsidRPr="002C1994">
        <w:t>Ketuntasan</w:t>
      </w:r>
      <w:proofErr w:type="spellEnd"/>
      <w:r w:rsidRPr="002C1994">
        <w:t xml:space="preserve"> Hasil </w:t>
      </w:r>
      <w:proofErr w:type="spellStart"/>
      <w:r w:rsidRPr="002C1994">
        <w:t>Belajar</w:t>
      </w:r>
      <w:proofErr w:type="spellEnd"/>
      <w:r w:rsidRPr="002C1994">
        <w:t xml:space="preserve"> </w:t>
      </w:r>
      <w:r>
        <w:rPr>
          <w:lang w:val="id-ID"/>
        </w:rPr>
        <w:t>Siswa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
        <w:gridCol w:w="1528"/>
        <w:gridCol w:w="1972"/>
      </w:tblGrid>
      <w:tr w:rsidR="001A02A1" w:rsidRPr="002C1994" w14:paraId="46CF839C" w14:textId="77777777" w:rsidTr="00B6527F">
        <w:tc>
          <w:tcPr>
            <w:tcW w:w="818" w:type="dxa"/>
            <w:shd w:val="clear" w:color="auto" w:fill="auto"/>
            <w:vAlign w:val="center"/>
          </w:tcPr>
          <w:p w14:paraId="2767DA9C" w14:textId="77777777" w:rsidR="001A02A1" w:rsidRPr="002C1994" w:rsidRDefault="001A02A1" w:rsidP="001A02A1">
            <w:pPr>
              <w:jc w:val="center"/>
            </w:pPr>
            <w:r w:rsidRPr="002C1994">
              <w:t>No</w:t>
            </w:r>
          </w:p>
        </w:tc>
        <w:tc>
          <w:tcPr>
            <w:tcW w:w="1528" w:type="dxa"/>
            <w:shd w:val="clear" w:color="auto" w:fill="auto"/>
            <w:vAlign w:val="center"/>
          </w:tcPr>
          <w:p w14:paraId="563A549C" w14:textId="77777777" w:rsidR="001A02A1" w:rsidRPr="002C1994" w:rsidRDefault="001A02A1" w:rsidP="001A02A1">
            <w:pPr>
              <w:jc w:val="center"/>
            </w:pPr>
            <w:proofErr w:type="spellStart"/>
            <w:r w:rsidRPr="002C1994">
              <w:t>Skor</w:t>
            </w:r>
            <w:proofErr w:type="spellEnd"/>
          </w:p>
        </w:tc>
        <w:tc>
          <w:tcPr>
            <w:tcW w:w="1972" w:type="dxa"/>
            <w:shd w:val="clear" w:color="auto" w:fill="auto"/>
            <w:vAlign w:val="center"/>
          </w:tcPr>
          <w:p w14:paraId="16CCB885" w14:textId="77777777" w:rsidR="001A02A1" w:rsidRPr="002C1994" w:rsidRDefault="001A02A1" w:rsidP="001A02A1">
            <w:pPr>
              <w:jc w:val="center"/>
            </w:pPr>
            <w:proofErr w:type="spellStart"/>
            <w:r w:rsidRPr="002C1994">
              <w:t>Kategori</w:t>
            </w:r>
            <w:proofErr w:type="spellEnd"/>
          </w:p>
        </w:tc>
      </w:tr>
      <w:tr w:rsidR="001A02A1" w:rsidRPr="002C1994" w14:paraId="74E59FC4" w14:textId="77777777" w:rsidTr="00B6527F">
        <w:tc>
          <w:tcPr>
            <w:tcW w:w="818" w:type="dxa"/>
            <w:shd w:val="clear" w:color="auto" w:fill="auto"/>
            <w:vAlign w:val="center"/>
          </w:tcPr>
          <w:p w14:paraId="21F8C17A" w14:textId="77777777" w:rsidR="001A02A1" w:rsidRPr="002C1994" w:rsidRDefault="001A02A1" w:rsidP="001A02A1">
            <w:pPr>
              <w:jc w:val="center"/>
            </w:pPr>
            <w:r w:rsidRPr="002C1994">
              <w:t>1.</w:t>
            </w:r>
          </w:p>
        </w:tc>
        <w:tc>
          <w:tcPr>
            <w:tcW w:w="1528" w:type="dxa"/>
            <w:shd w:val="clear" w:color="auto" w:fill="auto"/>
            <w:vAlign w:val="center"/>
          </w:tcPr>
          <w:p w14:paraId="5F233BF0" w14:textId="77777777" w:rsidR="001A02A1" w:rsidRPr="002C1994" w:rsidRDefault="001A02A1" w:rsidP="001A02A1">
            <w:pPr>
              <w:jc w:val="center"/>
            </w:pPr>
            <w:r>
              <w:t>6</w:t>
            </w:r>
            <w:r>
              <w:rPr>
                <w:lang w:val="id-ID"/>
              </w:rPr>
              <w:t>5</w:t>
            </w:r>
            <w:r w:rsidRPr="002C1994">
              <w:t xml:space="preserve"> </w:t>
            </w:r>
            <w:r w:rsidR="00560B49">
              <w:rPr>
                <w:position w:val="-11"/>
              </w:rPr>
              <w:pict w14:anchorId="618242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5.75pt" equationxml="&lt;">
                  <v:imagedata r:id="rId14" o:title="" chromakey="white"/>
                </v:shape>
              </w:pict>
            </w:r>
            <w:r>
              <w:t xml:space="preserve"> Nilai ≤ 1</w:t>
            </w:r>
            <w:r w:rsidRPr="002C1994">
              <w:t>00</w:t>
            </w:r>
          </w:p>
        </w:tc>
        <w:tc>
          <w:tcPr>
            <w:tcW w:w="1972" w:type="dxa"/>
            <w:shd w:val="clear" w:color="auto" w:fill="auto"/>
            <w:vAlign w:val="center"/>
          </w:tcPr>
          <w:p w14:paraId="65BF3F20" w14:textId="77777777" w:rsidR="001A02A1" w:rsidRPr="002C1994" w:rsidRDefault="001A02A1" w:rsidP="001A02A1">
            <w:pPr>
              <w:jc w:val="center"/>
            </w:pPr>
            <w:proofErr w:type="spellStart"/>
            <w:r w:rsidRPr="002C1994">
              <w:t>Tuntas</w:t>
            </w:r>
            <w:proofErr w:type="spellEnd"/>
          </w:p>
        </w:tc>
      </w:tr>
      <w:tr w:rsidR="001A02A1" w:rsidRPr="002C1994" w14:paraId="57ACA67F" w14:textId="77777777" w:rsidTr="00B6527F">
        <w:trPr>
          <w:trHeight w:val="278"/>
        </w:trPr>
        <w:tc>
          <w:tcPr>
            <w:tcW w:w="818" w:type="dxa"/>
            <w:shd w:val="clear" w:color="auto" w:fill="auto"/>
            <w:vAlign w:val="center"/>
          </w:tcPr>
          <w:p w14:paraId="282F06AF" w14:textId="77777777" w:rsidR="001A02A1" w:rsidRPr="002C1994" w:rsidRDefault="001A02A1" w:rsidP="001A02A1">
            <w:pPr>
              <w:jc w:val="center"/>
            </w:pPr>
            <w:r w:rsidRPr="002C1994">
              <w:t>2.</w:t>
            </w:r>
          </w:p>
        </w:tc>
        <w:tc>
          <w:tcPr>
            <w:tcW w:w="1528" w:type="dxa"/>
            <w:shd w:val="clear" w:color="auto" w:fill="auto"/>
            <w:vAlign w:val="center"/>
          </w:tcPr>
          <w:p w14:paraId="2F203161" w14:textId="77777777" w:rsidR="001A02A1" w:rsidRPr="004D5C3A" w:rsidRDefault="001A02A1" w:rsidP="001A02A1">
            <w:pPr>
              <w:jc w:val="center"/>
              <w:rPr>
                <w:lang w:val="id-ID"/>
              </w:rPr>
            </w:pPr>
            <w:r w:rsidRPr="002C1994">
              <w:t xml:space="preserve">0 </w:t>
            </w:r>
            <w:r>
              <w:t>≤</w:t>
            </w:r>
            <w:r w:rsidRPr="002C1994">
              <w:rPr>
                <w:position w:val="-11"/>
              </w:rPr>
              <w:t xml:space="preserve"> </w:t>
            </w:r>
            <w:r>
              <w:t>Nilai</w:t>
            </w:r>
            <w:r w:rsidR="00560B49">
              <w:rPr>
                <w:position w:val="-11"/>
              </w:rPr>
              <w:pict w14:anchorId="5D2DA2D9">
                <v:shape id="_x0000_i1026" type="#_x0000_t75" style="width:9pt;height:15.75pt" equationxml="&lt;">
                  <v:imagedata r:id="rId15" o:title="" chromakey="white"/>
                </v:shape>
              </w:pict>
            </w:r>
            <w:r>
              <w:t xml:space="preserve"> </w:t>
            </w:r>
            <w:r w:rsidRPr="002C1994">
              <w:t>6</w:t>
            </w:r>
            <w:r>
              <w:rPr>
                <w:lang w:val="id-ID"/>
              </w:rPr>
              <w:t>5</w:t>
            </w:r>
          </w:p>
        </w:tc>
        <w:tc>
          <w:tcPr>
            <w:tcW w:w="1972" w:type="dxa"/>
            <w:shd w:val="clear" w:color="auto" w:fill="auto"/>
            <w:vAlign w:val="center"/>
          </w:tcPr>
          <w:p w14:paraId="01132CDC" w14:textId="77777777" w:rsidR="001A02A1" w:rsidRPr="002C1994" w:rsidRDefault="001A02A1" w:rsidP="001A02A1">
            <w:pPr>
              <w:jc w:val="center"/>
            </w:pPr>
            <w:proofErr w:type="spellStart"/>
            <w:r w:rsidRPr="002C1994">
              <w:t>Belum</w:t>
            </w:r>
            <w:proofErr w:type="spellEnd"/>
            <w:r w:rsidRPr="002C1994">
              <w:t xml:space="preserve"> </w:t>
            </w:r>
            <w:proofErr w:type="spellStart"/>
            <w:r w:rsidRPr="002C1994">
              <w:t>tuntas</w:t>
            </w:r>
            <w:proofErr w:type="spellEnd"/>
          </w:p>
        </w:tc>
      </w:tr>
    </w:tbl>
    <w:p w14:paraId="157C4748" w14:textId="77777777" w:rsidR="00B6527F" w:rsidRPr="00A33B8A" w:rsidRDefault="001A02A1" w:rsidP="001A02A1">
      <w:pPr>
        <w:tabs>
          <w:tab w:val="left" w:pos="426"/>
        </w:tabs>
        <w:spacing w:line="360" w:lineRule="auto"/>
        <w:jc w:val="both"/>
        <w:rPr>
          <w:lang w:val="id-ID"/>
        </w:rPr>
      </w:pPr>
      <w:proofErr w:type="spellStart"/>
      <w:r w:rsidRPr="002C1994">
        <w:rPr>
          <w:i/>
        </w:rPr>
        <w:t>Sumber</w:t>
      </w:r>
      <w:proofErr w:type="spellEnd"/>
      <w:r w:rsidRPr="002C1994">
        <w:rPr>
          <w:i/>
        </w:rPr>
        <w:t xml:space="preserve">: </w:t>
      </w:r>
      <w:r>
        <w:rPr>
          <w:lang w:val="id-ID"/>
        </w:rPr>
        <w:t>SMP Negeri 3 Sendana</w:t>
      </w:r>
    </w:p>
    <w:p w14:paraId="5BC75EBC" w14:textId="77777777" w:rsidR="001A02A1" w:rsidRDefault="001A02A1" w:rsidP="001A02A1">
      <w:pPr>
        <w:tabs>
          <w:tab w:val="left" w:pos="567"/>
          <w:tab w:val="left" w:pos="851"/>
        </w:tabs>
        <w:spacing w:line="360" w:lineRule="auto"/>
        <w:jc w:val="both"/>
        <w:rPr>
          <w:b/>
          <w:color w:val="000000" w:themeColor="text1"/>
        </w:rPr>
      </w:pPr>
      <w:r>
        <w:rPr>
          <w:b/>
        </w:rPr>
        <w:t xml:space="preserve">IV. </w:t>
      </w:r>
      <w:r>
        <w:rPr>
          <w:b/>
          <w:color w:val="000000" w:themeColor="text1"/>
        </w:rPr>
        <w:t>HASIL PENELITIAN DAN</w:t>
      </w:r>
    </w:p>
    <w:p w14:paraId="0A8A3A60" w14:textId="77777777" w:rsidR="00AF3F4C" w:rsidRDefault="001A02A1" w:rsidP="001A02A1">
      <w:pPr>
        <w:tabs>
          <w:tab w:val="left" w:pos="567"/>
          <w:tab w:val="left" w:pos="851"/>
        </w:tabs>
        <w:spacing w:line="360" w:lineRule="auto"/>
        <w:jc w:val="both"/>
        <w:rPr>
          <w:b/>
          <w:color w:val="000000" w:themeColor="text1"/>
        </w:rPr>
      </w:pPr>
      <w:r>
        <w:rPr>
          <w:b/>
          <w:color w:val="000000" w:themeColor="text1"/>
        </w:rPr>
        <w:t xml:space="preserve">       </w:t>
      </w:r>
      <w:r w:rsidRPr="00BF5BBD">
        <w:rPr>
          <w:b/>
          <w:color w:val="000000" w:themeColor="text1"/>
        </w:rPr>
        <w:t>PEMBAHASAN</w:t>
      </w:r>
    </w:p>
    <w:p w14:paraId="73EE33D0" w14:textId="77777777" w:rsidR="00A33B8A" w:rsidRDefault="00A33B8A" w:rsidP="001A02A1">
      <w:pPr>
        <w:tabs>
          <w:tab w:val="left" w:pos="567"/>
          <w:tab w:val="left" w:pos="851"/>
        </w:tabs>
        <w:spacing w:line="360" w:lineRule="auto"/>
        <w:jc w:val="both"/>
        <w:rPr>
          <w:b/>
          <w:color w:val="000000" w:themeColor="text1"/>
        </w:rPr>
      </w:pPr>
      <w:r>
        <w:rPr>
          <w:b/>
          <w:color w:val="000000" w:themeColor="text1"/>
        </w:rPr>
        <w:t xml:space="preserve">A. Hasil </w:t>
      </w:r>
      <w:proofErr w:type="spellStart"/>
      <w:r>
        <w:rPr>
          <w:b/>
          <w:color w:val="000000" w:themeColor="text1"/>
        </w:rPr>
        <w:t>Penelitian</w:t>
      </w:r>
      <w:proofErr w:type="spellEnd"/>
    </w:p>
    <w:p w14:paraId="1446A295" w14:textId="77777777" w:rsidR="00B6527F" w:rsidRDefault="00B6527F" w:rsidP="001A02A1">
      <w:pPr>
        <w:tabs>
          <w:tab w:val="left" w:pos="567"/>
          <w:tab w:val="left" w:pos="851"/>
        </w:tabs>
        <w:spacing w:line="360" w:lineRule="auto"/>
        <w:jc w:val="both"/>
      </w:pPr>
      <w:r>
        <w:t xml:space="preserve">1. </w:t>
      </w:r>
      <w:proofErr w:type="spellStart"/>
      <w:r>
        <w:t>Persentase</w:t>
      </w:r>
      <w:proofErr w:type="spellEnd"/>
      <w:r>
        <w:t xml:space="preserve"> Hasil </w:t>
      </w:r>
      <w:proofErr w:type="spellStart"/>
      <w:r>
        <w:t>Belajar</w:t>
      </w:r>
      <w:proofErr w:type="spellEnd"/>
      <w:r>
        <w:t xml:space="preserve"> </w:t>
      </w:r>
      <w:proofErr w:type="spellStart"/>
      <w:r>
        <w:t>Matematika</w:t>
      </w:r>
      <w:proofErr w:type="spellEnd"/>
      <w:r>
        <w:t xml:space="preserve"> Pada </w:t>
      </w:r>
      <w:proofErr w:type="spellStart"/>
      <w:r>
        <w:t>Siklus</w:t>
      </w:r>
      <w:proofErr w:type="spellEnd"/>
      <w:r>
        <w:t xml:space="preserve"> I </w:t>
      </w:r>
      <w:proofErr w:type="spellStart"/>
      <w:r>
        <w:t>Melalui</w:t>
      </w:r>
      <w:proofErr w:type="spellEnd"/>
      <w:r>
        <w:t xml:space="preserve"> Model </w:t>
      </w:r>
      <w:proofErr w:type="spellStart"/>
      <w:r>
        <w:t>Pembelajaran</w:t>
      </w:r>
      <w:proofErr w:type="spellEnd"/>
      <w:r>
        <w:t xml:space="preserve"> </w:t>
      </w:r>
      <w:proofErr w:type="spellStart"/>
      <w:r>
        <w:t>Kooperatif</w:t>
      </w:r>
      <w:proofErr w:type="spellEnd"/>
      <w:r>
        <w:t xml:space="preserve"> </w:t>
      </w:r>
      <w:proofErr w:type="spellStart"/>
      <w:r>
        <w:t>Tipe</w:t>
      </w:r>
      <w:proofErr w:type="spellEnd"/>
      <w:r>
        <w:t xml:space="preserve"> Teams Games </w:t>
      </w:r>
      <w:proofErr w:type="spellStart"/>
      <w:r>
        <w:t>Tournamennts</w:t>
      </w:r>
      <w:proofErr w:type="spellEnd"/>
      <w:r>
        <w:t xml:space="preserve"> (TGT) </w:t>
      </w:r>
      <w:proofErr w:type="spellStart"/>
      <w:r>
        <w:t>dengan</w:t>
      </w:r>
      <w:proofErr w:type="spellEnd"/>
      <w:r>
        <w:t xml:space="preserve"> </w:t>
      </w:r>
      <w:proofErr w:type="spellStart"/>
      <w:r>
        <w:t>Menggunakan</w:t>
      </w:r>
      <w:proofErr w:type="spellEnd"/>
      <w:r>
        <w:t xml:space="preserve"> Media ULTPYGO</w:t>
      </w:r>
    </w:p>
    <w:tbl>
      <w:tblPr>
        <w:tblStyle w:val="TableGrid"/>
        <w:tblW w:w="0" w:type="auto"/>
        <w:tblInd w:w="-5" w:type="dxa"/>
        <w:tblLook w:val="04A0" w:firstRow="1" w:lastRow="0" w:firstColumn="1" w:lastColumn="0" w:noHBand="0" w:noVBand="1"/>
      </w:tblPr>
      <w:tblGrid>
        <w:gridCol w:w="1170"/>
        <w:gridCol w:w="955"/>
        <w:gridCol w:w="1061"/>
        <w:gridCol w:w="1132"/>
      </w:tblGrid>
      <w:tr w:rsidR="00B6527F" w:rsidRPr="00B6527F" w14:paraId="20349BD2" w14:textId="77777777" w:rsidTr="00B6527F">
        <w:tc>
          <w:tcPr>
            <w:tcW w:w="1170" w:type="dxa"/>
            <w:vAlign w:val="center"/>
          </w:tcPr>
          <w:p w14:paraId="74D7F6E2" w14:textId="77777777" w:rsidR="00B6527F" w:rsidRPr="00B6527F" w:rsidRDefault="00B6527F" w:rsidP="00B6527F">
            <w:pPr>
              <w:pStyle w:val="ListParagraph"/>
              <w:spacing w:before="100" w:beforeAutospacing="1"/>
              <w:ind w:left="0"/>
              <w:rPr>
                <w:rFonts w:ascii="Times New Roman" w:hAnsi="Times New Roman" w:cs="Times New Roman"/>
                <w:sz w:val="20"/>
                <w:szCs w:val="20"/>
              </w:rPr>
            </w:pPr>
            <w:r w:rsidRPr="00B6527F">
              <w:rPr>
                <w:rFonts w:ascii="Times New Roman" w:hAnsi="Times New Roman" w:cs="Times New Roman"/>
                <w:sz w:val="20"/>
                <w:szCs w:val="20"/>
              </w:rPr>
              <w:t>Interval</w:t>
            </w:r>
          </w:p>
        </w:tc>
        <w:tc>
          <w:tcPr>
            <w:tcW w:w="955" w:type="dxa"/>
            <w:vAlign w:val="center"/>
          </w:tcPr>
          <w:p w14:paraId="1C272441" w14:textId="77777777" w:rsidR="00B6527F" w:rsidRPr="00B6527F" w:rsidRDefault="00B6527F" w:rsidP="00B6527F">
            <w:pPr>
              <w:pStyle w:val="ListParagraph"/>
              <w:spacing w:before="100" w:beforeAutospacing="1" w:after="100" w:afterAutospacing="1"/>
              <w:ind w:left="0"/>
              <w:rPr>
                <w:rFonts w:ascii="Times New Roman" w:hAnsi="Times New Roman" w:cs="Times New Roman"/>
                <w:sz w:val="20"/>
                <w:szCs w:val="20"/>
              </w:rPr>
            </w:pPr>
            <w:proofErr w:type="spellStart"/>
            <w:r w:rsidRPr="00B6527F">
              <w:rPr>
                <w:rFonts w:ascii="Times New Roman" w:hAnsi="Times New Roman" w:cs="Times New Roman"/>
                <w:sz w:val="20"/>
                <w:szCs w:val="20"/>
              </w:rPr>
              <w:t>Kategori</w:t>
            </w:r>
            <w:proofErr w:type="spellEnd"/>
          </w:p>
        </w:tc>
        <w:tc>
          <w:tcPr>
            <w:tcW w:w="1061" w:type="dxa"/>
            <w:vAlign w:val="center"/>
          </w:tcPr>
          <w:p w14:paraId="24A697AC" w14:textId="77777777" w:rsidR="00B6527F" w:rsidRPr="00B6527F" w:rsidRDefault="00B6527F" w:rsidP="00B6527F">
            <w:pPr>
              <w:pStyle w:val="ListParagraph"/>
              <w:spacing w:before="100" w:beforeAutospacing="1" w:after="100" w:afterAutospacing="1"/>
              <w:ind w:left="0"/>
              <w:rPr>
                <w:rFonts w:ascii="Times New Roman" w:hAnsi="Times New Roman" w:cs="Times New Roman"/>
                <w:sz w:val="20"/>
                <w:szCs w:val="20"/>
              </w:rPr>
            </w:pPr>
            <w:r w:rsidRPr="00B6527F">
              <w:rPr>
                <w:rFonts w:ascii="Times New Roman" w:hAnsi="Times New Roman" w:cs="Times New Roman"/>
                <w:sz w:val="20"/>
                <w:szCs w:val="20"/>
              </w:rPr>
              <w:t>Frequency</w:t>
            </w:r>
          </w:p>
        </w:tc>
        <w:tc>
          <w:tcPr>
            <w:tcW w:w="1132" w:type="dxa"/>
            <w:vAlign w:val="center"/>
          </w:tcPr>
          <w:p w14:paraId="261574F5" w14:textId="77777777" w:rsidR="00B6527F" w:rsidRPr="00B6527F" w:rsidRDefault="00B6527F" w:rsidP="00B6527F">
            <w:pPr>
              <w:pStyle w:val="ListParagraph"/>
              <w:spacing w:before="100" w:beforeAutospacing="1" w:after="100" w:afterAutospacing="1"/>
              <w:ind w:left="0"/>
              <w:rPr>
                <w:rFonts w:ascii="Times New Roman" w:hAnsi="Times New Roman" w:cs="Times New Roman"/>
                <w:sz w:val="20"/>
                <w:szCs w:val="20"/>
              </w:rPr>
            </w:pPr>
            <w:proofErr w:type="spellStart"/>
            <w:r w:rsidRPr="00B6527F">
              <w:rPr>
                <w:rFonts w:ascii="Times New Roman" w:hAnsi="Times New Roman" w:cs="Times New Roman"/>
                <w:sz w:val="20"/>
                <w:szCs w:val="20"/>
              </w:rPr>
              <w:t>Persentase</w:t>
            </w:r>
            <w:proofErr w:type="spellEnd"/>
          </w:p>
        </w:tc>
      </w:tr>
      <w:tr w:rsidR="00B6527F" w:rsidRPr="00B6527F" w14:paraId="230D7DC1" w14:textId="77777777" w:rsidTr="00B6527F">
        <w:trPr>
          <w:trHeight w:val="505"/>
        </w:trPr>
        <w:tc>
          <w:tcPr>
            <w:tcW w:w="1170" w:type="dxa"/>
            <w:vAlign w:val="center"/>
          </w:tcPr>
          <w:p w14:paraId="1D4A7F56" w14:textId="77777777" w:rsidR="00B6527F" w:rsidRDefault="00B6527F" w:rsidP="00B6527F">
            <w:pPr>
              <w:pStyle w:val="ListParagraph"/>
              <w:ind w:left="0"/>
              <w:rPr>
                <w:rFonts w:ascii="Times New Roman" w:hAnsi="Times New Roman" w:cs="Times New Roman"/>
                <w:sz w:val="20"/>
                <w:szCs w:val="20"/>
              </w:rPr>
            </w:pPr>
            <w:r w:rsidRPr="00B6527F">
              <w:rPr>
                <w:rFonts w:ascii="Times New Roman" w:hAnsi="Times New Roman" w:cs="Times New Roman"/>
                <w:sz w:val="20"/>
                <w:szCs w:val="20"/>
              </w:rPr>
              <w:t xml:space="preserve">65 </w:t>
            </w:r>
            <m:oMath>
              <m:r>
                <w:rPr>
                  <w:rFonts w:ascii="Cambria Math" w:hAnsi="Cambria Math" w:cs="Times New Roman"/>
                  <w:sz w:val="20"/>
                  <w:szCs w:val="20"/>
                </w:rPr>
                <m:t>≤</m:t>
              </m:r>
            </m:oMath>
            <w:r w:rsidRPr="00B6527F">
              <w:rPr>
                <w:rFonts w:ascii="Times New Roman" w:eastAsiaTheme="minorEastAsia" w:hAnsi="Times New Roman" w:cs="Times New Roman"/>
                <w:sz w:val="20"/>
                <w:szCs w:val="20"/>
              </w:rPr>
              <w:t xml:space="preserve"> Nilai </w:t>
            </w:r>
            <m:oMath>
              <m:r>
                <w:rPr>
                  <w:rFonts w:ascii="Cambria Math" w:hAnsi="Cambria Math" w:cs="Times New Roman"/>
                  <w:sz w:val="20"/>
                  <w:szCs w:val="20"/>
                </w:rPr>
                <m:t>≤</m:t>
              </m:r>
            </m:oMath>
            <w:r w:rsidRPr="00B6527F">
              <w:rPr>
                <w:rFonts w:ascii="Times New Roman" w:eastAsiaTheme="minorEastAsia" w:hAnsi="Times New Roman" w:cs="Times New Roman"/>
                <w:sz w:val="20"/>
                <w:szCs w:val="20"/>
              </w:rPr>
              <w:t xml:space="preserve"> 100</w:t>
            </w:r>
            <w:r w:rsidRPr="00B6527F">
              <w:rPr>
                <w:rFonts w:ascii="Times New Roman" w:hAnsi="Times New Roman" w:cs="Times New Roman"/>
                <w:sz w:val="20"/>
                <w:szCs w:val="20"/>
              </w:rPr>
              <w:t xml:space="preserve"> </w:t>
            </w:r>
          </w:p>
          <w:p w14:paraId="4E03DAFC" w14:textId="77777777" w:rsidR="00B6527F" w:rsidRPr="00B6527F" w:rsidRDefault="00B6527F" w:rsidP="00B6527F">
            <w:pPr>
              <w:pStyle w:val="ListParagraph"/>
              <w:ind w:left="0"/>
              <w:rPr>
                <w:rFonts w:ascii="Times New Roman" w:hAnsi="Times New Roman" w:cs="Times New Roman"/>
                <w:sz w:val="20"/>
                <w:szCs w:val="20"/>
              </w:rPr>
            </w:pPr>
          </w:p>
        </w:tc>
        <w:tc>
          <w:tcPr>
            <w:tcW w:w="955" w:type="dxa"/>
            <w:vAlign w:val="center"/>
          </w:tcPr>
          <w:p w14:paraId="04F4E019" w14:textId="77777777" w:rsidR="00B6527F" w:rsidRPr="00B6527F" w:rsidRDefault="00B6527F" w:rsidP="00B6527F">
            <w:pPr>
              <w:pStyle w:val="ListParagraph"/>
              <w:spacing w:before="100" w:beforeAutospacing="1" w:after="100" w:afterAutospacing="1"/>
              <w:ind w:left="0"/>
              <w:rPr>
                <w:rFonts w:ascii="Times New Roman" w:hAnsi="Times New Roman" w:cs="Times New Roman"/>
                <w:sz w:val="20"/>
                <w:szCs w:val="20"/>
              </w:rPr>
            </w:pPr>
            <w:proofErr w:type="spellStart"/>
            <w:r w:rsidRPr="00B6527F">
              <w:rPr>
                <w:rFonts w:ascii="Times New Roman" w:hAnsi="Times New Roman" w:cs="Times New Roman"/>
                <w:sz w:val="20"/>
                <w:szCs w:val="20"/>
              </w:rPr>
              <w:t>Tuntas</w:t>
            </w:r>
            <w:proofErr w:type="spellEnd"/>
          </w:p>
        </w:tc>
        <w:tc>
          <w:tcPr>
            <w:tcW w:w="1061" w:type="dxa"/>
            <w:vAlign w:val="center"/>
          </w:tcPr>
          <w:p w14:paraId="4145DDCC" w14:textId="77777777" w:rsidR="00B6527F" w:rsidRPr="00B6527F" w:rsidRDefault="00B6527F" w:rsidP="00B6527F">
            <w:pPr>
              <w:pStyle w:val="ListParagraph"/>
              <w:spacing w:before="100" w:beforeAutospacing="1" w:after="100" w:afterAutospacing="1"/>
              <w:ind w:left="0"/>
              <w:rPr>
                <w:rFonts w:ascii="Times New Roman" w:hAnsi="Times New Roman" w:cs="Times New Roman"/>
                <w:sz w:val="20"/>
                <w:szCs w:val="20"/>
              </w:rPr>
            </w:pPr>
            <w:r w:rsidRPr="00B6527F">
              <w:rPr>
                <w:rFonts w:ascii="Times New Roman" w:hAnsi="Times New Roman" w:cs="Times New Roman"/>
                <w:sz w:val="20"/>
                <w:szCs w:val="20"/>
              </w:rPr>
              <w:t>17</w:t>
            </w:r>
          </w:p>
        </w:tc>
        <w:tc>
          <w:tcPr>
            <w:tcW w:w="1132" w:type="dxa"/>
            <w:vAlign w:val="center"/>
          </w:tcPr>
          <w:p w14:paraId="305AB639" w14:textId="77777777" w:rsidR="00B6527F" w:rsidRPr="00B6527F" w:rsidRDefault="00B6527F" w:rsidP="00B6527F">
            <w:pPr>
              <w:pStyle w:val="ListParagraph"/>
              <w:spacing w:before="100" w:beforeAutospacing="1" w:after="100" w:afterAutospacing="1"/>
              <w:ind w:left="0"/>
              <w:rPr>
                <w:rFonts w:ascii="Times New Roman" w:hAnsi="Times New Roman" w:cs="Times New Roman"/>
                <w:sz w:val="20"/>
                <w:szCs w:val="20"/>
              </w:rPr>
            </w:pPr>
            <w:r w:rsidRPr="00B6527F">
              <w:rPr>
                <w:rFonts w:ascii="Times New Roman" w:hAnsi="Times New Roman" w:cs="Times New Roman"/>
                <w:sz w:val="20"/>
                <w:szCs w:val="20"/>
              </w:rPr>
              <w:t>73,91%</w:t>
            </w:r>
          </w:p>
        </w:tc>
      </w:tr>
      <w:tr w:rsidR="00B6527F" w:rsidRPr="00B6527F" w14:paraId="6A53E699" w14:textId="77777777" w:rsidTr="00B6527F">
        <w:trPr>
          <w:trHeight w:val="694"/>
        </w:trPr>
        <w:tc>
          <w:tcPr>
            <w:tcW w:w="1170" w:type="dxa"/>
            <w:vAlign w:val="center"/>
          </w:tcPr>
          <w:p w14:paraId="579E0ECF" w14:textId="77777777" w:rsidR="00B6527F" w:rsidRPr="00B6527F" w:rsidRDefault="00B6527F" w:rsidP="00B6527F">
            <w:pPr>
              <w:pStyle w:val="ListParagraph"/>
              <w:spacing w:before="100" w:beforeAutospacing="1" w:after="100" w:afterAutospacing="1"/>
              <w:ind w:left="0"/>
              <w:rPr>
                <w:rFonts w:ascii="Times New Roman" w:hAnsi="Times New Roman" w:cs="Times New Roman"/>
                <w:sz w:val="20"/>
                <w:szCs w:val="20"/>
              </w:rPr>
            </w:pPr>
            <w:r w:rsidRPr="00B6527F">
              <w:rPr>
                <w:rFonts w:ascii="Times New Roman" w:eastAsiaTheme="minorEastAsia" w:hAnsi="Times New Roman" w:cs="Times New Roman"/>
                <w:sz w:val="20"/>
                <w:szCs w:val="20"/>
              </w:rPr>
              <w:t xml:space="preserve">0 </w:t>
            </w:r>
            <m:oMath>
              <m:r>
                <m:rPr>
                  <m:sty m:val="p"/>
                </m:rPr>
                <w:rPr>
                  <w:rFonts w:ascii="Cambria Math" w:hAnsi="Cambria Math" w:cs="Times New Roman"/>
                  <w:sz w:val="20"/>
                  <w:szCs w:val="20"/>
                </w:rPr>
                <m:t xml:space="preserve"> </m:t>
              </m:r>
              <m:r>
                <w:rPr>
                  <w:rFonts w:ascii="Cambria Math" w:hAnsi="Cambria Math" w:cs="Times New Roman"/>
                  <w:sz w:val="20"/>
                  <w:szCs w:val="20"/>
                </w:rPr>
                <m:t>≤</m:t>
              </m:r>
            </m:oMath>
            <w:r w:rsidRPr="00B6527F">
              <w:rPr>
                <w:rFonts w:ascii="Times New Roman" w:eastAsiaTheme="minorEastAsia" w:hAnsi="Times New Roman" w:cs="Times New Roman"/>
                <w:sz w:val="20"/>
                <w:szCs w:val="20"/>
              </w:rPr>
              <w:t xml:space="preserve"> Nilai </w:t>
            </w:r>
            <m:oMath>
              <m:r>
                <w:rPr>
                  <w:rFonts w:ascii="Cambria Math" w:eastAsiaTheme="minorEastAsia" w:hAnsi="Cambria Math" w:cs="Times New Roman"/>
                  <w:sz w:val="20"/>
                  <w:szCs w:val="20"/>
                </w:rPr>
                <m:t xml:space="preserve">&lt; </m:t>
              </m:r>
            </m:oMath>
            <w:r w:rsidRPr="00B6527F">
              <w:rPr>
                <w:rFonts w:ascii="Times New Roman" w:eastAsiaTheme="minorEastAsia" w:hAnsi="Times New Roman" w:cs="Times New Roman"/>
                <w:sz w:val="20"/>
                <w:szCs w:val="20"/>
              </w:rPr>
              <w:t>65</w:t>
            </w:r>
          </w:p>
        </w:tc>
        <w:tc>
          <w:tcPr>
            <w:tcW w:w="955" w:type="dxa"/>
            <w:vAlign w:val="center"/>
          </w:tcPr>
          <w:p w14:paraId="65AAEFCB" w14:textId="77777777" w:rsidR="00B6527F" w:rsidRPr="00B6527F" w:rsidRDefault="00B6527F" w:rsidP="00B6527F">
            <w:pPr>
              <w:pStyle w:val="ListParagraph"/>
              <w:spacing w:before="100" w:beforeAutospacing="1" w:after="100" w:afterAutospacing="1"/>
              <w:ind w:left="0"/>
              <w:rPr>
                <w:rFonts w:ascii="Times New Roman" w:hAnsi="Times New Roman" w:cs="Times New Roman"/>
                <w:sz w:val="20"/>
                <w:szCs w:val="20"/>
              </w:rPr>
            </w:pPr>
            <w:proofErr w:type="spellStart"/>
            <w:r w:rsidRPr="00B6527F">
              <w:rPr>
                <w:rFonts w:ascii="Times New Roman" w:hAnsi="Times New Roman" w:cs="Times New Roman"/>
                <w:sz w:val="20"/>
                <w:szCs w:val="20"/>
              </w:rPr>
              <w:t>Tidak</w:t>
            </w:r>
            <w:proofErr w:type="spellEnd"/>
            <w:r w:rsidRPr="00B6527F">
              <w:rPr>
                <w:rFonts w:ascii="Times New Roman" w:hAnsi="Times New Roman" w:cs="Times New Roman"/>
                <w:sz w:val="20"/>
                <w:szCs w:val="20"/>
              </w:rPr>
              <w:t xml:space="preserve"> </w:t>
            </w:r>
            <w:proofErr w:type="spellStart"/>
            <w:r w:rsidRPr="00B6527F">
              <w:rPr>
                <w:rFonts w:ascii="Times New Roman" w:hAnsi="Times New Roman" w:cs="Times New Roman"/>
                <w:sz w:val="20"/>
                <w:szCs w:val="20"/>
              </w:rPr>
              <w:t>tuntas</w:t>
            </w:r>
            <w:proofErr w:type="spellEnd"/>
          </w:p>
        </w:tc>
        <w:tc>
          <w:tcPr>
            <w:tcW w:w="1061" w:type="dxa"/>
            <w:vAlign w:val="center"/>
          </w:tcPr>
          <w:p w14:paraId="69BE1B5B" w14:textId="77777777" w:rsidR="00B6527F" w:rsidRPr="00B6527F" w:rsidRDefault="00B6527F" w:rsidP="00B6527F">
            <w:pPr>
              <w:pStyle w:val="ListParagraph"/>
              <w:spacing w:before="100" w:beforeAutospacing="1" w:after="100" w:afterAutospacing="1"/>
              <w:ind w:left="0"/>
              <w:rPr>
                <w:rFonts w:ascii="Times New Roman" w:hAnsi="Times New Roman" w:cs="Times New Roman"/>
                <w:sz w:val="20"/>
                <w:szCs w:val="20"/>
              </w:rPr>
            </w:pPr>
            <w:r w:rsidRPr="00B6527F">
              <w:rPr>
                <w:rFonts w:ascii="Times New Roman" w:hAnsi="Times New Roman" w:cs="Times New Roman"/>
                <w:sz w:val="20"/>
                <w:szCs w:val="20"/>
              </w:rPr>
              <w:t>6</w:t>
            </w:r>
          </w:p>
        </w:tc>
        <w:tc>
          <w:tcPr>
            <w:tcW w:w="1132" w:type="dxa"/>
            <w:vAlign w:val="center"/>
          </w:tcPr>
          <w:p w14:paraId="3D2C5F61" w14:textId="77777777" w:rsidR="00B6527F" w:rsidRPr="00B6527F" w:rsidRDefault="00B6527F" w:rsidP="00B6527F">
            <w:pPr>
              <w:pStyle w:val="ListParagraph"/>
              <w:spacing w:before="100" w:beforeAutospacing="1" w:after="100" w:afterAutospacing="1"/>
              <w:ind w:left="0"/>
              <w:rPr>
                <w:rFonts w:ascii="Times New Roman" w:hAnsi="Times New Roman" w:cs="Times New Roman"/>
                <w:sz w:val="20"/>
                <w:szCs w:val="20"/>
              </w:rPr>
            </w:pPr>
            <w:r w:rsidRPr="00B6527F">
              <w:rPr>
                <w:rFonts w:ascii="Times New Roman" w:hAnsi="Times New Roman" w:cs="Times New Roman"/>
                <w:sz w:val="20"/>
                <w:szCs w:val="20"/>
              </w:rPr>
              <w:t>26,08%</w:t>
            </w:r>
          </w:p>
        </w:tc>
      </w:tr>
    </w:tbl>
    <w:p w14:paraId="2FC27E09" w14:textId="77777777" w:rsidR="00CD0B8C" w:rsidRDefault="00CD0B8C" w:rsidP="00AF3F4C">
      <w:pPr>
        <w:tabs>
          <w:tab w:val="left" w:pos="284"/>
        </w:tabs>
        <w:spacing w:line="360" w:lineRule="auto"/>
        <w:jc w:val="both"/>
      </w:pPr>
      <w:proofErr w:type="spellStart"/>
      <w:r>
        <w:t>Berdsarkan</w:t>
      </w:r>
      <w:proofErr w:type="spellEnd"/>
      <w:r>
        <w:t xml:space="preserve"> </w:t>
      </w:r>
      <w:proofErr w:type="spellStart"/>
      <w:r>
        <w:t>tabel</w:t>
      </w:r>
      <w:proofErr w:type="spellEnd"/>
      <w:r>
        <w:t xml:space="preserve"> </w:t>
      </w:r>
      <w:proofErr w:type="spellStart"/>
      <w:r>
        <w:t>tersebut</w:t>
      </w:r>
      <w:proofErr w:type="spellEnd"/>
      <w:r>
        <w:t xml:space="preserve"> </w:t>
      </w:r>
      <w:proofErr w:type="spellStart"/>
      <w:r>
        <w:t>terlihat</w:t>
      </w:r>
      <w:proofErr w:type="spellEnd"/>
      <w:r>
        <w:t xml:space="preserve"> </w:t>
      </w:r>
      <w:proofErr w:type="spellStart"/>
      <w:r>
        <w:t>bahwa</w:t>
      </w:r>
      <w:proofErr w:type="spellEnd"/>
      <w:r>
        <w:t xml:space="preserve"> </w:t>
      </w:r>
      <w:proofErr w:type="spellStart"/>
      <w:r>
        <w:t>dari</w:t>
      </w:r>
      <w:proofErr w:type="spellEnd"/>
      <w:r>
        <w:t xml:space="preserve"> 23 </w:t>
      </w:r>
      <w:proofErr w:type="spellStart"/>
      <w:r>
        <w:t>siswa</w:t>
      </w:r>
      <w:proofErr w:type="spellEnd"/>
      <w:r w:rsidRPr="00551788">
        <w:t xml:space="preserve"> yang </w:t>
      </w:r>
      <w:proofErr w:type="spellStart"/>
      <w:r w:rsidRPr="00551788">
        <w:t>dijadikan</w:t>
      </w:r>
      <w:proofErr w:type="spellEnd"/>
      <w:r w:rsidRPr="00551788">
        <w:t xml:space="preserve"> </w:t>
      </w:r>
      <w:proofErr w:type="spellStart"/>
      <w:r w:rsidRPr="00551788">
        <w:t>subjek</w:t>
      </w:r>
      <w:proofErr w:type="spellEnd"/>
      <w:r w:rsidRPr="00551788">
        <w:t xml:space="preserve"> </w:t>
      </w:r>
      <w:proofErr w:type="spellStart"/>
      <w:r w:rsidRPr="00551788">
        <w:t>penelitian</w:t>
      </w:r>
      <w:proofErr w:type="spellEnd"/>
      <w:r w:rsidRPr="00551788">
        <w:t xml:space="preserve">, </w:t>
      </w:r>
      <w:proofErr w:type="spellStart"/>
      <w:r w:rsidRPr="00551788">
        <w:t>terdapat</w:t>
      </w:r>
      <w:proofErr w:type="spellEnd"/>
      <w:r w:rsidRPr="00551788">
        <w:t xml:space="preserve"> </w:t>
      </w:r>
      <w:proofErr w:type="spellStart"/>
      <w:r>
        <w:t>siswa</w:t>
      </w:r>
      <w:proofErr w:type="spellEnd"/>
      <w:r w:rsidRPr="00551788">
        <w:t xml:space="preserve"> yang </w:t>
      </w:r>
      <w:proofErr w:type="spellStart"/>
      <w:r w:rsidRPr="00551788">
        <w:t>berada</w:t>
      </w:r>
      <w:proofErr w:type="spellEnd"/>
      <w:r w:rsidRPr="00551788">
        <w:t xml:space="preserve"> pada </w:t>
      </w:r>
      <w:proofErr w:type="spellStart"/>
      <w:r>
        <w:t>kategori</w:t>
      </w:r>
      <w:proofErr w:type="spellEnd"/>
      <w:r>
        <w:t xml:space="preserve"> </w:t>
      </w:r>
      <w:proofErr w:type="spellStart"/>
      <w:r>
        <w:t>tidak</w:t>
      </w:r>
      <w:proofErr w:type="spellEnd"/>
      <w:r>
        <w:t xml:space="preserve"> </w:t>
      </w:r>
      <w:proofErr w:type="spellStart"/>
      <w:r>
        <w:t>tuntas</w:t>
      </w:r>
      <w:proofErr w:type="spellEnd"/>
      <w:r>
        <w:t xml:space="preserve"> </w:t>
      </w:r>
      <w:proofErr w:type="spellStart"/>
      <w:r>
        <w:t>sebanyak</w:t>
      </w:r>
      <w:proofErr w:type="spellEnd"/>
      <w:r>
        <w:t xml:space="preserve"> 6 orang </w:t>
      </w:r>
      <w:proofErr w:type="spellStart"/>
      <w:r>
        <w:t>dengan</w:t>
      </w:r>
      <w:proofErr w:type="spellEnd"/>
      <w:r>
        <w:t xml:space="preserve"> </w:t>
      </w:r>
      <w:proofErr w:type="spellStart"/>
      <w:r>
        <w:lastRenderedPageBreak/>
        <w:t>persentase</w:t>
      </w:r>
      <w:proofErr w:type="spellEnd"/>
      <w:r>
        <w:t xml:space="preserve"> 26,08% dan yang </w:t>
      </w:r>
      <w:proofErr w:type="spellStart"/>
      <w:r>
        <w:t>kategori</w:t>
      </w:r>
      <w:proofErr w:type="spellEnd"/>
      <w:r>
        <w:t xml:space="preserve"> </w:t>
      </w:r>
      <w:proofErr w:type="spellStart"/>
      <w:r>
        <w:t>tuntas</w:t>
      </w:r>
      <w:proofErr w:type="spellEnd"/>
      <w:r>
        <w:t xml:space="preserve"> 17 </w:t>
      </w:r>
      <w:proofErr w:type="spellStart"/>
      <w:r>
        <w:t>siswa</w:t>
      </w:r>
      <w:proofErr w:type="spellEnd"/>
      <w:r>
        <w:t xml:space="preserve"> </w:t>
      </w:r>
      <w:proofErr w:type="spellStart"/>
      <w:r>
        <w:t>dengan</w:t>
      </w:r>
      <w:proofErr w:type="spellEnd"/>
      <w:r>
        <w:t xml:space="preserve"> </w:t>
      </w:r>
      <w:proofErr w:type="spellStart"/>
      <w:r>
        <w:t>persentase</w:t>
      </w:r>
      <w:proofErr w:type="spellEnd"/>
      <w:r>
        <w:t xml:space="preserve"> 73,91</w:t>
      </w:r>
      <w:r w:rsidRPr="00551788">
        <w:t>%.</w:t>
      </w:r>
    </w:p>
    <w:p w14:paraId="5369DBD0" w14:textId="77777777" w:rsidR="00B6527F" w:rsidRDefault="00B6527F" w:rsidP="00AF3F4C">
      <w:pPr>
        <w:tabs>
          <w:tab w:val="left" w:pos="284"/>
        </w:tabs>
        <w:spacing w:line="360" w:lineRule="auto"/>
        <w:jc w:val="both"/>
      </w:pPr>
      <w:r>
        <w:t xml:space="preserve">2. </w:t>
      </w:r>
      <w:proofErr w:type="spellStart"/>
      <w:r>
        <w:t>Persentase</w:t>
      </w:r>
      <w:proofErr w:type="spellEnd"/>
      <w:r>
        <w:t xml:space="preserve"> Hasil </w:t>
      </w:r>
      <w:proofErr w:type="spellStart"/>
      <w:r>
        <w:t>Belajar</w:t>
      </w:r>
      <w:proofErr w:type="spellEnd"/>
      <w:r>
        <w:t xml:space="preserve"> </w:t>
      </w:r>
      <w:proofErr w:type="spellStart"/>
      <w:r>
        <w:t>Matematika</w:t>
      </w:r>
      <w:proofErr w:type="spellEnd"/>
      <w:r>
        <w:t xml:space="preserve"> Pada </w:t>
      </w:r>
      <w:proofErr w:type="spellStart"/>
      <w:r>
        <w:t>Siklus</w:t>
      </w:r>
      <w:proofErr w:type="spellEnd"/>
      <w:r>
        <w:t xml:space="preserve"> II </w:t>
      </w:r>
      <w:proofErr w:type="spellStart"/>
      <w:r>
        <w:t>Melalui</w:t>
      </w:r>
      <w:proofErr w:type="spellEnd"/>
      <w:r>
        <w:t xml:space="preserve"> Model </w:t>
      </w:r>
      <w:proofErr w:type="spellStart"/>
      <w:r>
        <w:t>pembelajaran</w:t>
      </w:r>
      <w:proofErr w:type="spellEnd"/>
      <w:r>
        <w:t xml:space="preserve"> </w:t>
      </w:r>
      <w:proofErr w:type="spellStart"/>
      <w:r>
        <w:t>Kooperatif</w:t>
      </w:r>
      <w:proofErr w:type="spellEnd"/>
      <w:r>
        <w:t xml:space="preserve"> </w:t>
      </w:r>
      <w:proofErr w:type="spellStart"/>
      <w:r>
        <w:t>tipe</w:t>
      </w:r>
      <w:proofErr w:type="spellEnd"/>
      <w:r>
        <w:t xml:space="preserve"> Teams Games Tournaments (TGT) </w:t>
      </w:r>
      <w:proofErr w:type="spellStart"/>
      <w:r>
        <w:t>dengan</w:t>
      </w:r>
      <w:proofErr w:type="spellEnd"/>
      <w:r>
        <w:t xml:space="preserve"> media ULTPYGO</w:t>
      </w:r>
    </w:p>
    <w:tbl>
      <w:tblPr>
        <w:tblStyle w:val="TableGrid"/>
        <w:tblW w:w="0" w:type="auto"/>
        <w:tblInd w:w="-5" w:type="dxa"/>
        <w:tblLook w:val="04A0" w:firstRow="1" w:lastRow="0" w:firstColumn="1" w:lastColumn="0" w:noHBand="0" w:noVBand="1"/>
      </w:tblPr>
      <w:tblGrid>
        <w:gridCol w:w="1319"/>
        <w:gridCol w:w="916"/>
        <w:gridCol w:w="1005"/>
        <w:gridCol w:w="1078"/>
      </w:tblGrid>
      <w:tr w:rsidR="00B6527F" w:rsidRPr="00B6527F" w14:paraId="423FF382" w14:textId="77777777" w:rsidTr="00B6527F">
        <w:tc>
          <w:tcPr>
            <w:tcW w:w="1319" w:type="dxa"/>
            <w:vAlign w:val="center"/>
          </w:tcPr>
          <w:p w14:paraId="1F228B6A" w14:textId="77777777" w:rsidR="00B6527F" w:rsidRPr="00B6527F" w:rsidRDefault="00B6527F" w:rsidP="00B6527F">
            <w:pPr>
              <w:pStyle w:val="ListParagraph"/>
              <w:spacing w:before="100" w:beforeAutospacing="1"/>
              <w:ind w:left="0"/>
              <w:rPr>
                <w:rFonts w:ascii="Times New Roman" w:hAnsi="Times New Roman" w:cs="Times New Roman"/>
                <w:sz w:val="20"/>
                <w:szCs w:val="20"/>
              </w:rPr>
            </w:pPr>
            <w:r w:rsidRPr="00B6527F">
              <w:rPr>
                <w:rFonts w:ascii="Times New Roman" w:hAnsi="Times New Roman" w:cs="Times New Roman"/>
                <w:sz w:val="20"/>
                <w:szCs w:val="20"/>
              </w:rPr>
              <w:t>Interval</w:t>
            </w:r>
          </w:p>
        </w:tc>
        <w:tc>
          <w:tcPr>
            <w:tcW w:w="916" w:type="dxa"/>
            <w:vAlign w:val="center"/>
          </w:tcPr>
          <w:p w14:paraId="0B4B149D" w14:textId="77777777" w:rsidR="00B6527F" w:rsidRPr="00B6527F" w:rsidRDefault="00B6527F" w:rsidP="00B6527F">
            <w:pPr>
              <w:pStyle w:val="ListParagraph"/>
              <w:spacing w:before="100" w:beforeAutospacing="1" w:after="100" w:afterAutospacing="1"/>
              <w:ind w:left="0"/>
              <w:rPr>
                <w:rFonts w:ascii="Times New Roman" w:hAnsi="Times New Roman" w:cs="Times New Roman"/>
                <w:sz w:val="20"/>
                <w:szCs w:val="20"/>
              </w:rPr>
            </w:pPr>
            <w:proofErr w:type="spellStart"/>
            <w:r w:rsidRPr="00B6527F">
              <w:rPr>
                <w:rFonts w:ascii="Times New Roman" w:hAnsi="Times New Roman" w:cs="Times New Roman"/>
                <w:sz w:val="20"/>
                <w:szCs w:val="20"/>
              </w:rPr>
              <w:t>Kategori</w:t>
            </w:r>
            <w:proofErr w:type="spellEnd"/>
          </w:p>
        </w:tc>
        <w:tc>
          <w:tcPr>
            <w:tcW w:w="1005" w:type="dxa"/>
            <w:vAlign w:val="center"/>
          </w:tcPr>
          <w:p w14:paraId="5A6279DD" w14:textId="77777777" w:rsidR="00B6527F" w:rsidRPr="00B6527F" w:rsidRDefault="00B6527F" w:rsidP="00B6527F">
            <w:pPr>
              <w:pStyle w:val="ListParagraph"/>
              <w:spacing w:before="100" w:beforeAutospacing="1" w:after="100" w:afterAutospacing="1"/>
              <w:ind w:left="0"/>
              <w:rPr>
                <w:rFonts w:ascii="Times New Roman" w:hAnsi="Times New Roman" w:cs="Times New Roman"/>
                <w:sz w:val="20"/>
                <w:szCs w:val="20"/>
              </w:rPr>
            </w:pPr>
            <w:proofErr w:type="spellStart"/>
            <w:r w:rsidRPr="00B6527F">
              <w:rPr>
                <w:rFonts w:ascii="Times New Roman" w:hAnsi="Times New Roman" w:cs="Times New Roman"/>
                <w:sz w:val="20"/>
                <w:szCs w:val="20"/>
              </w:rPr>
              <w:t>Frekuensi</w:t>
            </w:r>
            <w:proofErr w:type="spellEnd"/>
            <w:r w:rsidRPr="00B6527F">
              <w:rPr>
                <w:rFonts w:ascii="Times New Roman" w:hAnsi="Times New Roman" w:cs="Times New Roman"/>
                <w:sz w:val="20"/>
                <w:szCs w:val="20"/>
              </w:rPr>
              <w:t xml:space="preserve"> </w:t>
            </w:r>
          </w:p>
        </w:tc>
        <w:tc>
          <w:tcPr>
            <w:tcW w:w="1078" w:type="dxa"/>
            <w:vAlign w:val="center"/>
          </w:tcPr>
          <w:p w14:paraId="0EEA0149" w14:textId="77777777" w:rsidR="00B6527F" w:rsidRPr="00B6527F" w:rsidRDefault="00B6527F" w:rsidP="00B6527F">
            <w:pPr>
              <w:pStyle w:val="ListParagraph"/>
              <w:spacing w:before="100" w:beforeAutospacing="1" w:after="100" w:afterAutospacing="1"/>
              <w:ind w:left="0"/>
              <w:rPr>
                <w:rFonts w:ascii="Times New Roman" w:hAnsi="Times New Roman" w:cs="Times New Roman"/>
                <w:sz w:val="20"/>
                <w:szCs w:val="20"/>
              </w:rPr>
            </w:pPr>
            <w:proofErr w:type="spellStart"/>
            <w:r w:rsidRPr="00B6527F">
              <w:rPr>
                <w:rFonts w:ascii="Times New Roman" w:hAnsi="Times New Roman" w:cs="Times New Roman"/>
                <w:sz w:val="20"/>
                <w:szCs w:val="20"/>
              </w:rPr>
              <w:t>Persentase</w:t>
            </w:r>
            <w:proofErr w:type="spellEnd"/>
          </w:p>
        </w:tc>
      </w:tr>
      <w:tr w:rsidR="00B6527F" w:rsidRPr="00B6527F" w14:paraId="629F739D" w14:textId="77777777" w:rsidTr="00B6527F">
        <w:tc>
          <w:tcPr>
            <w:tcW w:w="1319" w:type="dxa"/>
            <w:vAlign w:val="center"/>
          </w:tcPr>
          <w:p w14:paraId="2A6D9F97" w14:textId="77777777" w:rsidR="00B6527F" w:rsidRPr="00B6527F" w:rsidRDefault="00B6527F" w:rsidP="00B6527F">
            <w:pPr>
              <w:pStyle w:val="ListParagraph"/>
              <w:ind w:left="0"/>
              <w:rPr>
                <w:rFonts w:ascii="Times New Roman" w:eastAsiaTheme="minorEastAsia" w:hAnsi="Times New Roman" w:cs="Times New Roman"/>
                <w:sz w:val="20"/>
                <w:szCs w:val="20"/>
              </w:rPr>
            </w:pPr>
            <w:r w:rsidRPr="00B6527F">
              <w:rPr>
                <w:rFonts w:ascii="Times New Roman" w:hAnsi="Times New Roman" w:cs="Times New Roman"/>
                <w:sz w:val="20"/>
                <w:szCs w:val="20"/>
              </w:rPr>
              <w:t xml:space="preserve">65 </w:t>
            </w:r>
            <m:oMath>
              <m:r>
                <w:rPr>
                  <w:rFonts w:ascii="Cambria Math" w:hAnsi="Cambria Math" w:cs="Times New Roman"/>
                  <w:sz w:val="20"/>
                  <w:szCs w:val="20"/>
                </w:rPr>
                <m:t>≤</m:t>
              </m:r>
            </m:oMath>
            <w:r w:rsidRPr="00B6527F">
              <w:rPr>
                <w:rFonts w:ascii="Times New Roman" w:eastAsiaTheme="minorEastAsia" w:hAnsi="Times New Roman" w:cs="Times New Roman"/>
                <w:sz w:val="20"/>
                <w:szCs w:val="20"/>
              </w:rPr>
              <w:t xml:space="preserve"> Nilai </w:t>
            </w:r>
            <w:r w:rsidRPr="00B6527F">
              <w:rPr>
                <w:rFonts w:ascii="Times New Roman" w:hAnsi="Times New Roman" w:cs="Times New Roman"/>
                <w:sz w:val="20"/>
                <w:szCs w:val="20"/>
              </w:rPr>
              <w:t xml:space="preserve"> </w:t>
            </w:r>
            <m:oMath>
              <m:r>
                <w:rPr>
                  <w:rFonts w:ascii="Cambria Math" w:hAnsi="Cambria Math" w:cs="Times New Roman"/>
                  <w:sz w:val="20"/>
                  <w:szCs w:val="20"/>
                </w:rPr>
                <m:t>≤</m:t>
              </m:r>
            </m:oMath>
            <w:r w:rsidRPr="00B6527F">
              <w:rPr>
                <w:rFonts w:ascii="Times New Roman" w:eastAsiaTheme="minorEastAsia" w:hAnsi="Times New Roman" w:cs="Times New Roman"/>
                <w:sz w:val="20"/>
                <w:szCs w:val="20"/>
              </w:rPr>
              <w:t xml:space="preserve"> 100</w:t>
            </w:r>
          </w:p>
          <w:p w14:paraId="4A9023C5" w14:textId="77777777" w:rsidR="00B6527F" w:rsidRPr="00B6527F" w:rsidRDefault="00B6527F" w:rsidP="00B6527F">
            <w:pPr>
              <w:pStyle w:val="ListParagraph"/>
              <w:spacing w:before="100" w:beforeAutospacing="1"/>
              <w:ind w:left="0"/>
              <w:rPr>
                <w:rFonts w:ascii="Times New Roman" w:hAnsi="Times New Roman" w:cs="Times New Roman"/>
                <w:sz w:val="20"/>
                <w:szCs w:val="20"/>
              </w:rPr>
            </w:pPr>
            <w:r w:rsidRPr="00B6527F">
              <w:rPr>
                <w:rFonts w:ascii="Times New Roman" w:eastAsiaTheme="minorEastAsia" w:hAnsi="Times New Roman" w:cs="Times New Roman"/>
                <w:sz w:val="20"/>
                <w:szCs w:val="20"/>
              </w:rPr>
              <w:t xml:space="preserve">0 </w:t>
            </w:r>
            <m:oMath>
              <m:r>
                <m:rPr>
                  <m:sty m:val="p"/>
                </m:rPr>
                <w:rPr>
                  <w:rFonts w:ascii="Cambria Math" w:hAnsi="Cambria Math" w:cs="Times New Roman"/>
                  <w:sz w:val="20"/>
                  <w:szCs w:val="20"/>
                </w:rPr>
                <m:t xml:space="preserve"> </m:t>
              </m:r>
              <m:r>
                <w:rPr>
                  <w:rFonts w:ascii="Cambria Math" w:hAnsi="Cambria Math" w:cs="Times New Roman"/>
                  <w:sz w:val="20"/>
                  <w:szCs w:val="20"/>
                </w:rPr>
                <m:t>≤</m:t>
              </m:r>
            </m:oMath>
            <w:r w:rsidRPr="00B6527F">
              <w:rPr>
                <w:rFonts w:ascii="Times New Roman" w:eastAsiaTheme="minorEastAsia" w:hAnsi="Times New Roman" w:cs="Times New Roman"/>
                <w:sz w:val="20"/>
                <w:szCs w:val="20"/>
              </w:rPr>
              <w:t xml:space="preserve"> Nilai </w:t>
            </w:r>
            <m:oMath>
              <m:r>
                <w:rPr>
                  <w:rFonts w:ascii="Cambria Math" w:eastAsiaTheme="minorEastAsia" w:hAnsi="Cambria Math" w:cs="Times New Roman"/>
                  <w:sz w:val="20"/>
                  <w:szCs w:val="20"/>
                </w:rPr>
                <m:t xml:space="preserve">&lt; </m:t>
              </m:r>
            </m:oMath>
            <w:r w:rsidRPr="00B6527F">
              <w:rPr>
                <w:rFonts w:ascii="Times New Roman" w:eastAsiaTheme="minorEastAsia" w:hAnsi="Times New Roman" w:cs="Times New Roman"/>
                <w:sz w:val="20"/>
                <w:szCs w:val="20"/>
              </w:rPr>
              <w:t>65</w:t>
            </w:r>
          </w:p>
        </w:tc>
        <w:tc>
          <w:tcPr>
            <w:tcW w:w="916" w:type="dxa"/>
            <w:vAlign w:val="center"/>
          </w:tcPr>
          <w:p w14:paraId="16B91416" w14:textId="77777777" w:rsidR="00B6527F" w:rsidRPr="00B6527F" w:rsidRDefault="00B6527F" w:rsidP="00B6527F">
            <w:pPr>
              <w:pStyle w:val="ListParagraph"/>
              <w:spacing w:before="100" w:beforeAutospacing="1"/>
              <w:ind w:left="0"/>
              <w:rPr>
                <w:rFonts w:ascii="Times New Roman" w:hAnsi="Times New Roman" w:cs="Times New Roman"/>
                <w:sz w:val="20"/>
                <w:szCs w:val="20"/>
              </w:rPr>
            </w:pPr>
            <w:proofErr w:type="spellStart"/>
            <w:r w:rsidRPr="00B6527F">
              <w:rPr>
                <w:rFonts w:ascii="Times New Roman" w:hAnsi="Times New Roman" w:cs="Times New Roman"/>
                <w:sz w:val="20"/>
                <w:szCs w:val="20"/>
              </w:rPr>
              <w:t>Tuntas</w:t>
            </w:r>
            <w:proofErr w:type="spellEnd"/>
          </w:p>
          <w:p w14:paraId="55444976" w14:textId="77777777" w:rsidR="00B6527F" w:rsidRPr="00B6527F" w:rsidRDefault="00B6527F" w:rsidP="00B6527F">
            <w:pPr>
              <w:pStyle w:val="ListParagraph"/>
              <w:spacing w:before="100" w:beforeAutospacing="1" w:after="100" w:afterAutospacing="1"/>
              <w:ind w:left="0"/>
              <w:rPr>
                <w:rFonts w:ascii="Times New Roman" w:hAnsi="Times New Roman" w:cs="Times New Roman"/>
                <w:sz w:val="20"/>
                <w:szCs w:val="20"/>
              </w:rPr>
            </w:pPr>
            <w:proofErr w:type="spellStart"/>
            <w:r w:rsidRPr="00B6527F">
              <w:rPr>
                <w:rFonts w:ascii="Times New Roman" w:hAnsi="Times New Roman" w:cs="Times New Roman"/>
                <w:sz w:val="20"/>
                <w:szCs w:val="20"/>
              </w:rPr>
              <w:t>Tidak</w:t>
            </w:r>
            <w:proofErr w:type="spellEnd"/>
            <w:r w:rsidRPr="00B6527F">
              <w:rPr>
                <w:rFonts w:ascii="Times New Roman" w:hAnsi="Times New Roman" w:cs="Times New Roman"/>
                <w:sz w:val="20"/>
                <w:szCs w:val="20"/>
              </w:rPr>
              <w:t xml:space="preserve"> </w:t>
            </w:r>
            <w:proofErr w:type="spellStart"/>
            <w:r w:rsidRPr="00B6527F">
              <w:rPr>
                <w:rFonts w:ascii="Times New Roman" w:hAnsi="Times New Roman" w:cs="Times New Roman"/>
                <w:sz w:val="20"/>
                <w:szCs w:val="20"/>
              </w:rPr>
              <w:t>tuntas</w:t>
            </w:r>
            <w:proofErr w:type="spellEnd"/>
          </w:p>
        </w:tc>
        <w:tc>
          <w:tcPr>
            <w:tcW w:w="1005" w:type="dxa"/>
            <w:vAlign w:val="center"/>
          </w:tcPr>
          <w:p w14:paraId="37C319EC" w14:textId="77777777" w:rsidR="00B6527F" w:rsidRPr="00B6527F" w:rsidRDefault="00B6527F" w:rsidP="00B6527F">
            <w:pPr>
              <w:pStyle w:val="ListParagraph"/>
              <w:spacing w:before="100" w:beforeAutospacing="1"/>
              <w:ind w:left="0"/>
              <w:rPr>
                <w:rFonts w:ascii="Times New Roman" w:hAnsi="Times New Roman" w:cs="Times New Roman"/>
                <w:sz w:val="20"/>
                <w:szCs w:val="20"/>
              </w:rPr>
            </w:pPr>
            <w:r w:rsidRPr="00B6527F">
              <w:rPr>
                <w:rFonts w:ascii="Times New Roman" w:hAnsi="Times New Roman" w:cs="Times New Roman"/>
                <w:sz w:val="20"/>
                <w:szCs w:val="20"/>
              </w:rPr>
              <w:t>21</w:t>
            </w:r>
          </w:p>
          <w:p w14:paraId="52C63558" w14:textId="77777777" w:rsidR="00B6527F" w:rsidRPr="00B6527F" w:rsidRDefault="00B6527F" w:rsidP="00B6527F">
            <w:pPr>
              <w:pStyle w:val="ListParagraph"/>
              <w:spacing w:before="100" w:beforeAutospacing="1" w:after="100" w:afterAutospacing="1"/>
              <w:ind w:left="0"/>
              <w:rPr>
                <w:rFonts w:ascii="Times New Roman" w:hAnsi="Times New Roman" w:cs="Times New Roman"/>
                <w:sz w:val="20"/>
                <w:szCs w:val="20"/>
              </w:rPr>
            </w:pPr>
            <w:r w:rsidRPr="00B6527F">
              <w:rPr>
                <w:rFonts w:ascii="Times New Roman" w:hAnsi="Times New Roman" w:cs="Times New Roman"/>
                <w:sz w:val="20"/>
                <w:szCs w:val="20"/>
              </w:rPr>
              <w:t>2</w:t>
            </w:r>
          </w:p>
        </w:tc>
        <w:tc>
          <w:tcPr>
            <w:tcW w:w="1078" w:type="dxa"/>
            <w:vAlign w:val="center"/>
          </w:tcPr>
          <w:p w14:paraId="18F95D2B" w14:textId="77777777" w:rsidR="00B6527F" w:rsidRPr="00B6527F" w:rsidRDefault="00B6527F" w:rsidP="00B6527F">
            <w:pPr>
              <w:pStyle w:val="ListParagraph"/>
              <w:spacing w:before="100" w:beforeAutospacing="1"/>
              <w:ind w:left="0"/>
              <w:rPr>
                <w:rFonts w:ascii="Times New Roman" w:hAnsi="Times New Roman" w:cs="Times New Roman"/>
                <w:sz w:val="20"/>
                <w:szCs w:val="20"/>
              </w:rPr>
            </w:pPr>
            <w:r w:rsidRPr="00B6527F">
              <w:rPr>
                <w:rFonts w:ascii="Times New Roman" w:hAnsi="Times New Roman" w:cs="Times New Roman"/>
                <w:sz w:val="20"/>
                <w:szCs w:val="20"/>
              </w:rPr>
              <w:t>91,30%</w:t>
            </w:r>
          </w:p>
          <w:p w14:paraId="3177F930" w14:textId="77777777" w:rsidR="00B6527F" w:rsidRPr="00B6527F" w:rsidRDefault="00B6527F" w:rsidP="00B6527F">
            <w:pPr>
              <w:pStyle w:val="ListParagraph"/>
              <w:spacing w:before="100" w:beforeAutospacing="1" w:after="100" w:afterAutospacing="1"/>
              <w:ind w:left="0"/>
              <w:rPr>
                <w:rFonts w:ascii="Times New Roman" w:hAnsi="Times New Roman" w:cs="Times New Roman"/>
                <w:sz w:val="20"/>
                <w:szCs w:val="20"/>
              </w:rPr>
            </w:pPr>
            <w:r w:rsidRPr="00B6527F">
              <w:rPr>
                <w:rFonts w:ascii="Times New Roman" w:hAnsi="Times New Roman" w:cs="Times New Roman"/>
                <w:sz w:val="20"/>
                <w:szCs w:val="20"/>
              </w:rPr>
              <w:t>8,69%</w:t>
            </w:r>
          </w:p>
        </w:tc>
      </w:tr>
    </w:tbl>
    <w:p w14:paraId="1A232B53" w14:textId="77777777" w:rsidR="001A02A1" w:rsidRDefault="00A33B8A" w:rsidP="00AF3F4C">
      <w:pPr>
        <w:tabs>
          <w:tab w:val="left" w:pos="284"/>
        </w:tabs>
        <w:spacing w:line="360" w:lineRule="auto"/>
        <w:jc w:val="both"/>
      </w:pPr>
      <w:proofErr w:type="spellStart"/>
      <w:r>
        <w:t>Berdsarkan</w:t>
      </w:r>
      <w:proofErr w:type="spellEnd"/>
      <w:r>
        <w:t xml:space="preserve"> </w:t>
      </w:r>
      <w:proofErr w:type="spellStart"/>
      <w:r>
        <w:t>tabel</w:t>
      </w:r>
      <w:proofErr w:type="spellEnd"/>
      <w:r>
        <w:t xml:space="preserve">  </w:t>
      </w:r>
      <w:proofErr w:type="spellStart"/>
      <w:r>
        <w:t>tersebut</w:t>
      </w:r>
      <w:proofErr w:type="spellEnd"/>
      <w:r>
        <w:t xml:space="preserve"> </w:t>
      </w:r>
      <w:proofErr w:type="spellStart"/>
      <w:r>
        <w:t>terlihat</w:t>
      </w:r>
      <w:proofErr w:type="spellEnd"/>
      <w:r>
        <w:t xml:space="preserve"> </w:t>
      </w:r>
      <w:proofErr w:type="spellStart"/>
      <w:r>
        <w:t>bahwa</w:t>
      </w:r>
      <w:proofErr w:type="spellEnd"/>
      <w:r>
        <w:t xml:space="preserve"> </w:t>
      </w:r>
      <w:proofErr w:type="spellStart"/>
      <w:r>
        <w:t>dari</w:t>
      </w:r>
      <w:proofErr w:type="spellEnd"/>
      <w:r>
        <w:t xml:space="preserve"> 23 </w:t>
      </w:r>
      <w:proofErr w:type="spellStart"/>
      <w:r>
        <w:t>siswa</w:t>
      </w:r>
      <w:proofErr w:type="spellEnd"/>
      <w:r>
        <w:t xml:space="preserve"> yang </w:t>
      </w:r>
      <w:proofErr w:type="spellStart"/>
      <w:r>
        <w:t>dijadikan</w:t>
      </w:r>
      <w:proofErr w:type="spellEnd"/>
      <w:r>
        <w:t xml:space="preserve"> </w:t>
      </w:r>
      <w:proofErr w:type="spellStart"/>
      <w:r>
        <w:t>subjek</w:t>
      </w:r>
      <w:proofErr w:type="spellEnd"/>
      <w:r>
        <w:t xml:space="preserve"> </w:t>
      </w:r>
      <w:proofErr w:type="spellStart"/>
      <w:r>
        <w:t>penelitian</w:t>
      </w:r>
      <w:proofErr w:type="spellEnd"/>
      <w:r>
        <w:t xml:space="preserve">, </w:t>
      </w:r>
      <w:proofErr w:type="spellStart"/>
      <w:r>
        <w:t>terdapat</w:t>
      </w:r>
      <w:proofErr w:type="spellEnd"/>
      <w:r>
        <w:t xml:space="preserve"> </w:t>
      </w:r>
      <w:proofErr w:type="spellStart"/>
      <w:r>
        <w:t>siswa</w:t>
      </w:r>
      <w:proofErr w:type="spellEnd"/>
      <w:r>
        <w:t xml:space="preserve"> yang </w:t>
      </w:r>
      <w:proofErr w:type="spellStart"/>
      <w:r>
        <w:t>berada</w:t>
      </w:r>
      <w:proofErr w:type="spellEnd"/>
      <w:r>
        <w:t xml:space="preserve"> pada </w:t>
      </w:r>
      <w:proofErr w:type="spellStart"/>
      <w:r>
        <w:t>kategori</w:t>
      </w:r>
      <w:proofErr w:type="spellEnd"/>
      <w:r>
        <w:t xml:space="preserve"> </w:t>
      </w:r>
      <w:proofErr w:type="spellStart"/>
      <w:r>
        <w:t>tidak</w:t>
      </w:r>
      <w:proofErr w:type="spellEnd"/>
      <w:r>
        <w:t xml:space="preserve"> </w:t>
      </w:r>
      <w:proofErr w:type="spellStart"/>
      <w:r>
        <w:t>tuntas</w:t>
      </w:r>
      <w:proofErr w:type="spellEnd"/>
      <w:r>
        <w:t xml:space="preserve"> </w:t>
      </w:r>
      <w:proofErr w:type="spellStart"/>
      <w:r>
        <w:t>sebanyak</w:t>
      </w:r>
      <w:proofErr w:type="spellEnd"/>
      <w:r>
        <w:t xml:space="preserve"> 2 orang </w:t>
      </w:r>
      <w:proofErr w:type="spellStart"/>
      <w:r>
        <w:t>dengan</w:t>
      </w:r>
      <w:proofErr w:type="spellEnd"/>
      <w:r>
        <w:t xml:space="preserve"> </w:t>
      </w:r>
      <w:proofErr w:type="spellStart"/>
      <w:r>
        <w:t>persentase</w:t>
      </w:r>
      <w:proofErr w:type="spellEnd"/>
      <w:r>
        <w:t xml:space="preserve"> 8,69% dan yang </w:t>
      </w:r>
      <w:proofErr w:type="spellStart"/>
      <w:r>
        <w:t>kategori</w:t>
      </w:r>
      <w:proofErr w:type="spellEnd"/>
      <w:r>
        <w:t xml:space="preserve"> </w:t>
      </w:r>
      <w:proofErr w:type="spellStart"/>
      <w:r>
        <w:t>tuntas</w:t>
      </w:r>
      <w:proofErr w:type="spellEnd"/>
      <w:r>
        <w:t xml:space="preserve"> 21 </w:t>
      </w:r>
      <w:proofErr w:type="spellStart"/>
      <w:r>
        <w:t>siswa</w:t>
      </w:r>
      <w:proofErr w:type="spellEnd"/>
      <w:r>
        <w:t xml:space="preserve"> </w:t>
      </w:r>
      <w:proofErr w:type="spellStart"/>
      <w:r>
        <w:t>dengan</w:t>
      </w:r>
      <w:proofErr w:type="spellEnd"/>
      <w:r>
        <w:t xml:space="preserve"> </w:t>
      </w:r>
      <w:proofErr w:type="spellStart"/>
      <w:r>
        <w:t>persentase</w:t>
      </w:r>
      <w:proofErr w:type="spellEnd"/>
      <w:r>
        <w:t xml:space="preserve"> 91,30%.</w:t>
      </w:r>
    </w:p>
    <w:p w14:paraId="5241C819" w14:textId="77777777" w:rsidR="001A02A1" w:rsidRDefault="00B6527F" w:rsidP="00AF3F4C">
      <w:pPr>
        <w:tabs>
          <w:tab w:val="left" w:pos="284"/>
        </w:tabs>
        <w:spacing w:line="360" w:lineRule="auto"/>
        <w:jc w:val="both"/>
      </w:pPr>
      <w:r>
        <w:t xml:space="preserve">3. </w:t>
      </w:r>
      <w:proofErr w:type="spellStart"/>
      <w:r>
        <w:t>Persentase</w:t>
      </w:r>
      <w:proofErr w:type="spellEnd"/>
      <w:r>
        <w:t xml:space="preserve"> </w:t>
      </w:r>
      <w:proofErr w:type="spellStart"/>
      <w:r>
        <w:t>aktivitas</w:t>
      </w:r>
      <w:proofErr w:type="spellEnd"/>
      <w:r>
        <w:t xml:space="preserve"> </w:t>
      </w:r>
      <w:proofErr w:type="spellStart"/>
      <w:r>
        <w:t>siswa</w:t>
      </w:r>
      <w:proofErr w:type="spellEnd"/>
      <w:r>
        <w:t xml:space="preserve"> </w:t>
      </w:r>
      <w:proofErr w:type="spellStart"/>
      <w:r>
        <w:t>kelas</w:t>
      </w:r>
      <w:proofErr w:type="spellEnd"/>
      <w:r>
        <w:t xml:space="preserve"> VIII B SMP Negeri 3 </w:t>
      </w:r>
      <w:proofErr w:type="spellStart"/>
      <w:r>
        <w:t>Sendana</w:t>
      </w:r>
      <w:proofErr w:type="spellEnd"/>
      <w:r>
        <w:t xml:space="preserve"> pada </w:t>
      </w:r>
      <w:proofErr w:type="spellStart"/>
      <w:r>
        <w:t>siklus</w:t>
      </w:r>
      <w:proofErr w:type="spellEnd"/>
      <w:r>
        <w:t xml:space="preserve"> I dan </w:t>
      </w:r>
      <w:proofErr w:type="spellStart"/>
      <w:r>
        <w:t>siklus</w:t>
      </w:r>
      <w:proofErr w:type="spellEnd"/>
      <w:r>
        <w:t xml:space="preserve"> II</w:t>
      </w:r>
    </w:p>
    <w:p w14:paraId="40A642B8" w14:textId="77777777" w:rsidR="00A33B8A" w:rsidRDefault="00A33B8A" w:rsidP="00AF3F4C">
      <w:pPr>
        <w:tabs>
          <w:tab w:val="left" w:pos="284"/>
        </w:tabs>
        <w:spacing w:line="360" w:lineRule="auto"/>
        <w:jc w:val="both"/>
      </w:pPr>
      <w:r>
        <w:rPr>
          <w:noProof/>
        </w:rPr>
        <w:drawing>
          <wp:inline distT="0" distB="0" distL="0" distR="0" wp14:anchorId="3ACD57C4" wp14:editId="72ACDA7C">
            <wp:extent cx="2828925" cy="385762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creenshot_1.png"/>
                    <pic:cNvPicPr/>
                  </pic:nvPicPr>
                  <pic:blipFill>
                    <a:blip r:embed="rId16">
                      <a:extLst>
                        <a:ext uri="{28A0092B-C50C-407E-A947-70E740481C1C}">
                          <a14:useLocalDpi xmlns:a14="http://schemas.microsoft.com/office/drawing/2010/main" val="0"/>
                        </a:ext>
                      </a:extLst>
                    </a:blip>
                    <a:stretch>
                      <a:fillRect/>
                    </a:stretch>
                  </pic:blipFill>
                  <pic:spPr>
                    <a:xfrm>
                      <a:off x="0" y="0"/>
                      <a:ext cx="2828925" cy="3857625"/>
                    </a:xfrm>
                    <a:prstGeom prst="rect">
                      <a:avLst/>
                    </a:prstGeom>
                  </pic:spPr>
                </pic:pic>
              </a:graphicData>
            </a:graphic>
          </wp:inline>
        </w:drawing>
      </w:r>
    </w:p>
    <w:p w14:paraId="455A6C4D" w14:textId="77777777" w:rsidR="00A33B8A" w:rsidRDefault="00CD0B8C" w:rsidP="00AF3F4C">
      <w:pPr>
        <w:tabs>
          <w:tab w:val="left" w:pos="284"/>
        </w:tabs>
        <w:spacing w:line="360" w:lineRule="auto"/>
        <w:jc w:val="both"/>
      </w:pPr>
      <w:proofErr w:type="spellStart"/>
      <w:r>
        <w:t>Berdasarkan</w:t>
      </w:r>
      <w:proofErr w:type="spellEnd"/>
      <w:r>
        <w:t xml:space="preserve"> table </w:t>
      </w:r>
      <w:proofErr w:type="spellStart"/>
      <w:r>
        <w:t>dapat</w:t>
      </w:r>
      <w:proofErr w:type="spellEnd"/>
      <w:r>
        <w:t xml:space="preserve"> </w:t>
      </w:r>
      <w:proofErr w:type="spellStart"/>
      <w:r>
        <w:t>dilihat</w:t>
      </w:r>
      <w:proofErr w:type="spellEnd"/>
      <w:r>
        <w:t xml:space="preserve"> </w:t>
      </w:r>
      <w:proofErr w:type="spellStart"/>
      <w:r>
        <w:t>bahwa</w:t>
      </w:r>
      <w:proofErr w:type="spellEnd"/>
      <w:r>
        <w:t xml:space="preserve"> </w:t>
      </w:r>
      <w:proofErr w:type="spellStart"/>
      <w:r>
        <w:t>persentase</w:t>
      </w:r>
      <w:proofErr w:type="spellEnd"/>
      <w:r>
        <w:t xml:space="preserve"> </w:t>
      </w:r>
      <w:proofErr w:type="spellStart"/>
      <w:r>
        <w:t>kehadiran</w:t>
      </w:r>
      <w:proofErr w:type="spellEnd"/>
      <w:r>
        <w:t xml:space="preserve"> </w:t>
      </w:r>
      <w:proofErr w:type="spellStart"/>
      <w:r>
        <w:t>siswa</w:t>
      </w:r>
      <w:proofErr w:type="spellEnd"/>
      <w:r>
        <w:t xml:space="preserve"> </w:t>
      </w:r>
      <w:proofErr w:type="spellStart"/>
      <w:r>
        <w:t>yakni</w:t>
      </w:r>
      <w:proofErr w:type="spellEnd"/>
      <w:r>
        <w:t xml:space="preserve"> 89,85% pada </w:t>
      </w:r>
      <w:proofErr w:type="spellStart"/>
      <w:r>
        <w:t>siklus</w:t>
      </w:r>
      <w:proofErr w:type="spellEnd"/>
      <w:r>
        <w:t xml:space="preserve"> I </w:t>
      </w:r>
      <w:proofErr w:type="spellStart"/>
      <w:r>
        <w:t>menjadi</w:t>
      </w:r>
      <w:proofErr w:type="spellEnd"/>
      <w:r>
        <w:t xml:space="preserve"> 98,55% pada </w:t>
      </w:r>
      <w:proofErr w:type="spellStart"/>
      <w:r>
        <w:t>siklus</w:t>
      </w:r>
      <w:proofErr w:type="spellEnd"/>
      <w:r>
        <w:t xml:space="preserve"> II, </w:t>
      </w:r>
      <w:proofErr w:type="spellStart"/>
      <w:r>
        <w:t>persentase</w:t>
      </w:r>
      <w:proofErr w:type="spellEnd"/>
      <w:r>
        <w:t xml:space="preserve"> </w:t>
      </w:r>
      <w:proofErr w:type="spellStart"/>
      <w:r>
        <w:t>siswa</w:t>
      </w:r>
      <w:proofErr w:type="spellEnd"/>
      <w:r>
        <w:t xml:space="preserve"> yang </w:t>
      </w:r>
      <w:proofErr w:type="spellStart"/>
      <w:r>
        <w:t>berdoa</w:t>
      </w:r>
      <w:proofErr w:type="spellEnd"/>
      <w:r>
        <w:t xml:space="preserve"> </w:t>
      </w:r>
      <w:proofErr w:type="spellStart"/>
      <w:r>
        <w:t>sebelum</w:t>
      </w:r>
      <w:proofErr w:type="spellEnd"/>
      <w:r>
        <w:t xml:space="preserve"> dan </w:t>
      </w:r>
      <w:proofErr w:type="spellStart"/>
      <w:r>
        <w:t>sesudah</w:t>
      </w:r>
      <w:proofErr w:type="spellEnd"/>
      <w:r>
        <w:t xml:space="preserve"> </w:t>
      </w:r>
      <w:proofErr w:type="spellStart"/>
      <w:r>
        <w:t>belajar</w:t>
      </w:r>
      <w:proofErr w:type="spellEnd"/>
      <w:r>
        <w:rPr>
          <w:rFonts w:eastAsia="Calibri"/>
          <w:lang w:val="pt-BR"/>
        </w:rPr>
        <w:t xml:space="preserve"> mengalami peningkatan yakni 89,85</w:t>
      </w:r>
      <w:r>
        <w:t xml:space="preserve">% pada </w:t>
      </w:r>
      <w:proofErr w:type="spellStart"/>
      <w:r>
        <w:t>siklus</w:t>
      </w:r>
      <w:proofErr w:type="spellEnd"/>
      <w:r>
        <w:t xml:space="preserve"> I </w:t>
      </w:r>
      <w:proofErr w:type="spellStart"/>
      <w:r>
        <w:t>menjadi</w:t>
      </w:r>
      <w:proofErr w:type="spellEnd"/>
      <w:r>
        <w:t xml:space="preserve"> 98,55% pada </w:t>
      </w:r>
      <w:proofErr w:type="spellStart"/>
      <w:r>
        <w:t>siklus</w:t>
      </w:r>
      <w:proofErr w:type="spellEnd"/>
      <w:r>
        <w:t xml:space="preserve"> II, </w:t>
      </w:r>
      <w:proofErr w:type="spellStart"/>
      <w:r>
        <w:t>persentase</w:t>
      </w:r>
      <w:proofErr w:type="spellEnd"/>
      <w:r>
        <w:t xml:space="preserve"> </w:t>
      </w:r>
      <w:proofErr w:type="spellStart"/>
      <w:r>
        <w:t>siswa</w:t>
      </w:r>
      <w:proofErr w:type="spellEnd"/>
      <w:r>
        <w:t xml:space="preserve"> yang </w:t>
      </w:r>
      <w:proofErr w:type="spellStart"/>
      <w:r>
        <w:t>memperhatikan</w:t>
      </w:r>
      <w:proofErr w:type="spellEnd"/>
      <w:r>
        <w:t xml:space="preserve"> </w:t>
      </w:r>
      <w:proofErr w:type="spellStart"/>
      <w:r>
        <w:t>penjelasan</w:t>
      </w:r>
      <w:proofErr w:type="spellEnd"/>
      <w:r>
        <w:t xml:space="preserve"> guru</w:t>
      </w:r>
      <w:r>
        <w:rPr>
          <w:rFonts w:eastAsia="Calibri"/>
          <w:lang w:val="pt-BR"/>
        </w:rPr>
        <w:t xml:space="preserve"> adalah </w:t>
      </w:r>
      <w:r>
        <w:t xml:space="preserve">66,66% pada </w:t>
      </w:r>
      <w:proofErr w:type="spellStart"/>
      <w:r>
        <w:t>siklus</w:t>
      </w:r>
      <w:proofErr w:type="spellEnd"/>
      <w:r>
        <w:t xml:space="preserve"> I </w:t>
      </w:r>
      <w:proofErr w:type="spellStart"/>
      <w:r>
        <w:t>menjadi</w:t>
      </w:r>
      <w:proofErr w:type="spellEnd"/>
      <w:r>
        <w:t xml:space="preserve"> 89,85% pada </w:t>
      </w:r>
      <w:proofErr w:type="spellStart"/>
      <w:r>
        <w:t>siklus</w:t>
      </w:r>
      <w:proofErr w:type="spellEnd"/>
      <w:r>
        <w:t xml:space="preserve"> II, </w:t>
      </w:r>
      <w:proofErr w:type="spellStart"/>
      <w:r>
        <w:t>persentase</w:t>
      </w:r>
      <w:proofErr w:type="spellEnd"/>
      <w:r>
        <w:t xml:space="preserve"> </w:t>
      </w:r>
      <w:proofErr w:type="spellStart"/>
      <w:r>
        <w:t>siswa</w:t>
      </w:r>
      <w:proofErr w:type="spellEnd"/>
      <w:r>
        <w:t xml:space="preserve"> yang </w:t>
      </w:r>
      <w:proofErr w:type="spellStart"/>
      <w:r>
        <w:t>mengajukan</w:t>
      </w:r>
      <w:proofErr w:type="spellEnd"/>
      <w:r>
        <w:t xml:space="preserve"> </w:t>
      </w:r>
      <w:proofErr w:type="spellStart"/>
      <w:r>
        <w:t>pertanyaan</w:t>
      </w:r>
      <w:proofErr w:type="spellEnd"/>
      <w:r>
        <w:t xml:space="preserve"> yang </w:t>
      </w:r>
      <w:proofErr w:type="spellStart"/>
      <w:r>
        <w:t>belum</w:t>
      </w:r>
      <w:proofErr w:type="spellEnd"/>
      <w:r>
        <w:t xml:space="preserve"> </w:t>
      </w:r>
      <w:proofErr w:type="spellStart"/>
      <w:r>
        <w:t>dimengerti</w:t>
      </w:r>
      <w:proofErr w:type="spellEnd"/>
      <w:r>
        <w:t xml:space="preserve"> pada </w:t>
      </w:r>
      <w:proofErr w:type="spellStart"/>
      <w:r>
        <w:t>saat</w:t>
      </w:r>
      <w:proofErr w:type="spellEnd"/>
      <w:r>
        <w:t xml:space="preserve"> guru </w:t>
      </w:r>
      <w:proofErr w:type="spellStart"/>
      <w:r>
        <w:t>memberikan</w:t>
      </w:r>
      <w:proofErr w:type="spellEnd"/>
      <w:r>
        <w:t xml:space="preserve"> </w:t>
      </w:r>
      <w:proofErr w:type="spellStart"/>
      <w:r>
        <w:t>materi</w:t>
      </w:r>
      <w:proofErr w:type="spellEnd"/>
      <w:r>
        <w:rPr>
          <w:rFonts w:eastAsia="Calibri"/>
          <w:lang w:val="pt-BR"/>
        </w:rPr>
        <w:t xml:space="preserve"> adalah 17,38% silus I menjadi 56,51% pada siklus II, pesersentase siswa yang </w:t>
      </w:r>
      <w:proofErr w:type="spellStart"/>
      <w:r>
        <w:t>bekerja</w:t>
      </w:r>
      <w:proofErr w:type="spellEnd"/>
      <w:r>
        <w:t xml:space="preserve"> </w:t>
      </w:r>
      <w:proofErr w:type="spellStart"/>
      <w:r>
        <w:t>sama</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kelompok</w:t>
      </w:r>
      <w:proofErr w:type="spellEnd"/>
      <w:r>
        <w:rPr>
          <w:rFonts w:eastAsia="Calibri"/>
          <w:lang w:val="pt-BR"/>
        </w:rPr>
        <w:t xml:space="preserve"> adalah 53,62% pada silus I menjadi 75,35% pada siklus II, persentase siswa yang </w:t>
      </w:r>
      <w:proofErr w:type="spellStart"/>
      <w:r>
        <w:t>tepat</w:t>
      </w:r>
      <w:proofErr w:type="spellEnd"/>
      <w:r>
        <w:t xml:space="preserve"> </w:t>
      </w:r>
      <w:proofErr w:type="spellStart"/>
      <w:r>
        <w:t>waktu</w:t>
      </w:r>
      <w:proofErr w:type="spellEnd"/>
      <w:r>
        <w:t xml:space="preserve"> </w:t>
      </w:r>
      <w:proofErr w:type="spellStart"/>
      <w:r>
        <w:t>dalam</w:t>
      </w:r>
      <w:proofErr w:type="spellEnd"/>
      <w:r>
        <w:t xml:space="preserve"> </w:t>
      </w:r>
      <w:proofErr w:type="spellStart"/>
      <w:r>
        <w:t>mengerjakan</w:t>
      </w:r>
      <w:proofErr w:type="spellEnd"/>
      <w:r>
        <w:t xml:space="preserve"> </w:t>
      </w:r>
      <w:proofErr w:type="spellStart"/>
      <w:r>
        <w:t>tugas</w:t>
      </w:r>
      <w:proofErr w:type="spellEnd"/>
      <w:r>
        <w:rPr>
          <w:rFonts w:eastAsia="Calibri"/>
          <w:lang w:val="pt-BR"/>
        </w:rPr>
        <w:t xml:space="preserve"> adalah 47,82% pada siklus I menjadi 79,70% pada siklus II, persentase siswa yang </w:t>
      </w:r>
      <w:proofErr w:type="spellStart"/>
      <w:r>
        <w:t>m</w:t>
      </w:r>
      <w:r w:rsidRPr="002C1994">
        <w:t>enggunakan</w:t>
      </w:r>
      <w:proofErr w:type="spellEnd"/>
      <w:r w:rsidRPr="002C1994">
        <w:t xml:space="preserve"> </w:t>
      </w:r>
      <w:proofErr w:type="spellStart"/>
      <w:r w:rsidRPr="002C1994">
        <w:t>bahasa</w:t>
      </w:r>
      <w:proofErr w:type="spellEnd"/>
      <w:r w:rsidRPr="002C1994">
        <w:t xml:space="preserve"> </w:t>
      </w:r>
      <w:proofErr w:type="spellStart"/>
      <w:r w:rsidRPr="002C1994">
        <w:t>santun</w:t>
      </w:r>
      <w:proofErr w:type="spellEnd"/>
      <w:r w:rsidRPr="002C1994">
        <w:t xml:space="preserve"> </w:t>
      </w:r>
      <w:proofErr w:type="spellStart"/>
      <w:r w:rsidRPr="002C1994">
        <w:t>saat</w:t>
      </w:r>
      <w:proofErr w:type="spellEnd"/>
      <w:r w:rsidRPr="002C1994">
        <w:t xml:space="preserve"> </w:t>
      </w:r>
      <w:proofErr w:type="spellStart"/>
      <w:r w:rsidRPr="002C1994">
        <w:t>mengkritik</w:t>
      </w:r>
      <w:proofErr w:type="spellEnd"/>
      <w:r w:rsidRPr="002C1994">
        <w:t xml:space="preserve"> </w:t>
      </w:r>
      <w:proofErr w:type="spellStart"/>
      <w:r w:rsidRPr="002C1994">
        <w:t>pendapat</w:t>
      </w:r>
      <w:proofErr w:type="spellEnd"/>
      <w:r w:rsidRPr="002C1994">
        <w:t xml:space="preserve"> </w:t>
      </w:r>
      <w:proofErr w:type="spellStart"/>
      <w:r w:rsidRPr="002C1994">
        <w:t>teman</w:t>
      </w:r>
      <w:proofErr w:type="spellEnd"/>
      <w:r>
        <w:rPr>
          <w:rFonts w:eastAsia="Calibri"/>
          <w:lang w:val="pt-BR"/>
        </w:rPr>
        <w:t xml:space="preserve"> adalah 76,80% pada siklus I menjadi 86,95% pada siklus II, persentase siswa yang </w:t>
      </w:r>
      <w:proofErr w:type="spellStart"/>
      <w:r>
        <w:t>m</w:t>
      </w:r>
      <w:r w:rsidRPr="002C1994">
        <w:t>enghormati</w:t>
      </w:r>
      <w:proofErr w:type="spellEnd"/>
      <w:r w:rsidRPr="002C1994">
        <w:t xml:space="preserve"> </w:t>
      </w:r>
      <w:proofErr w:type="spellStart"/>
      <w:r w:rsidRPr="002C1994">
        <w:t>pendapat</w:t>
      </w:r>
      <w:proofErr w:type="spellEnd"/>
      <w:r w:rsidRPr="002C1994">
        <w:t xml:space="preserve"> orang lain</w:t>
      </w:r>
      <w:r>
        <w:rPr>
          <w:rFonts w:eastAsia="Calibri"/>
          <w:lang w:val="pt-BR"/>
        </w:rPr>
        <w:t xml:space="preserve"> adalah 53,61% pada sikus I menjdi 84,05% pada siklus II, persentase siswa yang </w:t>
      </w:r>
      <w:proofErr w:type="spellStart"/>
      <w:r>
        <w:t>m</w:t>
      </w:r>
      <w:r w:rsidRPr="002C1994">
        <w:t>emberi</w:t>
      </w:r>
      <w:proofErr w:type="spellEnd"/>
      <w:r w:rsidRPr="002C1994">
        <w:t xml:space="preserve"> </w:t>
      </w:r>
      <w:proofErr w:type="spellStart"/>
      <w:r w:rsidRPr="002C1994">
        <w:t>salam</w:t>
      </w:r>
      <w:proofErr w:type="spellEnd"/>
      <w:r w:rsidRPr="002C1994">
        <w:t xml:space="preserve"> </w:t>
      </w:r>
      <w:proofErr w:type="spellStart"/>
      <w:r w:rsidRPr="002C1994">
        <w:t>sebelum</w:t>
      </w:r>
      <w:proofErr w:type="spellEnd"/>
      <w:r w:rsidRPr="002C1994">
        <w:t xml:space="preserve"> dan </w:t>
      </w:r>
      <w:proofErr w:type="spellStart"/>
      <w:r w:rsidRPr="002C1994">
        <w:t>sesudah</w:t>
      </w:r>
      <w:proofErr w:type="spellEnd"/>
      <w:r w:rsidRPr="002C1994">
        <w:t xml:space="preserve"> </w:t>
      </w:r>
      <w:proofErr w:type="spellStart"/>
      <w:r>
        <w:t>menyampaikan</w:t>
      </w:r>
      <w:proofErr w:type="spellEnd"/>
      <w:r>
        <w:t xml:space="preserve"> </w:t>
      </w:r>
      <w:proofErr w:type="spellStart"/>
      <w:r>
        <w:t>pendapat</w:t>
      </w:r>
      <w:proofErr w:type="spellEnd"/>
      <w:r>
        <w:rPr>
          <w:rFonts w:eastAsia="Calibri"/>
          <w:lang w:val="pt-BR"/>
        </w:rPr>
        <w:t xml:space="preserve"> adalah  84,05% pada siklus I menjadi 97,1% pada silus II.</w:t>
      </w:r>
    </w:p>
    <w:p w14:paraId="38F9AF8C" w14:textId="77777777" w:rsidR="00A33B8A" w:rsidRDefault="00A33B8A" w:rsidP="00AF3F4C">
      <w:pPr>
        <w:tabs>
          <w:tab w:val="left" w:pos="284"/>
        </w:tabs>
        <w:spacing w:line="360" w:lineRule="auto"/>
        <w:jc w:val="both"/>
        <w:rPr>
          <w:color w:val="000000" w:themeColor="text1"/>
        </w:rPr>
      </w:pPr>
      <w:r>
        <w:t xml:space="preserve">4. </w:t>
      </w:r>
      <w:proofErr w:type="spellStart"/>
      <w:r>
        <w:rPr>
          <w:color w:val="000000" w:themeColor="text1"/>
        </w:rPr>
        <w:t>Perbandingan</w:t>
      </w:r>
      <w:proofErr w:type="spellEnd"/>
      <w:r>
        <w:rPr>
          <w:color w:val="000000" w:themeColor="text1"/>
        </w:rPr>
        <w:t xml:space="preserve"> </w:t>
      </w:r>
      <w:proofErr w:type="spellStart"/>
      <w:r>
        <w:rPr>
          <w:color w:val="000000" w:themeColor="text1"/>
        </w:rPr>
        <w:t>Statisitik</w:t>
      </w:r>
      <w:proofErr w:type="spellEnd"/>
      <w:r>
        <w:rPr>
          <w:color w:val="000000" w:themeColor="text1"/>
        </w:rPr>
        <w:t xml:space="preserve"> Hasil </w:t>
      </w:r>
      <w:proofErr w:type="spellStart"/>
      <w:r>
        <w:rPr>
          <w:color w:val="000000" w:themeColor="text1"/>
        </w:rPr>
        <w:t>Belajar</w:t>
      </w:r>
      <w:proofErr w:type="spellEnd"/>
      <w:r>
        <w:rPr>
          <w:color w:val="000000" w:themeColor="text1"/>
        </w:rPr>
        <w:t xml:space="preserve"> Pada </w:t>
      </w:r>
      <w:proofErr w:type="spellStart"/>
      <w:r>
        <w:rPr>
          <w:color w:val="000000" w:themeColor="text1"/>
        </w:rPr>
        <w:t>Siklus</w:t>
      </w:r>
      <w:proofErr w:type="spellEnd"/>
      <w:r>
        <w:rPr>
          <w:color w:val="000000" w:themeColor="text1"/>
        </w:rPr>
        <w:t xml:space="preserve"> I dan </w:t>
      </w:r>
      <w:proofErr w:type="spellStart"/>
      <w:r>
        <w:rPr>
          <w:color w:val="000000" w:themeColor="text1"/>
        </w:rPr>
        <w:t>siklus</w:t>
      </w:r>
      <w:proofErr w:type="spellEnd"/>
      <w:r>
        <w:rPr>
          <w:color w:val="000000" w:themeColor="text1"/>
        </w:rPr>
        <w:t xml:space="preserve"> II</w:t>
      </w:r>
    </w:p>
    <w:tbl>
      <w:tblPr>
        <w:tblStyle w:val="TableGrid"/>
        <w:tblW w:w="0" w:type="auto"/>
        <w:jc w:val="center"/>
        <w:tblLook w:val="04A0" w:firstRow="1" w:lastRow="0" w:firstColumn="1" w:lastColumn="0" w:noHBand="0" w:noVBand="1"/>
      </w:tblPr>
      <w:tblGrid>
        <w:gridCol w:w="1312"/>
        <w:gridCol w:w="1500"/>
        <w:gridCol w:w="1501"/>
      </w:tblGrid>
      <w:tr w:rsidR="00A33B8A" w:rsidRPr="00A33B8A" w14:paraId="24F1A53F" w14:textId="77777777" w:rsidTr="00CD0B8C">
        <w:trPr>
          <w:trHeight w:val="452"/>
          <w:jc w:val="center"/>
        </w:trPr>
        <w:tc>
          <w:tcPr>
            <w:tcW w:w="1312" w:type="dxa"/>
            <w:vMerge w:val="restart"/>
            <w:vAlign w:val="center"/>
          </w:tcPr>
          <w:p w14:paraId="5DD06513" w14:textId="77777777" w:rsidR="00A33B8A" w:rsidRPr="00A33B8A" w:rsidRDefault="00A33B8A" w:rsidP="006770CD">
            <w:pPr>
              <w:tabs>
                <w:tab w:val="left" w:pos="426"/>
              </w:tabs>
              <w:rPr>
                <w:sz w:val="20"/>
                <w:szCs w:val="20"/>
              </w:rPr>
            </w:pPr>
            <w:r w:rsidRPr="00A33B8A">
              <w:rPr>
                <w:sz w:val="20"/>
                <w:szCs w:val="20"/>
              </w:rPr>
              <w:t>STATISTIK</w:t>
            </w:r>
          </w:p>
        </w:tc>
        <w:tc>
          <w:tcPr>
            <w:tcW w:w="3001" w:type="dxa"/>
            <w:gridSpan w:val="2"/>
            <w:vAlign w:val="center"/>
          </w:tcPr>
          <w:p w14:paraId="1EC2743A" w14:textId="77777777" w:rsidR="00A33B8A" w:rsidRPr="00A33B8A" w:rsidRDefault="00A33B8A" w:rsidP="006770CD">
            <w:pPr>
              <w:tabs>
                <w:tab w:val="left" w:pos="426"/>
              </w:tabs>
              <w:rPr>
                <w:sz w:val="20"/>
                <w:szCs w:val="20"/>
              </w:rPr>
            </w:pPr>
            <w:r w:rsidRPr="00A33B8A">
              <w:rPr>
                <w:sz w:val="20"/>
                <w:szCs w:val="20"/>
              </w:rPr>
              <w:t xml:space="preserve">NILAI STATISTIK </w:t>
            </w:r>
          </w:p>
        </w:tc>
      </w:tr>
      <w:tr w:rsidR="00A33B8A" w:rsidRPr="00A33B8A" w14:paraId="59975352" w14:textId="77777777" w:rsidTr="00CD0B8C">
        <w:trPr>
          <w:trHeight w:val="452"/>
          <w:jc w:val="center"/>
        </w:trPr>
        <w:tc>
          <w:tcPr>
            <w:tcW w:w="1312" w:type="dxa"/>
            <w:vMerge/>
            <w:vAlign w:val="center"/>
          </w:tcPr>
          <w:p w14:paraId="655D22FF" w14:textId="77777777" w:rsidR="00A33B8A" w:rsidRPr="00A33B8A" w:rsidRDefault="00A33B8A" w:rsidP="006770CD">
            <w:pPr>
              <w:tabs>
                <w:tab w:val="left" w:pos="426"/>
              </w:tabs>
              <w:rPr>
                <w:sz w:val="20"/>
                <w:szCs w:val="20"/>
              </w:rPr>
            </w:pPr>
          </w:p>
        </w:tc>
        <w:tc>
          <w:tcPr>
            <w:tcW w:w="1500" w:type="dxa"/>
            <w:vAlign w:val="center"/>
          </w:tcPr>
          <w:p w14:paraId="41148AEC" w14:textId="77777777" w:rsidR="00A33B8A" w:rsidRPr="00A33B8A" w:rsidRDefault="00A33B8A" w:rsidP="006770CD">
            <w:pPr>
              <w:tabs>
                <w:tab w:val="left" w:pos="426"/>
              </w:tabs>
              <w:rPr>
                <w:sz w:val="20"/>
                <w:szCs w:val="20"/>
              </w:rPr>
            </w:pPr>
            <w:r w:rsidRPr="00A33B8A">
              <w:rPr>
                <w:sz w:val="20"/>
                <w:szCs w:val="20"/>
              </w:rPr>
              <w:t>SIKLUS I</w:t>
            </w:r>
          </w:p>
        </w:tc>
        <w:tc>
          <w:tcPr>
            <w:tcW w:w="1501" w:type="dxa"/>
            <w:vAlign w:val="center"/>
          </w:tcPr>
          <w:p w14:paraId="4C2243FE" w14:textId="77777777" w:rsidR="00A33B8A" w:rsidRPr="00A33B8A" w:rsidRDefault="00A33B8A" w:rsidP="006770CD">
            <w:pPr>
              <w:tabs>
                <w:tab w:val="left" w:pos="426"/>
              </w:tabs>
              <w:rPr>
                <w:sz w:val="20"/>
                <w:szCs w:val="20"/>
              </w:rPr>
            </w:pPr>
            <w:r w:rsidRPr="00A33B8A">
              <w:rPr>
                <w:sz w:val="20"/>
                <w:szCs w:val="20"/>
              </w:rPr>
              <w:t>SIKLUS II</w:t>
            </w:r>
          </w:p>
        </w:tc>
      </w:tr>
      <w:tr w:rsidR="00A33B8A" w:rsidRPr="00A33B8A" w14:paraId="54CF910A" w14:textId="77777777" w:rsidTr="00CD0B8C">
        <w:trPr>
          <w:trHeight w:val="452"/>
          <w:jc w:val="center"/>
        </w:trPr>
        <w:tc>
          <w:tcPr>
            <w:tcW w:w="1312" w:type="dxa"/>
            <w:vAlign w:val="center"/>
          </w:tcPr>
          <w:p w14:paraId="1D6447C9" w14:textId="77777777" w:rsidR="00A33B8A" w:rsidRPr="00A33B8A" w:rsidRDefault="00A33B8A" w:rsidP="006770CD">
            <w:pPr>
              <w:tabs>
                <w:tab w:val="left" w:pos="426"/>
              </w:tabs>
              <w:rPr>
                <w:sz w:val="20"/>
                <w:szCs w:val="20"/>
              </w:rPr>
            </w:pPr>
            <w:proofErr w:type="spellStart"/>
            <w:r w:rsidRPr="00A33B8A">
              <w:rPr>
                <w:sz w:val="20"/>
                <w:szCs w:val="20"/>
              </w:rPr>
              <w:t>Subjek</w:t>
            </w:r>
            <w:proofErr w:type="spellEnd"/>
          </w:p>
        </w:tc>
        <w:tc>
          <w:tcPr>
            <w:tcW w:w="1500" w:type="dxa"/>
          </w:tcPr>
          <w:p w14:paraId="2B229913" w14:textId="77777777" w:rsidR="00A33B8A" w:rsidRPr="00A33B8A" w:rsidRDefault="00A33B8A" w:rsidP="006770CD">
            <w:pPr>
              <w:pStyle w:val="ListParagraph"/>
              <w:spacing w:before="100" w:beforeAutospacing="1" w:after="100" w:afterAutospacing="1"/>
              <w:rPr>
                <w:rFonts w:ascii="Times New Roman" w:hAnsi="Times New Roman" w:cs="Times New Roman"/>
                <w:sz w:val="20"/>
                <w:szCs w:val="20"/>
              </w:rPr>
            </w:pPr>
            <w:r w:rsidRPr="00A33B8A">
              <w:rPr>
                <w:rFonts w:ascii="Times New Roman" w:hAnsi="Times New Roman" w:cs="Times New Roman"/>
                <w:sz w:val="20"/>
                <w:szCs w:val="20"/>
              </w:rPr>
              <w:t>23</w:t>
            </w:r>
          </w:p>
        </w:tc>
        <w:tc>
          <w:tcPr>
            <w:tcW w:w="1501" w:type="dxa"/>
          </w:tcPr>
          <w:p w14:paraId="69574A70" w14:textId="77777777" w:rsidR="00A33B8A" w:rsidRPr="00A33B8A" w:rsidRDefault="00A33B8A" w:rsidP="006770CD">
            <w:pPr>
              <w:pStyle w:val="ListParagraph"/>
              <w:spacing w:before="100" w:beforeAutospacing="1" w:after="100" w:afterAutospacing="1"/>
              <w:rPr>
                <w:rFonts w:ascii="Times New Roman" w:hAnsi="Times New Roman" w:cs="Times New Roman"/>
                <w:sz w:val="20"/>
                <w:szCs w:val="20"/>
              </w:rPr>
            </w:pPr>
            <w:r w:rsidRPr="00A33B8A">
              <w:rPr>
                <w:rFonts w:ascii="Times New Roman" w:hAnsi="Times New Roman" w:cs="Times New Roman"/>
                <w:sz w:val="20"/>
                <w:szCs w:val="20"/>
              </w:rPr>
              <w:t>23</w:t>
            </w:r>
          </w:p>
        </w:tc>
      </w:tr>
      <w:tr w:rsidR="00A33B8A" w:rsidRPr="00A33B8A" w14:paraId="2B5E5089" w14:textId="77777777" w:rsidTr="00CD0B8C">
        <w:trPr>
          <w:trHeight w:val="452"/>
          <w:jc w:val="center"/>
        </w:trPr>
        <w:tc>
          <w:tcPr>
            <w:tcW w:w="1312" w:type="dxa"/>
            <w:vAlign w:val="center"/>
          </w:tcPr>
          <w:p w14:paraId="39FC0B1E" w14:textId="77777777" w:rsidR="00A33B8A" w:rsidRPr="00A33B8A" w:rsidRDefault="00A33B8A" w:rsidP="006770CD">
            <w:pPr>
              <w:tabs>
                <w:tab w:val="left" w:pos="426"/>
              </w:tabs>
              <w:rPr>
                <w:sz w:val="20"/>
                <w:szCs w:val="20"/>
              </w:rPr>
            </w:pPr>
            <w:r w:rsidRPr="00A33B8A">
              <w:rPr>
                <w:sz w:val="20"/>
                <w:szCs w:val="20"/>
              </w:rPr>
              <w:lastRenderedPageBreak/>
              <w:t xml:space="preserve">Nilai </w:t>
            </w:r>
            <w:proofErr w:type="spellStart"/>
            <w:r w:rsidRPr="00A33B8A">
              <w:rPr>
                <w:sz w:val="20"/>
                <w:szCs w:val="20"/>
              </w:rPr>
              <w:t>Tertinggi</w:t>
            </w:r>
            <w:proofErr w:type="spellEnd"/>
          </w:p>
        </w:tc>
        <w:tc>
          <w:tcPr>
            <w:tcW w:w="1500" w:type="dxa"/>
          </w:tcPr>
          <w:p w14:paraId="1543599D" w14:textId="77777777" w:rsidR="00A33B8A" w:rsidRPr="00A33B8A" w:rsidRDefault="00A33B8A" w:rsidP="006770CD">
            <w:pPr>
              <w:pStyle w:val="ListParagraph"/>
              <w:spacing w:before="100" w:beforeAutospacing="1" w:after="100" w:afterAutospacing="1"/>
              <w:rPr>
                <w:rFonts w:ascii="Times New Roman" w:hAnsi="Times New Roman" w:cs="Times New Roman"/>
                <w:sz w:val="20"/>
                <w:szCs w:val="20"/>
              </w:rPr>
            </w:pPr>
            <w:r w:rsidRPr="00A33B8A">
              <w:rPr>
                <w:rFonts w:ascii="Times New Roman" w:hAnsi="Times New Roman" w:cs="Times New Roman"/>
                <w:sz w:val="20"/>
                <w:szCs w:val="20"/>
              </w:rPr>
              <w:t>85</w:t>
            </w:r>
          </w:p>
        </w:tc>
        <w:tc>
          <w:tcPr>
            <w:tcW w:w="1501" w:type="dxa"/>
          </w:tcPr>
          <w:p w14:paraId="53D19C19" w14:textId="77777777" w:rsidR="00A33B8A" w:rsidRPr="00A33B8A" w:rsidRDefault="00A33B8A" w:rsidP="006770CD">
            <w:pPr>
              <w:pStyle w:val="ListParagraph"/>
              <w:spacing w:before="100" w:beforeAutospacing="1" w:after="100" w:afterAutospacing="1"/>
              <w:rPr>
                <w:rFonts w:ascii="Times New Roman" w:hAnsi="Times New Roman" w:cs="Times New Roman"/>
                <w:sz w:val="20"/>
                <w:szCs w:val="20"/>
              </w:rPr>
            </w:pPr>
            <w:r w:rsidRPr="00A33B8A">
              <w:rPr>
                <w:rFonts w:ascii="Times New Roman" w:hAnsi="Times New Roman" w:cs="Times New Roman"/>
                <w:sz w:val="20"/>
                <w:szCs w:val="20"/>
              </w:rPr>
              <w:t>100</w:t>
            </w:r>
          </w:p>
        </w:tc>
      </w:tr>
      <w:tr w:rsidR="00A33B8A" w:rsidRPr="00A33B8A" w14:paraId="2CE7ED91" w14:textId="77777777" w:rsidTr="00CD0B8C">
        <w:trPr>
          <w:trHeight w:val="452"/>
          <w:jc w:val="center"/>
        </w:trPr>
        <w:tc>
          <w:tcPr>
            <w:tcW w:w="1312" w:type="dxa"/>
            <w:vAlign w:val="center"/>
          </w:tcPr>
          <w:p w14:paraId="5C446F5C" w14:textId="77777777" w:rsidR="00A33B8A" w:rsidRPr="00A33B8A" w:rsidRDefault="00A33B8A" w:rsidP="006770CD">
            <w:pPr>
              <w:tabs>
                <w:tab w:val="left" w:pos="426"/>
              </w:tabs>
              <w:rPr>
                <w:sz w:val="20"/>
                <w:szCs w:val="20"/>
              </w:rPr>
            </w:pPr>
            <w:r w:rsidRPr="00A33B8A">
              <w:rPr>
                <w:sz w:val="20"/>
                <w:szCs w:val="20"/>
              </w:rPr>
              <w:t xml:space="preserve">Nilai </w:t>
            </w:r>
            <w:proofErr w:type="spellStart"/>
            <w:r w:rsidRPr="00A33B8A">
              <w:rPr>
                <w:sz w:val="20"/>
                <w:szCs w:val="20"/>
              </w:rPr>
              <w:t>Terendah</w:t>
            </w:r>
            <w:proofErr w:type="spellEnd"/>
          </w:p>
        </w:tc>
        <w:tc>
          <w:tcPr>
            <w:tcW w:w="1500" w:type="dxa"/>
          </w:tcPr>
          <w:p w14:paraId="48710339" w14:textId="77777777" w:rsidR="00A33B8A" w:rsidRPr="00A33B8A" w:rsidRDefault="00A33B8A" w:rsidP="006770CD">
            <w:pPr>
              <w:pStyle w:val="ListParagraph"/>
              <w:spacing w:before="100" w:beforeAutospacing="1" w:after="100" w:afterAutospacing="1"/>
              <w:rPr>
                <w:rFonts w:ascii="Times New Roman" w:hAnsi="Times New Roman" w:cs="Times New Roman"/>
                <w:sz w:val="20"/>
                <w:szCs w:val="20"/>
              </w:rPr>
            </w:pPr>
            <w:r w:rsidRPr="00A33B8A">
              <w:rPr>
                <w:rFonts w:ascii="Times New Roman" w:hAnsi="Times New Roman" w:cs="Times New Roman"/>
                <w:sz w:val="20"/>
                <w:szCs w:val="20"/>
              </w:rPr>
              <w:t>46</w:t>
            </w:r>
          </w:p>
        </w:tc>
        <w:tc>
          <w:tcPr>
            <w:tcW w:w="1501" w:type="dxa"/>
          </w:tcPr>
          <w:p w14:paraId="329583A4" w14:textId="77777777" w:rsidR="00A33B8A" w:rsidRPr="00A33B8A" w:rsidRDefault="00A33B8A" w:rsidP="006770CD">
            <w:pPr>
              <w:pStyle w:val="ListParagraph"/>
              <w:spacing w:before="100" w:beforeAutospacing="1" w:after="100" w:afterAutospacing="1"/>
              <w:rPr>
                <w:rFonts w:ascii="Times New Roman" w:hAnsi="Times New Roman" w:cs="Times New Roman"/>
                <w:sz w:val="20"/>
                <w:szCs w:val="20"/>
              </w:rPr>
            </w:pPr>
            <w:r w:rsidRPr="00A33B8A">
              <w:rPr>
                <w:rFonts w:ascii="Times New Roman" w:hAnsi="Times New Roman" w:cs="Times New Roman"/>
                <w:sz w:val="20"/>
                <w:szCs w:val="20"/>
              </w:rPr>
              <w:t>57</w:t>
            </w:r>
          </w:p>
        </w:tc>
      </w:tr>
      <w:tr w:rsidR="00A33B8A" w:rsidRPr="00A33B8A" w14:paraId="08C65F83" w14:textId="77777777" w:rsidTr="00CD0B8C">
        <w:trPr>
          <w:trHeight w:val="452"/>
          <w:jc w:val="center"/>
        </w:trPr>
        <w:tc>
          <w:tcPr>
            <w:tcW w:w="1312" w:type="dxa"/>
            <w:vAlign w:val="center"/>
          </w:tcPr>
          <w:p w14:paraId="589195FC" w14:textId="77777777" w:rsidR="00A33B8A" w:rsidRPr="00A33B8A" w:rsidRDefault="00A33B8A" w:rsidP="006770CD">
            <w:pPr>
              <w:tabs>
                <w:tab w:val="left" w:pos="426"/>
              </w:tabs>
              <w:rPr>
                <w:sz w:val="20"/>
                <w:szCs w:val="20"/>
              </w:rPr>
            </w:pPr>
            <w:proofErr w:type="spellStart"/>
            <w:r w:rsidRPr="00A33B8A">
              <w:rPr>
                <w:sz w:val="20"/>
                <w:szCs w:val="20"/>
              </w:rPr>
              <w:t>Rentang</w:t>
            </w:r>
            <w:proofErr w:type="spellEnd"/>
            <w:r w:rsidRPr="00A33B8A">
              <w:rPr>
                <w:sz w:val="20"/>
                <w:szCs w:val="20"/>
              </w:rPr>
              <w:t xml:space="preserve"> Nilai</w:t>
            </w:r>
          </w:p>
        </w:tc>
        <w:tc>
          <w:tcPr>
            <w:tcW w:w="1500" w:type="dxa"/>
          </w:tcPr>
          <w:p w14:paraId="6433DB3B" w14:textId="77777777" w:rsidR="00A33B8A" w:rsidRPr="00A33B8A" w:rsidRDefault="00A33B8A" w:rsidP="006770CD">
            <w:pPr>
              <w:pStyle w:val="ListParagraph"/>
              <w:spacing w:before="100" w:beforeAutospacing="1" w:after="100" w:afterAutospacing="1"/>
              <w:rPr>
                <w:rFonts w:ascii="Times New Roman" w:hAnsi="Times New Roman" w:cs="Times New Roman"/>
                <w:sz w:val="20"/>
                <w:szCs w:val="20"/>
              </w:rPr>
            </w:pPr>
            <w:r w:rsidRPr="00A33B8A">
              <w:rPr>
                <w:rFonts w:ascii="Times New Roman" w:hAnsi="Times New Roman" w:cs="Times New Roman"/>
                <w:sz w:val="20"/>
                <w:szCs w:val="20"/>
              </w:rPr>
              <w:t>11,15</w:t>
            </w:r>
          </w:p>
        </w:tc>
        <w:tc>
          <w:tcPr>
            <w:tcW w:w="1501" w:type="dxa"/>
          </w:tcPr>
          <w:p w14:paraId="346E5BD9" w14:textId="77777777" w:rsidR="00A33B8A" w:rsidRPr="00A33B8A" w:rsidRDefault="00A33B8A" w:rsidP="006770CD">
            <w:pPr>
              <w:pStyle w:val="ListParagraph"/>
              <w:spacing w:before="100" w:beforeAutospacing="1" w:after="100" w:afterAutospacing="1"/>
              <w:rPr>
                <w:rFonts w:ascii="Times New Roman" w:hAnsi="Times New Roman" w:cs="Times New Roman"/>
                <w:sz w:val="20"/>
                <w:szCs w:val="20"/>
              </w:rPr>
            </w:pPr>
            <w:r w:rsidRPr="00A33B8A">
              <w:rPr>
                <w:rFonts w:ascii="Times New Roman" w:hAnsi="Times New Roman" w:cs="Times New Roman"/>
                <w:sz w:val="20"/>
                <w:szCs w:val="20"/>
              </w:rPr>
              <w:t>11,11</w:t>
            </w:r>
          </w:p>
        </w:tc>
      </w:tr>
      <w:tr w:rsidR="00A33B8A" w:rsidRPr="00A33B8A" w14:paraId="67350B74" w14:textId="77777777" w:rsidTr="00CD0B8C">
        <w:trPr>
          <w:trHeight w:val="452"/>
          <w:jc w:val="center"/>
        </w:trPr>
        <w:tc>
          <w:tcPr>
            <w:tcW w:w="1312" w:type="dxa"/>
            <w:vAlign w:val="center"/>
          </w:tcPr>
          <w:p w14:paraId="3D4AE999" w14:textId="77777777" w:rsidR="00A33B8A" w:rsidRPr="00A33B8A" w:rsidRDefault="00A33B8A" w:rsidP="006770CD">
            <w:pPr>
              <w:tabs>
                <w:tab w:val="left" w:pos="426"/>
              </w:tabs>
              <w:rPr>
                <w:sz w:val="20"/>
                <w:szCs w:val="20"/>
              </w:rPr>
            </w:pPr>
            <w:r w:rsidRPr="00A33B8A">
              <w:rPr>
                <w:sz w:val="20"/>
                <w:szCs w:val="20"/>
              </w:rPr>
              <w:t>Nilai Rata-rata</w:t>
            </w:r>
          </w:p>
        </w:tc>
        <w:tc>
          <w:tcPr>
            <w:tcW w:w="1500" w:type="dxa"/>
          </w:tcPr>
          <w:p w14:paraId="7DF07795" w14:textId="77777777" w:rsidR="00A33B8A" w:rsidRPr="00A33B8A" w:rsidRDefault="00A33B8A" w:rsidP="006770CD">
            <w:pPr>
              <w:pStyle w:val="ListParagraph"/>
              <w:spacing w:before="100" w:beforeAutospacing="1" w:after="100" w:afterAutospacing="1"/>
              <w:rPr>
                <w:rFonts w:ascii="Times New Roman" w:hAnsi="Times New Roman" w:cs="Times New Roman"/>
                <w:sz w:val="20"/>
                <w:szCs w:val="20"/>
              </w:rPr>
            </w:pPr>
            <w:r w:rsidRPr="00A33B8A">
              <w:rPr>
                <w:rFonts w:ascii="Times New Roman" w:hAnsi="Times New Roman" w:cs="Times New Roman"/>
                <w:sz w:val="20"/>
                <w:szCs w:val="20"/>
              </w:rPr>
              <w:t>68</w:t>
            </w:r>
          </w:p>
        </w:tc>
        <w:tc>
          <w:tcPr>
            <w:tcW w:w="1501" w:type="dxa"/>
          </w:tcPr>
          <w:p w14:paraId="0D2889A4" w14:textId="77777777" w:rsidR="00A33B8A" w:rsidRPr="00A33B8A" w:rsidRDefault="00A33B8A" w:rsidP="006770CD">
            <w:pPr>
              <w:pStyle w:val="ListParagraph"/>
              <w:spacing w:before="100" w:beforeAutospacing="1" w:after="100" w:afterAutospacing="1"/>
              <w:rPr>
                <w:rFonts w:ascii="Times New Roman" w:hAnsi="Times New Roman" w:cs="Times New Roman"/>
                <w:sz w:val="20"/>
                <w:szCs w:val="20"/>
              </w:rPr>
            </w:pPr>
            <w:r w:rsidRPr="00A33B8A">
              <w:rPr>
                <w:rFonts w:ascii="Times New Roman" w:hAnsi="Times New Roman" w:cs="Times New Roman"/>
                <w:sz w:val="20"/>
                <w:szCs w:val="20"/>
              </w:rPr>
              <w:t>83</w:t>
            </w:r>
          </w:p>
        </w:tc>
      </w:tr>
      <w:tr w:rsidR="00A33B8A" w:rsidRPr="00A33B8A" w14:paraId="5E38ED0B" w14:textId="77777777" w:rsidTr="00CD0B8C">
        <w:trPr>
          <w:trHeight w:val="452"/>
          <w:jc w:val="center"/>
        </w:trPr>
        <w:tc>
          <w:tcPr>
            <w:tcW w:w="1312" w:type="dxa"/>
            <w:vAlign w:val="center"/>
          </w:tcPr>
          <w:p w14:paraId="790547CA" w14:textId="77777777" w:rsidR="00A33B8A" w:rsidRPr="00A33B8A" w:rsidRDefault="00A33B8A" w:rsidP="006770CD">
            <w:pPr>
              <w:tabs>
                <w:tab w:val="left" w:pos="426"/>
              </w:tabs>
              <w:rPr>
                <w:sz w:val="20"/>
                <w:szCs w:val="20"/>
              </w:rPr>
            </w:pPr>
            <w:r w:rsidRPr="00A33B8A">
              <w:rPr>
                <w:sz w:val="20"/>
                <w:szCs w:val="20"/>
              </w:rPr>
              <w:t>Modus</w:t>
            </w:r>
          </w:p>
        </w:tc>
        <w:tc>
          <w:tcPr>
            <w:tcW w:w="1500" w:type="dxa"/>
          </w:tcPr>
          <w:p w14:paraId="5AA00ABD" w14:textId="77777777" w:rsidR="00A33B8A" w:rsidRPr="00A33B8A" w:rsidRDefault="00A33B8A" w:rsidP="006770CD">
            <w:pPr>
              <w:pStyle w:val="ListParagraph"/>
              <w:spacing w:before="100" w:beforeAutospacing="1" w:after="100" w:afterAutospacing="1"/>
              <w:rPr>
                <w:rFonts w:ascii="Times New Roman" w:hAnsi="Times New Roman" w:cs="Times New Roman"/>
                <w:sz w:val="20"/>
                <w:szCs w:val="20"/>
              </w:rPr>
            </w:pPr>
            <w:r w:rsidRPr="00A33B8A">
              <w:rPr>
                <w:rFonts w:ascii="Times New Roman" w:hAnsi="Times New Roman" w:cs="Times New Roman"/>
                <w:sz w:val="20"/>
                <w:szCs w:val="20"/>
              </w:rPr>
              <w:t>69</w:t>
            </w:r>
          </w:p>
        </w:tc>
        <w:tc>
          <w:tcPr>
            <w:tcW w:w="1501" w:type="dxa"/>
          </w:tcPr>
          <w:p w14:paraId="48C8E653" w14:textId="77777777" w:rsidR="00A33B8A" w:rsidRPr="00A33B8A" w:rsidRDefault="00A33B8A" w:rsidP="006770CD">
            <w:pPr>
              <w:pStyle w:val="ListParagraph"/>
              <w:spacing w:before="100" w:beforeAutospacing="1" w:after="100" w:afterAutospacing="1"/>
              <w:rPr>
                <w:rFonts w:ascii="Times New Roman" w:hAnsi="Times New Roman" w:cs="Times New Roman"/>
                <w:sz w:val="20"/>
                <w:szCs w:val="20"/>
              </w:rPr>
            </w:pPr>
            <w:r w:rsidRPr="00A33B8A">
              <w:rPr>
                <w:rFonts w:ascii="Times New Roman" w:hAnsi="Times New Roman" w:cs="Times New Roman"/>
                <w:sz w:val="20"/>
                <w:szCs w:val="20"/>
              </w:rPr>
              <w:t>81</w:t>
            </w:r>
          </w:p>
        </w:tc>
      </w:tr>
      <w:tr w:rsidR="00A33B8A" w:rsidRPr="00A33B8A" w14:paraId="00F03DD5" w14:textId="77777777" w:rsidTr="00CD0B8C">
        <w:trPr>
          <w:trHeight w:val="452"/>
          <w:jc w:val="center"/>
        </w:trPr>
        <w:tc>
          <w:tcPr>
            <w:tcW w:w="1312" w:type="dxa"/>
            <w:vAlign w:val="center"/>
          </w:tcPr>
          <w:p w14:paraId="48EAB89B" w14:textId="77777777" w:rsidR="00A33B8A" w:rsidRPr="00A33B8A" w:rsidRDefault="00A33B8A" w:rsidP="006770CD">
            <w:pPr>
              <w:tabs>
                <w:tab w:val="left" w:pos="426"/>
              </w:tabs>
              <w:rPr>
                <w:sz w:val="20"/>
                <w:szCs w:val="20"/>
              </w:rPr>
            </w:pPr>
            <w:r w:rsidRPr="00A33B8A">
              <w:rPr>
                <w:sz w:val="20"/>
                <w:szCs w:val="20"/>
              </w:rPr>
              <w:t>Median</w:t>
            </w:r>
          </w:p>
        </w:tc>
        <w:tc>
          <w:tcPr>
            <w:tcW w:w="1500" w:type="dxa"/>
          </w:tcPr>
          <w:p w14:paraId="6FB8E494" w14:textId="77777777" w:rsidR="00A33B8A" w:rsidRPr="00A33B8A" w:rsidRDefault="00A33B8A" w:rsidP="006770CD">
            <w:pPr>
              <w:pStyle w:val="ListParagraph"/>
              <w:spacing w:before="100" w:beforeAutospacing="1" w:after="100" w:afterAutospacing="1"/>
              <w:rPr>
                <w:rFonts w:ascii="Times New Roman" w:hAnsi="Times New Roman" w:cs="Times New Roman"/>
                <w:sz w:val="20"/>
                <w:szCs w:val="20"/>
              </w:rPr>
            </w:pPr>
            <w:r w:rsidRPr="00A33B8A">
              <w:rPr>
                <w:rFonts w:ascii="Times New Roman" w:hAnsi="Times New Roman" w:cs="Times New Roman"/>
                <w:sz w:val="20"/>
                <w:szCs w:val="20"/>
              </w:rPr>
              <w:t>69</w:t>
            </w:r>
          </w:p>
        </w:tc>
        <w:tc>
          <w:tcPr>
            <w:tcW w:w="1501" w:type="dxa"/>
          </w:tcPr>
          <w:p w14:paraId="2325EC8A" w14:textId="77777777" w:rsidR="00A33B8A" w:rsidRPr="00A33B8A" w:rsidRDefault="00A33B8A" w:rsidP="006770CD">
            <w:pPr>
              <w:pStyle w:val="ListParagraph"/>
              <w:spacing w:before="100" w:beforeAutospacing="1" w:after="100" w:afterAutospacing="1"/>
              <w:rPr>
                <w:rFonts w:ascii="Times New Roman" w:hAnsi="Times New Roman" w:cs="Times New Roman"/>
                <w:sz w:val="20"/>
                <w:szCs w:val="20"/>
              </w:rPr>
            </w:pPr>
            <w:r w:rsidRPr="00A33B8A">
              <w:rPr>
                <w:rFonts w:ascii="Times New Roman" w:hAnsi="Times New Roman" w:cs="Times New Roman"/>
                <w:sz w:val="20"/>
                <w:szCs w:val="20"/>
              </w:rPr>
              <w:t>81</w:t>
            </w:r>
          </w:p>
        </w:tc>
      </w:tr>
      <w:tr w:rsidR="00A33B8A" w:rsidRPr="00A33B8A" w14:paraId="45A93BD6" w14:textId="77777777" w:rsidTr="00CD0B8C">
        <w:trPr>
          <w:trHeight w:val="452"/>
          <w:jc w:val="center"/>
        </w:trPr>
        <w:tc>
          <w:tcPr>
            <w:tcW w:w="1312" w:type="dxa"/>
            <w:vAlign w:val="center"/>
          </w:tcPr>
          <w:p w14:paraId="1B80C3BC" w14:textId="77777777" w:rsidR="00A33B8A" w:rsidRPr="00A33B8A" w:rsidRDefault="00A33B8A" w:rsidP="006770CD">
            <w:pPr>
              <w:tabs>
                <w:tab w:val="left" w:pos="426"/>
              </w:tabs>
              <w:rPr>
                <w:sz w:val="20"/>
                <w:szCs w:val="20"/>
              </w:rPr>
            </w:pPr>
            <w:proofErr w:type="spellStart"/>
            <w:r w:rsidRPr="00A33B8A">
              <w:rPr>
                <w:sz w:val="20"/>
                <w:szCs w:val="20"/>
              </w:rPr>
              <w:t>Standar</w:t>
            </w:r>
            <w:proofErr w:type="spellEnd"/>
            <w:r w:rsidRPr="00A33B8A">
              <w:rPr>
                <w:sz w:val="20"/>
                <w:szCs w:val="20"/>
              </w:rPr>
              <w:t xml:space="preserve"> </w:t>
            </w:r>
            <w:proofErr w:type="spellStart"/>
            <w:r w:rsidRPr="00A33B8A">
              <w:rPr>
                <w:sz w:val="20"/>
                <w:szCs w:val="20"/>
              </w:rPr>
              <w:t>Deviasi</w:t>
            </w:r>
            <w:proofErr w:type="spellEnd"/>
          </w:p>
        </w:tc>
        <w:tc>
          <w:tcPr>
            <w:tcW w:w="1500" w:type="dxa"/>
          </w:tcPr>
          <w:p w14:paraId="35E1D558" w14:textId="77777777" w:rsidR="00A33B8A" w:rsidRPr="00A33B8A" w:rsidRDefault="00A33B8A" w:rsidP="006770CD">
            <w:pPr>
              <w:pStyle w:val="ListParagraph"/>
              <w:spacing w:before="100" w:beforeAutospacing="1" w:after="100" w:afterAutospacing="1"/>
              <w:rPr>
                <w:rFonts w:ascii="Times New Roman" w:hAnsi="Times New Roman" w:cs="Times New Roman"/>
                <w:sz w:val="20"/>
                <w:szCs w:val="20"/>
              </w:rPr>
            </w:pPr>
            <w:r w:rsidRPr="00A33B8A">
              <w:rPr>
                <w:rFonts w:ascii="Times New Roman" w:hAnsi="Times New Roman" w:cs="Times New Roman"/>
                <w:sz w:val="20"/>
                <w:szCs w:val="20"/>
              </w:rPr>
              <w:t>124,59</w:t>
            </w:r>
          </w:p>
        </w:tc>
        <w:tc>
          <w:tcPr>
            <w:tcW w:w="1501" w:type="dxa"/>
          </w:tcPr>
          <w:p w14:paraId="33C27257" w14:textId="77777777" w:rsidR="00A33B8A" w:rsidRPr="00A33B8A" w:rsidRDefault="00A33B8A" w:rsidP="006770CD">
            <w:pPr>
              <w:pStyle w:val="ListParagraph"/>
              <w:spacing w:before="100" w:beforeAutospacing="1" w:after="100" w:afterAutospacing="1"/>
              <w:rPr>
                <w:rFonts w:ascii="Times New Roman" w:hAnsi="Times New Roman" w:cs="Times New Roman"/>
                <w:sz w:val="20"/>
                <w:szCs w:val="20"/>
              </w:rPr>
            </w:pPr>
            <w:r w:rsidRPr="00A33B8A">
              <w:rPr>
                <w:rFonts w:ascii="Times New Roman" w:hAnsi="Times New Roman" w:cs="Times New Roman"/>
                <w:sz w:val="20"/>
                <w:szCs w:val="20"/>
              </w:rPr>
              <w:t>123,58</w:t>
            </w:r>
          </w:p>
        </w:tc>
      </w:tr>
    </w:tbl>
    <w:p w14:paraId="08695E7B" w14:textId="77777777" w:rsidR="00A33B8A" w:rsidRDefault="00CD0B8C" w:rsidP="00AF3F4C">
      <w:pPr>
        <w:tabs>
          <w:tab w:val="left" w:pos="284"/>
        </w:tabs>
        <w:spacing w:line="360" w:lineRule="auto"/>
        <w:jc w:val="both"/>
      </w:pPr>
      <w:proofErr w:type="spellStart"/>
      <w:r>
        <w:t>Berdasarkan</w:t>
      </w:r>
      <w:proofErr w:type="spellEnd"/>
      <w:r>
        <w:t xml:space="preserve"> </w:t>
      </w:r>
      <w:proofErr w:type="spellStart"/>
      <w:r>
        <w:t>tabel</w:t>
      </w:r>
      <w:proofErr w:type="spellEnd"/>
      <w:r w:rsidRPr="00F804AB">
        <w:t xml:space="preserve"> </w:t>
      </w:r>
      <w:proofErr w:type="spellStart"/>
      <w:r w:rsidRPr="00F804AB">
        <w:t>dapat</w:t>
      </w:r>
      <w:proofErr w:type="spellEnd"/>
      <w:r w:rsidRPr="00F804AB">
        <w:t xml:space="preserve"> </w:t>
      </w:r>
      <w:proofErr w:type="spellStart"/>
      <w:r w:rsidRPr="00F804AB">
        <w:t>disimpulkan</w:t>
      </w:r>
      <w:proofErr w:type="spellEnd"/>
      <w:r w:rsidRPr="00F804AB">
        <w:t xml:space="preserve"> </w:t>
      </w:r>
      <w:proofErr w:type="spellStart"/>
      <w:r w:rsidRPr="00F804AB">
        <w:t>bahwa</w:t>
      </w:r>
      <w:proofErr w:type="spellEnd"/>
      <w:r w:rsidRPr="00F804AB">
        <w:t xml:space="preserve"> </w:t>
      </w:r>
      <w:proofErr w:type="spellStart"/>
      <w:r w:rsidRPr="00F804AB">
        <w:t>setelah</w:t>
      </w:r>
      <w:proofErr w:type="spellEnd"/>
      <w:r w:rsidRPr="00F804AB">
        <w:t xml:space="preserve"> </w:t>
      </w:r>
      <w:proofErr w:type="spellStart"/>
      <w:r w:rsidRPr="00F804AB">
        <w:t>pela</w:t>
      </w:r>
      <w:r>
        <w:t>ksanaan</w:t>
      </w:r>
      <w:proofErr w:type="spellEnd"/>
      <w:r>
        <w:t xml:space="preserve"> </w:t>
      </w:r>
      <w:proofErr w:type="spellStart"/>
      <w:r>
        <w:t>tes</w:t>
      </w:r>
      <w:proofErr w:type="spellEnd"/>
      <w:r>
        <w:t xml:space="preserve"> </w:t>
      </w:r>
      <w:proofErr w:type="spellStart"/>
      <w:r>
        <w:t>akhir</w:t>
      </w:r>
      <w:proofErr w:type="spellEnd"/>
      <w:r>
        <w:t xml:space="preserve"> </w:t>
      </w:r>
      <w:proofErr w:type="spellStart"/>
      <w:r>
        <w:t>siklus</w:t>
      </w:r>
      <w:proofErr w:type="spellEnd"/>
      <w:r>
        <w:t xml:space="preserve">, </w:t>
      </w:r>
      <w:proofErr w:type="spellStart"/>
      <w:r>
        <w:t>dari</w:t>
      </w:r>
      <w:proofErr w:type="spellEnd"/>
      <w:r>
        <w:t xml:space="preserve"> 2</w:t>
      </w:r>
      <w:r w:rsidRPr="00F804AB">
        <w:t>3</w:t>
      </w:r>
      <w:r>
        <w:rPr>
          <w:color w:val="FF0000"/>
        </w:rPr>
        <w:t xml:space="preserve"> </w:t>
      </w:r>
      <w:proofErr w:type="spellStart"/>
      <w:r>
        <w:t>siswa</w:t>
      </w:r>
      <w:proofErr w:type="spellEnd"/>
      <w:r w:rsidRPr="00D913E2">
        <w:t xml:space="preserve"> </w:t>
      </w:r>
      <w:proofErr w:type="spellStart"/>
      <w:r w:rsidRPr="00D913E2">
        <w:t>kelas</w:t>
      </w:r>
      <w:proofErr w:type="spellEnd"/>
      <w:r w:rsidRPr="00D913E2">
        <w:t xml:space="preserve"> VI</w:t>
      </w:r>
      <w:r>
        <w:t>I</w:t>
      </w:r>
      <w:r w:rsidRPr="00D913E2">
        <w:t xml:space="preserve">I B </w:t>
      </w:r>
      <w:r>
        <w:t xml:space="preserve">SMP Negeri 3 </w:t>
      </w:r>
      <w:proofErr w:type="spellStart"/>
      <w:r>
        <w:t>Sendana</w:t>
      </w:r>
      <w:proofErr w:type="spellEnd"/>
      <w:r w:rsidRPr="00D913E2">
        <w:t xml:space="preserve"> </w:t>
      </w:r>
      <w:proofErr w:type="spellStart"/>
      <w:r w:rsidRPr="00D913E2">
        <w:t>diperoleh</w:t>
      </w:r>
      <w:proofErr w:type="spellEnd"/>
      <w:r w:rsidRPr="00D913E2">
        <w:t xml:space="preserve"> </w:t>
      </w:r>
      <w:proofErr w:type="spellStart"/>
      <w:r w:rsidRPr="00D913E2">
        <w:t>nilai</w:t>
      </w:r>
      <w:proofErr w:type="spellEnd"/>
      <w:r>
        <w:t xml:space="preserve"> </w:t>
      </w:r>
      <w:proofErr w:type="spellStart"/>
      <w:r>
        <w:t>tertinggi</w:t>
      </w:r>
      <w:proofErr w:type="spellEnd"/>
      <w:r>
        <w:t xml:space="preserve"> pada </w:t>
      </w:r>
      <w:proofErr w:type="spellStart"/>
      <w:r>
        <w:t>siklus</w:t>
      </w:r>
      <w:proofErr w:type="spellEnd"/>
      <w:r>
        <w:t xml:space="preserve"> I </w:t>
      </w:r>
      <w:proofErr w:type="spellStart"/>
      <w:r>
        <w:t>adalah</w:t>
      </w:r>
      <w:proofErr w:type="spellEnd"/>
      <w:r w:rsidRPr="002263B6">
        <w:rPr>
          <w:color w:val="FF0000"/>
        </w:rPr>
        <w:t xml:space="preserve"> </w:t>
      </w:r>
      <w:r w:rsidRPr="003C74D0">
        <w:rPr>
          <w:color w:val="000000" w:themeColor="text1"/>
        </w:rPr>
        <w:t>85</w:t>
      </w:r>
      <w:r>
        <w:rPr>
          <w:color w:val="000000" w:themeColor="text1"/>
        </w:rPr>
        <w:t>,</w:t>
      </w:r>
      <w:r>
        <w:t xml:space="preserve"> </w:t>
      </w:r>
      <w:proofErr w:type="spellStart"/>
      <w:r>
        <w:t>nilai</w:t>
      </w:r>
      <w:proofErr w:type="spellEnd"/>
      <w:r>
        <w:t xml:space="preserve"> </w:t>
      </w:r>
      <w:proofErr w:type="spellStart"/>
      <w:r>
        <w:t>terendahnya</w:t>
      </w:r>
      <w:proofErr w:type="spellEnd"/>
      <w:r>
        <w:t xml:space="preserve"> 46,</w:t>
      </w:r>
      <w:r w:rsidRPr="00D729BF">
        <w:t xml:space="preserve"> </w:t>
      </w:r>
      <w:proofErr w:type="spellStart"/>
      <w:r>
        <w:t>rentang</w:t>
      </w:r>
      <w:proofErr w:type="spellEnd"/>
      <w:r>
        <w:t xml:space="preserve"> </w:t>
      </w:r>
      <w:proofErr w:type="spellStart"/>
      <w:r>
        <w:t>nilai</w:t>
      </w:r>
      <w:proofErr w:type="spellEnd"/>
      <w:r>
        <w:t xml:space="preserve"> 11,15</w:t>
      </w:r>
      <w:r w:rsidRPr="00BA20FB">
        <w:t>,</w:t>
      </w:r>
      <w:r w:rsidRPr="002263B6">
        <w:rPr>
          <w:color w:val="FF0000"/>
        </w:rPr>
        <w:t xml:space="preserve"> </w:t>
      </w:r>
      <w:proofErr w:type="spellStart"/>
      <w:r w:rsidRPr="000C106B">
        <w:t>nilai</w:t>
      </w:r>
      <w:proofErr w:type="spellEnd"/>
      <w:r w:rsidRPr="000C106B">
        <w:t xml:space="preserve"> rata-rata </w:t>
      </w:r>
      <w:r>
        <w:t>68,</w:t>
      </w:r>
      <w:r w:rsidRPr="000C106B">
        <w:t xml:space="preserve"> </w:t>
      </w:r>
      <w:proofErr w:type="spellStart"/>
      <w:r w:rsidRPr="004E6BA9">
        <w:t>nilai</w:t>
      </w:r>
      <w:proofErr w:type="spellEnd"/>
      <w:r w:rsidRPr="004E6BA9">
        <w:t xml:space="preserve"> </w:t>
      </w:r>
      <w:proofErr w:type="spellStart"/>
      <w:r w:rsidRPr="004E6BA9">
        <w:t>tert</w:t>
      </w:r>
      <w:r>
        <w:t>inggi</w:t>
      </w:r>
      <w:proofErr w:type="spellEnd"/>
      <w:r>
        <w:t xml:space="preserve"> pada </w:t>
      </w:r>
      <w:proofErr w:type="spellStart"/>
      <w:r>
        <w:t>siklus</w:t>
      </w:r>
      <w:proofErr w:type="spellEnd"/>
      <w:r>
        <w:t xml:space="preserve"> II </w:t>
      </w:r>
      <w:proofErr w:type="spellStart"/>
      <w:r>
        <w:t>adalah</w:t>
      </w:r>
      <w:proofErr w:type="spellEnd"/>
      <w:r>
        <w:t xml:space="preserve"> 100</w:t>
      </w:r>
      <w:r w:rsidRPr="004E6BA9">
        <w:t xml:space="preserve"> </w:t>
      </w:r>
      <w:proofErr w:type="spellStart"/>
      <w:r>
        <w:t>nilai</w:t>
      </w:r>
      <w:proofErr w:type="spellEnd"/>
      <w:r>
        <w:t xml:space="preserve"> </w:t>
      </w:r>
      <w:proofErr w:type="spellStart"/>
      <w:r>
        <w:t>terendah</w:t>
      </w:r>
      <w:proofErr w:type="spellEnd"/>
      <w:r>
        <w:t xml:space="preserve"> 57</w:t>
      </w:r>
      <w:r w:rsidRPr="004E6BA9">
        <w:t xml:space="preserve">, </w:t>
      </w:r>
      <w:proofErr w:type="spellStart"/>
      <w:r>
        <w:t>rentang</w:t>
      </w:r>
      <w:proofErr w:type="spellEnd"/>
      <w:r>
        <w:t xml:space="preserve"> </w:t>
      </w:r>
      <w:proofErr w:type="spellStart"/>
      <w:r>
        <w:t>nilai</w:t>
      </w:r>
      <w:proofErr w:type="spellEnd"/>
      <w:r>
        <w:t xml:space="preserve"> 11,11</w:t>
      </w:r>
      <w:r w:rsidRPr="00A71E2A">
        <w:t>,</w:t>
      </w:r>
      <w:r w:rsidRPr="002263B6">
        <w:rPr>
          <w:color w:val="FF0000"/>
        </w:rPr>
        <w:t xml:space="preserve"> </w:t>
      </w:r>
      <w:proofErr w:type="spellStart"/>
      <w:r w:rsidRPr="00974BE2">
        <w:t>nilai</w:t>
      </w:r>
      <w:proofErr w:type="spellEnd"/>
      <w:r w:rsidRPr="00974BE2">
        <w:t xml:space="preserve"> rata-rata </w:t>
      </w:r>
      <w:r>
        <w:t>83,</w:t>
      </w:r>
      <w:r w:rsidRPr="002263B6">
        <w:rPr>
          <w:color w:val="FF0000"/>
        </w:rPr>
        <w:t xml:space="preserve"> </w:t>
      </w:r>
      <w:r w:rsidRPr="00317EB8">
        <w:t xml:space="preserve">modus </w:t>
      </w:r>
      <w:proofErr w:type="spellStart"/>
      <w:r w:rsidRPr="00317EB8">
        <w:t>atau</w:t>
      </w:r>
      <w:proofErr w:type="spellEnd"/>
      <w:r w:rsidRPr="00317EB8">
        <w:t xml:space="preserve"> </w:t>
      </w:r>
      <w:proofErr w:type="spellStart"/>
      <w:r w:rsidRPr="00317EB8">
        <w:t>nilai</w:t>
      </w:r>
      <w:proofErr w:type="spellEnd"/>
      <w:r w:rsidRPr="00317EB8">
        <w:t xml:space="preserve"> yang </w:t>
      </w:r>
      <w:proofErr w:type="spellStart"/>
      <w:r w:rsidRPr="00317EB8">
        <w:t>banyak</w:t>
      </w:r>
      <w:proofErr w:type="spellEnd"/>
      <w:r w:rsidRPr="00317EB8">
        <w:t xml:space="preserve"> </w:t>
      </w:r>
      <w:proofErr w:type="spellStart"/>
      <w:r w:rsidRPr="00317EB8">
        <w:t>diperoleh</w:t>
      </w:r>
      <w:proofErr w:type="spellEnd"/>
      <w:r w:rsidRPr="00317EB8">
        <w:t xml:space="preserve"> pada </w:t>
      </w:r>
      <w:proofErr w:type="spellStart"/>
      <w:r w:rsidRPr="00317EB8">
        <w:t>siklus</w:t>
      </w:r>
      <w:proofErr w:type="spellEnd"/>
      <w:r w:rsidRPr="00317EB8">
        <w:t xml:space="preserve"> I  </w:t>
      </w:r>
      <w:proofErr w:type="spellStart"/>
      <w:r w:rsidRPr="00317EB8">
        <w:t>adalah</w:t>
      </w:r>
      <w:proofErr w:type="spellEnd"/>
      <w:r w:rsidRPr="00317EB8">
        <w:t xml:space="preserve"> </w:t>
      </w:r>
      <w:r>
        <w:t>69</w:t>
      </w:r>
      <w:r w:rsidRPr="002263B6">
        <w:rPr>
          <w:color w:val="FF0000"/>
        </w:rPr>
        <w:t xml:space="preserve"> </w:t>
      </w:r>
      <w:proofErr w:type="spellStart"/>
      <w:r w:rsidRPr="00C637DB">
        <w:t>siklus</w:t>
      </w:r>
      <w:proofErr w:type="spellEnd"/>
      <w:r w:rsidRPr="00C637DB">
        <w:t xml:space="preserve"> II </w:t>
      </w:r>
      <w:proofErr w:type="spellStart"/>
      <w:r w:rsidRPr="00C637DB">
        <w:t>adalah</w:t>
      </w:r>
      <w:proofErr w:type="spellEnd"/>
      <w:r w:rsidRPr="00C637DB">
        <w:t xml:space="preserve"> </w:t>
      </w:r>
      <w:r>
        <w:t>81</w:t>
      </w:r>
      <w:r w:rsidRPr="002263B6">
        <w:rPr>
          <w:color w:val="FF0000"/>
        </w:rPr>
        <w:t xml:space="preserve"> </w:t>
      </w:r>
      <w:r w:rsidRPr="009E1F4F">
        <w:t xml:space="preserve">median </w:t>
      </w:r>
      <w:proofErr w:type="spellStart"/>
      <w:r w:rsidRPr="009E1F4F">
        <w:t>atau</w:t>
      </w:r>
      <w:proofErr w:type="spellEnd"/>
      <w:r w:rsidRPr="009E1F4F">
        <w:t xml:space="preserve"> </w:t>
      </w:r>
      <w:proofErr w:type="spellStart"/>
      <w:r w:rsidRPr="009E1F4F">
        <w:t>nilai</w:t>
      </w:r>
      <w:proofErr w:type="spellEnd"/>
      <w:r w:rsidRPr="009E1F4F">
        <w:t xml:space="preserve"> </w:t>
      </w:r>
      <w:proofErr w:type="spellStart"/>
      <w:r w:rsidRPr="009E1F4F">
        <w:t>tengah</w:t>
      </w:r>
      <w:proofErr w:type="spellEnd"/>
      <w:r w:rsidRPr="009E1F4F">
        <w:t xml:space="preserve"> pada </w:t>
      </w:r>
      <w:proofErr w:type="spellStart"/>
      <w:r w:rsidRPr="009E1F4F">
        <w:t>siklus</w:t>
      </w:r>
      <w:proofErr w:type="spellEnd"/>
      <w:r w:rsidRPr="009E1F4F">
        <w:t xml:space="preserve"> I dan II </w:t>
      </w:r>
      <w:proofErr w:type="spellStart"/>
      <w:r w:rsidRPr="009E1F4F">
        <w:t>adalah</w:t>
      </w:r>
      <w:proofErr w:type="spellEnd"/>
      <w:r w:rsidRPr="009E1F4F">
        <w:t xml:space="preserve"> </w:t>
      </w:r>
      <w:r>
        <w:t>69</w:t>
      </w:r>
      <w:r w:rsidRPr="002263B6">
        <w:rPr>
          <w:color w:val="FF0000"/>
        </w:rPr>
        <w:t xml:space="preserve"> </w:t>
      </w:r>
      <w:r w:rsidRPr="006F6B71">
        <w:t xml:space="preserve">dan </w:t>
      </w:r>
      <w:r>
        <w:t xml:space="preserve">81 </w:t>
      </w:r>
      <w:proofErr w:type="spellStart"/>
      <w:r w:rsidRPr="00D7661F">
        <w:t>keseragaman</w:t>
      </w:r>
      <w:proofErr w:type="spellEnd"/>
      <w:r w:rsidRPr="00D7661F">
        <w:t xml:space="preserve"> data </w:t>
      </w:r>
      <w:proofErr w:type="spellStart"/>
      <w:r w:rsidRPr="00D7661F">
        <w:t>atau</w:t>
      </w:r>
      <w:proofErr w:type="spellEnd"/>
      <w:r w:rsidRPr="00D7661F">
        <w:t xml:space="preserve"> </w:t>
      </w:r>
      <w:proofErr w:type="spellStart"/>
      <w:r w:rsidRPr="00D7661F">
        <w:t>standar</w:t>
      </w:r>
      <w:proofErr w:type="spellEnd"/>
      <w:r w:rsidRPr="00D7661F">
        <w:t xml:space="preserve"> </w:t>
      </w:r>
      <w:proofErr w:type="spellStart"/>
      <w:r w:rsidRPr="00D7661F">
        <w:t>deviasi</w:t>
      </w:r>
      <w:proofErr w:type="spellEnd"/>
      <w:r w:rsidRPr="00D7661F">
        <w:t xml:space="preserve"> pada </w:t>
      </w:r>
      <w:proofErr w:type="spellStart"/>
      <w:r w:rsidRPr="00D7661F">
        <w:t>si</w:t>
      </w:r>
      <w:r>
        <w:t>klus</w:t>
      </w:r>
      <w:proofErr w:type="spellEnd"/>
      <w:r>
        <w:t xml:space="preserve"> I dan </w:t>
      </w:r>
      <w:proofErr w:type="spellStart"/>
      <w:r>
        <w:t>siklus</w:t>
      </w:r>
      <w:proofErr w:type="spellEnd"/>
      <w:r>
        <w:t xml:space="preserve"> II </w:t>
      </w:r>
      <w:proofErr w:type="spellStart"/>
      <w:r>
        <w:t>adalah</w:t>
      </w:r>
      <w:proofErr w:type="spellEnd"/>
      <w:r>
        <w:t xml:space="preserve"> 124,59</w:t>
      </w:r>
      <w:r w:rsidRPr="00D7661F">
        <w:t xml:space="preserve"> dan </w:t>
      </w:r>
      <w:r>
        <w:t>123,58</w:t>
      </w:r>
      <w:r w:rsidRPr="00D7661F">
        <w:t>.</w:t>
      </w:r>
    </w:p>
    <w:p w14:paraId="4D5A5113" w14:textId="77777777" w:rsidR="00AF3F4C" w:rsidRDefault="00AF3F4C" w:rsidP="00AF3F4C">
      <w:pPr>
        <w:tabs>
          <w:tab w:val="left" w:pos="284"/>
        </w:tabs>
        <w:spacing w:line="360" w:lineRule="auto"/>
        <w:jc w:val="both"/>
        <w:rPr>
          <w:b/>
          <w:bCs/>
        </w:rPr>
      </w:pPr>
      <w:r w:rsidRPr="006A7DB8">
        <w:rPr>
          <w:b/>
          <w:bCs/>
        </w:rPr>
        <w:t>B.</w:t>
      </w:r>
      <w:r w:rsidRPr="006A7DB8">
        <w:rPr>
          <w:b/>
          <w:bCs/>
        </w:rPr>
        <w:tab/>
      </w:r>
      <w:proofErr w:type="spellStart"/>
      <w:r w:rsidRPr="006A7DB8">
        <w:rPr>
          <w:b/>
          <w:bCs/>
        </w:rPr>
        <w:t>Pembahasan</w:t>
      </w:r>
      <w:proofErr w:type="spellEnd"/>
    </w:p>
    <w:p w14:paraId="1CE52F2E" w14:textId="77777777" w:rsidR="00CD0B8C" w:rsidRPr="00D65247" w:rsidRDefault="00CD0B8C" w:rsidP="00CD0B8C">
      <w:pPr>
        <w:pStyle w:val="ListParagraph"/>
        <w:spacing w:line="480" w:lineRule="auto"/>
        <w:ind w:left="0" w:firstLine="720"/>
        <w:jc w:val="both"/>
        <w:rPr>
          <w:rFonts w:ascii="Times New Roman" w:hAnsi="Times New Roman" w:cs="Times New Roman"/>
          <w:color w:val="FF0000"/>
        </w:rPr>
      </w:pP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dilaksanakan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tujuan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mengetahui</w:t>
      </w:r>
      <w:proofErr w:type="spellEnd"/>
      <w:r>
        <w:rPr>
          <w:rFonts w:ascii="Times New Roman" w:hAnsi="Times New Roman" w:cs="Times New Roman"/>
        </w:rPr>
        <w:t xml:space="preserve"> </w:t>
      </w:r>
      <w:proofErr w:type="spellStart"/>
      <w:r>
        <w:rPr>
          <w:rFonts w:ascii="Times New Roman" w:hAnsi="Times New Roman" w:cs="Times New Roman"/>
        </w:rPr>
        <w:t>peningkatan</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belajar</w:t>
      </w:r>
      <w:proofErr w:type="spellEnd"/>
      <w:r>
        <w:rPr>
          <w:rFonts w:ascii="Times New Roman" w:hAnsi="Times New Roman" w:cs="Times New Roman"/>
        </w:rPr>
        <w:t xml:space="preserve"> </w:t>
      </w:r>
      <w:proofErr w:type="spellStart"/>
      <w:r>
        <w:rPr>
          <w:rFonts w:ascii="Times New Roman" w:hAnsi="Times New Roman" w:cs="Times New Roman"/>
        </w:rPr>
        <w:t>matematika</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Tindakan</w:t>
      </w:r>
      <w:proofErr w:type="spellEnd"/>
      <w:r>
        <w:rPr>
          <w:rFonts w:ascii="Times New Roman" w:hAnsi="Times New Roman" w:cs="Times New Roman"/>
        </w:rPr>
        <w:t xml:space="preserve"> yang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melaui</w:t>
      </w:r>
      <w:proofErr w:type="spellEnd"/>
      <w:r>
        <w:rPr>
          <w:rFonts w:ascii="Times New Roman" w:hAnsi="Times New Roman" w:cs="Times New Roman"/>
        </w:rPr>
        <w:t xml:space="preserve"> Model </w:t>
      </w:r>
      <w:proofErr w:type="spellStart"/>
      <w:r>
        <w:rPr>
          <w:rFonts w:ascii="Times New Roman" w:hAnsi="Times New Roman" w:cs="Times New Roman"/>
        </w:rPr>
        <w:t>pembelajaran</w:t>
      </w:r>
      <w:proofErr w:type="spellEnd"/>
      <w:r>
        <w:rPr>
          <w:rFonts w:ascii="Times New Roman" w:hAnsi="Times New Roman" w:cs="Times New Roman"/>
        </w:rPr>
        <w:t xml:space="preserve"> </w:t>
      </w:r>
      <w:proofErr w:type="spellStart"/>
      <w:r>
        <w:rPr>
          <w:rFonts w:ascii="Times New Roman" w:hAnsi="Times New Roman" w:cs="Times New Roman"/>
        </w:rPr>
        <w:t>Kooperatif</w:t>
      </w:r>
      <w:proofErr w:type="spellEnd"/>
      <w:r>
        <w:rPr>
          <w:rFonts w:ascii="Times New Roman" w:hAnsi="Times New Roman" w:cs="Times New Roman"/>
        </w:rPr>
        <w:t xml:space="preserve"> </w:t>
      </w:r>
      <w:proofErr w:type="spellStart"/>
      <w:r>
        <w:rPr>
          <w:rFonts w:ascii="Times New Roman" w:hAnsi="Times New Roman" w:cs="Times New Roman"/>
        </w:rPr>
        <w:t>tipe</w:t>
      </w:r>
      <w:proofErr w:type="spellEnd"/>
      <w:r>
        <w:rPr>
          <w:rFonts w:ascii="Times New Roman" w:hAnsi="Times New Roman" w:cs="Times New Roman"/>
        </w:rPr>
        <w:t xml:space="preserve"> TGT </w:t>
      </w:r>
      <w:proofErr w:type="spellStart"/>
      <w:r>
        <w:rPr>
          <w:rFonts w:ascii="Times New Roman" w:hAnsi="Times New Roman" w:cs="Times New Roman"/>
        </w:rPr>
        <w:t>dengan</w:t>
      </w:r>
      <w:proofErr w:type="spellEnd"/>
      <w:r>
        <w:rPr>
          <w:rFonts w:ascii="Times New Roman" w:hAnsi="Times New Roman" w:cs="Times New Roman"/>
        </w:rPr>
        <w:t xml:space="preserve"> media ULTPYGO. Model </w:t>
      </w:r>
      <w:proofErr w:type="spellStart"/>
      <w:r w:rsidRPr="008A1CB5">
        <w:rPr>
          <w:rFonts w:ascii="Times New Roman" w:hAnsi="Times New Roman" w:cs="Times New Roman"/>
        </w:rPr>
        <w:t>ini</w:t>
      </w:r>
      <w:proofErr w:type="spellEnd"/>
      <w:r w:rsidRPr="008A1CB5">
        <w:rPr>
          <w:rFonts w:ascii="Times New Roman" w:hAnsi="Times New Roman" w:cs="Times New Roman"/>
        </w:rPr>
        <w:t xml:space="preserve"> </w:t>
      </w:r>
      <w:proofErr w:type="spellStart"/>
      <w:r w:rsidRPr="008A1CB5">
        <w:rPr>
          <w:rFonts w:ascii="Times New Roman" w:hAnsi="Times New Roman" w:cs="Times New Roman"/>
        </w:rPr>
        <w:t>adalah</w:t>
      </w:r>
      <w:proofErr w:type="spellEnd"/>
      <w:r w:rsidRPr="008A1CB5">
        <w:rPr>
          <w:rFonts w:ascii="Times New Roman" w:hAnsi="Times New Roman" w:cs="Times New Roman"/>
        </w:rPr>
        <w:t xml:space="preserve"> s</w:t>
      </w:r>
      <w:r>
        <w:rPr>
          <w:rFonts w:ascii="Times New Roman" w:hAnsi="Times New Roman" w:cs="Times New Roman"/>
        </w:rPr>
        <w:t xml:space="preserve">alah </w:t>
      </w:r>
      <w:proofErr w:type="spellStart"/>
      <w:r>
        <w:rPr>
          <w:rFonts w:ascii="Times New Roman" w:hAnsi="Times New Roman" w:cs="Times New Roman"/>
        </w:rPr>
        <w:t>satu</w:t>
      </w:r>
      <w:proofErr w:type="spellEnd"/>
      <w:r>
        <w:rPr>
          <w:rFonts w:ascii="Times New Roman" w:hAnsi="Times New Roman" w:cs="Times New Roman"/>
        </w:rPr>
        <w:t xml:space="preserve"> model </w:t>
      </w:r>
      <w:proofErr w:type="spellStart"/>
      <w:r>
        <w:rPr>
          <w:rFonts w:ascii="Times New Roman" w:hAnsi="Times New Roman" w:cs="Times New Roman"/>
        </w:rPr>
        <w:t>pembelajaran</w:t>
      </w:r>
      <w:proofErr w:type="spellEnd"/>
      <w:r>
        <w:rPr>
          <w:rFonts w:ascii="Times New Roman" w:hAnsi="Times New Roman" w:cs="Times New Roman"/>
        </w:rPr>
        <w:t xml:space="preserve"> </w:t>
      </w:r>
      <w:proofErr w:type="spellStart"/>
      <w:r>
        <w:rPr>
          <w:rFonts w:ascii="Times New Roman" w:hAnsi="Times New Roman" w:cs="Times New Roman"/>
        </w:rPr>
        <w:t>Kooperatif</w:t>
      </w:r>
      <w:proofErr w:type="spellEnd"/>
      <w:r>
        <w:rPr>
          <w:rFonts w:ascii="Times New Roman" w:hAnsi="Times New Roman" w:cs="Times New Roman"/>
        </w:rPr>
        <w:t xml:space="preserve"> </w:t>
      </w:r>
      <w:proofErr w:type="spellStart"/>
      <w:r>
        <w:rPr>
          <w:rFonts w:ascii="Times New Roman" w:hAnsi="Times New Roman" w:cs="Times New Roman"/>
        </w:rPr>
        <w:t>dimana</w:t>
      </w:r>
      <w:proofErr w:type="spellEnd"/>
      <w:r>
        <w:rPr>
          <w:rFonts w:ascii="Times New Roman" w:hAnsi="Times New Roman" w:cs="Times New Roman"/>
        </w:rPr>
        <w:t xml:space="preserve"> </w:t>
      </w:r>
      <w:proofErr w:type="spellStart"/>
      <w:r>
        <w:rPr>
          <w:rFonts w:ascii="Times New Roman" w:hAnsi="Times New Roman" w:cs="Times New Roman"/>
        </w:rPr>
        <w:t>mengacu</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kerja</w:t>
      </w:r>
      <w:proofErr w:type="spellEnd"/>
      <w:r>
        <w:rPr>
          <w:rFonts w:ascii="Times New Roman" w:hAnsi="Times New Roman" w:cs="Times New Roman"/>
        </w:rPr>
        <w:t xml:space="preserve"> </w:t>
      </w:r>
      <w:proofErr w:type="spellStart"/>
      <w:r>
        <w:rPr>
          <w:rFonts w:ascii="Times New Roman" w:hAnsi="Times New Roman" w:cs="Times New Roman"/>
        </w:rPr>
        <w:t>sama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kelompok</w:t>
      </w:r>
      <w:proofErr w:type="spellEnd"/>
      <w:r w:rsidRPr="008A4531">
        <w:rPr>
          <w:rFonts w:ascii="Times New Roman" w:hAnsi="Times New Roman"/>
        </w:rPr>
        <w:t xml:space="preserve">. </w:t>
      </w:r>
      <w:proofErr w:type="spellStart"/>
      <w:r w:rsidRPr="008A4531">
        <w:rPr>
          <w:rFonts w:ascii="Times New Roman" w:hAnsi="Times New Roman"/>
        </w:rPr>
        <w:t>Melalui</w:t>
      </w:r>
      <w:proofErr w:type="spellEnd"/>
      <w:r w:rsidRPr="008A4531">
        <w:rPr>
          <w:rFonts w:ascii="Times New Roman" w:hAnsi="Times New Roman"/>
        </w:rPr>
        <w:t xml:space="preserve"> </w:t>
      </w:r>
      <w:r>
        <w:rPr>
          <w:rFonts w:ascii="Times New Roman" w:hAnsi="Times New Roman"/>
        </w:rPr>
        <w:t xml:space="preserve">model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digunakan</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tambahan</w:t>
      </w:r>
      <w:proofErr w:type="spellEnd"/>
      <w:r>
        <w:rPr>
          <w:rFonts w:ascii="Times New Roman" w:hAnsi="Times New Roman"/>
        </w:rPr>
        <w:t xml:space="preserve"> media </w:t>
      </w:r>
      <w:proofErr w:type="spellStart"/>
      <w:r>
        <w:rPr>
          <w:rFonts w:ascii="Times New Roman" w:hAnsi="Times New Roman"/>
        </w:rPr>
        <w:t>pembalajaran</w:t>
      </w:r>
      <w:proofErr w:type="spellEnd"/>
      <w:r>
        <w:rPr>
          <w:rFonts w:ascii="Times New Roman" w:hAnsi="Times New Roman"/>
        </w:rPr>
        <w:t xml:space="preserve"> </w:t>
      </w:r>
      <w:proofErr w:type="spellStart"/>
      <w:r>
        <w:rPr>
          <w:rFonts w:ascii="Times New Roman" w:hAnsi="Times New Roman"/>
        </w:rPr>
        <w:t>didalamnya</w:t>
      </w:r>
      <w:proofErr w:type="spellEnd"/>
      <w:r>
        <w:rPr>
          <w:rFonts w:ascii="Times New Roman" w:hAnsi="Times New Roman"/>
        </w:rPr>
        <w:t xml:space="preserve">, </w:t>
      </w:r>
      <w:proofErr w:type="spellStart"/>
      <w:r>
        <w:rPr>
          <w:rFonts w:ascii="Times New Roman" w:hAnsi="Times New Roman"/>
        </w:rPr>
        <w:t>yaitu</w:t>
      </w:r>
      <w:proofErr w:type="spellEnd"/>
      <w:r>
        <w:rPr>
          <w:rFonts w:ascii="Times New Roman" w:hAnsi="Times New Roman"/>
        </w:rPr>
        <w:t xml:space="preserve"> media ULTPYGO (</w:t>
      </w:r>
      <w:proofErr w:type="spellStart"/>
      <w:r>
        <w:rPr>
          <w:rFonts w:ascii="Times New Roman" w:hAnsi="Times New Roman"/>
        </w:rPr>
        <w:t>Ular</w:t>
      </w:r>
      <w:proofErr w:type="spellEnd"/>
      <w:r>
        <w:rPr>
          <w:rFonts w:ascii="Times New Roman" w:hAnsi="Times New Roman"/>
        </w:rPr>
        <w:t xml:space="preserve"> </w:t>
      </w:r>
      <w:proofErr w:type="spellStart"/>
      <w:r>
        <w:rPr>
          <w:rFonts w:ascii="Times New Roman" w:hAnsi="Times New Roman"/>
        </w:rPr>
        <w:t>Tangga</w:t>
      </w:r>
      <w:proofErr w:type="spellEnd"/>
      <w:r>
        <w:rPr>
          <w:rFonts w:ascii="Times New Roman" w:hAnsi="Times New Roman"/>
        </w:rPr>
        <w:t xml:space="preserve"> Pythagoras) </w:t>
      </w:r>
      <w:proofErr w:type="spellStart"/>
      <w:r>
        <w:rPr>
          <w:rFonts w:ascii="Times New Roman" w:hAnsi="Times New Roman"/>
        </w:rPr>
        <w:t>sebagai</w:t>
      </w:r>
      <w:proofErr w:type="spellEnd"/>
      <w:r>
        <w:rPr>
          <w:rFonts w:ascii="Times New Roman" w:hAnsi="Times New Roman"/>
        </w:rPr>
        <w:t xml:space="preserve"> </w:t>
      </w:r>
      <w:proofErr w:type="spellStart"/>
      <w:r>
        <w:rPr>
          <w:rFonts w:ascii="Times New Roman" w:hAnsi="Times New Roman"/>
        </w:rPr>
        <w:t>alat</w:t>
      </w:r>
      <w:proofErr w:type="spellEnd"/>
      <w:r>
        <w:rPr>
          <w:rFonts w:ascii="Times New Roman" w:hAnsi="Times New Roman"/>
        </w:rPr>
        <w:t xml:space="preserve"> </w:t>
      </w:r>
      <w:proofErr w:type="spellStart"/>
      <w:r>
        <w:rPr>
          <w:rFonts w:ascii="Times New Roman" w:hAnsi="Times New Roman"/>
        </w:rPr>
        <w:t>atau</w:t>
      </w:r>
      <w:proofErr w:type="spellEnd"/>
      <w:r>
        <w:rPr>
          <w:rFonts w:ascii="Times New Roman" w:hAnsi="Times New Roman"/>
        </w:rPr>
        <w:t xml:space="preserve"> games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pembelajaran</w:t>
      </w:r>
      <w:proofErr w:type="spellEnd"/>
      <w:r>
        <w:rPr>
          <w:rFonts w:ascii="Times New Roman" w:hAnsi="Times New Roman"/>
        </w:rPr>
        <w:t>.</w:t>
      </w:r>
    </w:p>
    <w:p w14:paraId="1F4FB30E" w14:textId="77777777" w:rsidR="00CD0B8C" w:rsidRPr="00BE0AAB" w:rsidRDefault="00CD0B8C" w:rsidP="00CD0B8C">
      <w:pPr>
        <w:pStyle w:val="ListParagraph"/>
        <w:spacing w:line="480" w:lineRule="auto"/>
        <w:ind w:left="0" w:firstLine="720"/>
        <w:jc w:val="both"/>
        <w:rPr>
          <w:rFonts w:ascii="Times New Roman" w:hAnsi="Times New Roman" w:cs="Times New Roman"/>
        </w:rPr>
      </w:pPr>
      <w:proofErr w:type="spellStart"/>
      <w:r w:rsidRPr="009D40C1">
        <w:rPr>
          <w:rFonts w:ascii="Times New Roman" w:hAnsi="Times New Roman" w:cs="Times New Roman"/>
        </w:rPr>
        <w:t>Dengan</w:t>
      </w:r>
      <w:proofErr w:type="spellEnd"/>
      <w:r w:rsidRPr="009D40C1">
        <w:rPr>
          <w:rFonts w:ascii="Times New Roman" w:hAnsi="Times New Roman" w:cs="Times New Roman"/>
        </w:rPr>
        <w:t xml:space="preserve"> </w:t>
      </w:r>
      <w:proofErr w:type="spellStart"/>
      <w:r w:rsidRPr="009D40C1">
        <w:rPr>
          <w:rFonts w:ascii="Times New Roman" w:hAnsi="Times New Roman" w:cs="Times New Roman"/>
        </w:rPr>
        <w:t>mengacu</w:t>
      </w:r>
      <w:proofErr w:type="spellEnd"/>
      <w:r w:rsidRPr="009D40C1">
        <w:rPr>
          <w:rFonts w:ascii="Times New Roman" w:hAnsi="Times New Roman" w:cs="Times New Roman"/>
        </w:rPr>
        <w:t xml:space="preserve"> pada </w:t>
      </w:r>
      <w:proofErr w:type="spellStart"/>
      <w:r w:rsidRPr="009D40C1">
        <w:rPr>
          <w:rFonts w:ascii="Times New Roman" w:hAnsi="Times New Roman" w:cs="Times New Roman"/>
        </w:rPr>
        <w:t>langkah-langkah</w:t>
      </w:r>
      <w:proofErr w:type="spellEnd"/>
      <w:r w:rsidRPr="009D40C1">
        <w:rPr>
          <w:rFonts w:ascii="Times New Roman" w:hAnsi="Times New Roman" w:cs="Times New Roman"/>
        </w:rPr>
        <w:t xml:space="preserve"> </w:t>
      </w:r>
      <w:proofErr w:type="spellStart"/>
      <w:r w:rsidRPr="009D40C1">
        <w:rPr>
          <w:rFonts w:ascii="Times New Roman" w:hAnsi="Times New Roman" w:cs="Times New Roman"/>
        </w:rPr>
        <w:t>pelaksanaan</w:t>
      </w:r>
      <w:proofErr w:type="spellEnd"/>
      <w:r w:rsidRPr="009D40C1">
        <w:rPr>
          <w:rFonts w:ascii="Times New Roman" w:hAnsi="Times New Roman" w:cs="Times New Roman"/>
        </w:rPr>
        <w:t xml:space="preserve"> </w:t>
      </w:r>
      <w:r>
        <w:rPr>
          <w:rFonts w:ascii="Times New Roman" w:hAnsi="Times New Roman" w:cs="Times New Roman"/>
        </w:rPr>
        <w:t xml:space="preserve">Model </w:t>
      </w:r>
      <w:proofErr w:type="spellStart"/>
      <w:r>
        <w:rPr>
          <w:rFonts w:ascii="Times New Roman" w:hAnsi="Times New Roman" w:cs="Times New Roman"/>
        </w:rPr>
        <w:t>pembelajaran</w:t>
      </w:r>
      <w:proofErr w:type="spellEnd"/>
      <w:r>
        <w:rPr>
          <w:rFonts w:ascii="Times New Roman" w:hAnsi="Times New Roman" w:cs="Times New Roman"/>
        </w:rPr>
        <w:t xml:space="preserve"> </w:t>
      </w:r>
      <w:proofErr w:type="spellStart"/>
      <w:r>
        <w:rPr>
          <w:rFonts w:ascii="Times New Roman" w:hAnsi="Times New Roman" w:cs="Times New Roman"/>
        </w:rPr>
        <w:t>Kooperatif</w:t>
      </w:r>
      <w:proofErr w:type="spellEnd"/>
      <w:r>
        <w:rPr>
          <w:rFonts w:ascii="Times New Roman" w:hAnsi="Times New Roman" w:cs="Times New Roman"/>
        </w:rPr>
        <w:t xml:space="preserve"> </w:t>
      </w:r>
      <w:proofErr w:type="spellStart"/>
      <w:r>
        <w:rPr>
          <w:rFonts w:ascii="Times New Roman" w:hAnsi="Times New Roman" w:cs="Times New Roman"/>
        </w:rPr>
        <w:t>tipe</w:t>
      </w:r>
      <w:proofErr w:type="spellEnd"/>
      <w:r>
        <w:rPr>
          <w:rFonts w:ascii="Times New Roman" w:hAnsi="Times New Roman" w:cs="Times New Roman"/>
        </w:rPr>
        <w:t xml:space="preserve"> TGT </w:t>
      </w:r>
      <w:proofErr w:type="spellStart"/>
      <w:r>
        <w:rPr>
          <w:rFonts w:ascii="Times New Roman" w:hAnsi="Times New Roman" w:cs="Times New Roman"/>
        </w:rPr>
        <w:t>dengan</w:t>
      </w:r>
      <w:proofErr w:type="spellEnd"/>
      <w:r>
        <w:rPr>
          <w:rFonts w:ascii="Times New Roman" w:hAnsi="Times New Roman" w:cs="Times New Roman"/>
        </w:rPr>
        <w:t xml:space="preserve"> Media ULTPYGO</w:t>
      </w:r>
      <w:r w:rsidRPr="009D40C1">
        <w:rPr>
          <w:rFonts w:ascii="Times New Roman" w:hAnsi="Times New Roman" w:cs="Times New Roman"/>
        </w:rPr>
        <w:t>,</w:t>
      </w:r>
      <w:r w:rsidRPr="00D65247">
        <w:rPr>
          <w:rFonts w:ascii="Times New Roman" w:hAnsi="Times New Roman" w:cs="Times New Roman"/>
          <w:color w:val="FF0000"/>
        </w:rPr>
        <w:t xml:space="preserve"> </w:t>
      </w:r>
      <w:proofErr w:type="spellStart"/>
      <w:r w:rsidRPr="009D40C1">
        <w:rPr>
          <w:rFonts w:ascii="Times New Roman" w:hAnsi="Times New Roman" w:cs="Times New Roman"/>
        </w:rPr>
        <w:t>yaitu</w:t>
      </w:r>
      <w:proofErr w:type="spellEnd"/>
      <w:r w:rsidRPr="009D40C1">
        <w:rPr>
          <w:rFonts w:ascii="Times New Roman" w:hAnsi="Times New Roman" w:cs="Times New Roman"/>
        </w:rPr>
        <w:t xml:space="preserve"> </w:t>
      </w:r>
      <w:proofErr w:type="spellStart"/>
      <w:r>
        <w:rPr>
          <w:rFonts w:ascii="Times New Roman" w:hAnsi="Times New Roman" w:cs="Times New Roman"/>
        </w:rPr>
        <w:t>menyampaikan</w:t>
      </w:r>
      <w:proofErr w:type="spellEnd"/>
      <w:r>
        <w:rPr>
          <w:rFonts w:ascii="Times New Roman" w:hAnsi="Times New Roman" w:cs="Times New Roman"/>
        </w:rPr>
        <w:t xml:space="preserve"> </w:t>
      </w:r>
      <w:proofErr w:type="spellStart"/>
      <w:r>
        <w:rPr>
          <w:rFonts w:ascii="Times New Roman" w:hAnsi="Times New Roman" w:cs="Times New Roman"/>
        </w:rPr>
        <w:t>tujuan</w:t>
      </w:r>
      <w:proofErr w:type="spellEnd"/>
      <w:r>
        <w:rPr>
          <w:rFonts w:ascii="Times New Roman" w:hAnsi="Times New Roman" w:cs="Times New Roman"/>
        </w:rPr>
        <w:t xml:space="preserve"> dan </w:t>
      </w:r>
      <w:proofErr w:type="spellStart"/>
      <w:r>
        <w:rPr>
          <w:rFonts w:ascii="Times New Roman" w:hAnsi="Times New Roman" w:cs="Times New Roman"/>
        </w:rPr>
        <w:t>memotivasi</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menyampaikan</w:t>
      </w:r>
      <w:proofErr w:type="spellEnd"/>
      <w:r>
        <w:rPr>
          <w:rFonts w:ascii="Times New Roman" w:hAnsi="Times New Roman" w:cs="Times New Roman"/>
        </w:rPr>
        <w:t xml:space="preserve"> </w:t>
      </w:r>
      <w:proofErr w:type="spellStart"/>
      <w:r>
        <w:rPr>
          <w:rFonts w:ascii="Times New Roman" w:hAnsi="Times New Roman" w:cs="Times New Roman"/>
        </w:rPr>
        <w:t>informasi</w:t>
      </w:r>
      <w:proofErr w:type="spellEnd"/>
      <w:r>
        <w:rPr>
          <w:rFonts w:ascii="Times New Roman" w:hAnsi="Times New Roman" w:cs="Times New Roman"/>
        </w:rPr>
        <w:t xml:space="preserve">, </w:t>
      </w:r>
      <w:proofErr w:type="spellStart"/>
      <w:r>
        <w:rPr>
          <w:rFonts w:ascii="Times New Roman" w:hAnsi="Times New Roman" w:cs="Times New Roman"/>
        </w:rPr>
        <w:t>mengorganisasikan</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kedalam</w:t>
      </w:r>
      <w:proofErr w:type="spellEnd"/>
      <w:r>
        <w:rPr>
          <w:rFonts w:ascii="Times New Roman" w:hAnsi="Times New Roman" w:cs="Times New Roman"/>
        </w:rPr>
        <w:t xml:space="preserve"> </w:t>
      </w:r>
      <w:proofErr w:type="spellStart"/>
      <w:r>
        <w:rPr>
          <w:rFonts w:ascii="Times New Roman" w:hAnsi="Times New Roman" w:cs="Times New Roman"/>
        </w:rPr>
        <w:t>kelompok-kelompok</w:t>
      </w:r>
      <w:proofErr w:type="spellEnd"/>
      <w:r>
        <w:rPr>
          <w:rFonts w:ascii="Times New Roman" w:hAnsi="Times New Roman" w:cs="Times New Roman"/>
        </w:rPr>
        <w:t xml:space="preserve"> </w:t>
      </w:r>
      <w:proofErr w:type="spellStart"/>
      <w:r>
        <w:rPr>
          <w:rFonts w:ascii="Times New Roman" w:hAnsi="Times New Roman" w:cs="Times New Roman"/>
        </w:rPr>
        <w:t>belajar</w:t>
      </w:r>
      <w:proofErr w:type="spellEnd"/>
      <w:r>
        <w:rPr>
          <w:rFonts w:ascii="Times New Roman" w:hAnsi="Times New Roman" w:cs="Times New Roman"/>
        </w:rPr>
        <w:t xml:space="preserve">, </w:t>
      </w:r>
      <w:proofErr w:type="spellStart"/>
      <w:r>
        <w:rPr>
          <w:rFonts w:ascii="Times New Roman" w:hAnsi="Times New Roman" w:cs="Times New Roman"/>
        </w:rPr>
        <w:t>membimbing</w:t>
      </w:r>
      <w:proofErr w:type="spellEnd"/>
      <w:r>
        <w:rPr>
          <w:rFonts w:ascii="Times New Roman" w:hAnsi="Times New Roman" w:cs="Times New Roman"/>
        </w:rPr>
        <w:t xml:space="preserve"> </w:t>
      </w:r>
      <w:proofErr w:type="spellStart"/>
      <w:r>
        <w:rPr>
          <w:rFonts w:ascii="Times New Roman" w:hAnsi="Times New Roman" w:cs="Times New Roman"/>
        </w:rPr>
        <w:t>kelompok</w:t>
      </w:r>
      <w:proofErr w:type="spellEnd"/>
      <w:r>
        <w:rPr>
          <w:rFonts w:ascii="Times New Roman" w:hAnsi="Times New Roman" w:cs="Times New Roman"/>
        </w:rPr>
        <w:t xml:space="preserve"> </w:t>
      </w:r>
      <w:proofErr w:type="spellStart"/>
      <w:r>
        <w:rPr>
          <w:rFonts w:ascii="Times New Roman" w:hAnsi="Times New Roman" w:cs="Times New Roman"/>
        </w:rPr>
        <w:t>bekerja</w:t>
      </w:r>
      <w:proofErr w:type="spellEnd"/>
      <w:r>
        <w:rPr>
          <w:rFonts w:ascii="Times New Roman" w:hAnsi="Times New Roman" w:cs="Times New Roman"/>
        </w:rPr>
        <w:t xml:space="preserve"> dan </w:t>
      </w:r>
      <w:proofErr w:type="spellStart"/>
      <w:r>
        <w:rPr>
          <w:rFonts w:ascii="Times New Roman" w:hAnsi="Times New Roman" w:cs="Times New Roman"/>
        </w:rPr>
        <w:t>belajar</w:t>
      </w:r>
      <w:proofErr w:type="spellEnd"/>
      <w:r>
        <w:rPr>
          <w:rFonts w:ascii="Times New Roman" w:hAnsi="Times New Roman" w:cs="Times New Roman"/>
        </w:rPr>
        <w:t xml:space="preserve">, </w:t>
      </w:r>
      <w:proofErr w:type="spellStart"/>
      <w:r>
        <w:rPr>
          <w:rFonts w:ascii="Times New Roman" w:hAnsi="Times New Roman" w:cs="Times New Roman"/>
        </w:rPr>
        <w:t>evaluasi</w:t>
      </w:r>
      <w:proofErr w:type="spellEnd"/>
      <w:r>
        <w:rPr>
          <w:rFonts w:ascii="Times New Roman" w:hAnsi="Times New Roman" w:cs="Times New Roman"/>
        </w:rPr>
        <w:t xml:space="preserve">, </w:t>
      </w:r>
      <w:proofErr w:type="spellStart"/>
      <w:r>
        <w:rPr>
          <w:rFonts w:ascii="Times New Roman" w:hAnsi="Times New Roman" w:cs="Times New Roman"/>
        </w:rPr>
        <w:t>memberikan</w:t>
      </w:r>
      <w:proofErr w:type="spellEnd"/>
      <w:r>
        <w:rPr>
          <w:rFonts w:ascii="Times New Roman" w:hAnsi="Times New Roman" w:cs="Times New Roman"/>
        </w:rPr>
        <w:t xml:space="preserve"> </w:t>
      </w:r>
      <w:proofErr w:type="spellStart"/>
      <w:r>
        <w:rPr>
          <w:rFonts w:ascii="Times New Roman" w:hAnsi="Times New Roman" w:cs="Times New Roman"/>
        </w:rPr>
        <w:t>penghargaan</w:t>
      </w:r>
      <w:proofErr w:type="spellEnd"/>
      <w:r>
        <w:rPr>
          <w:rFonts w:ascii="Times New Roman" w:hAnsi="Times New Roman" w:cs="Times New Roman"/>
        </w:rPr>
        <w:t xml:space="preserve">, </w:t>
      </w:r>
      <w:proofErr w:type="spellStart"/>
      <w:r w:rsidRPr="00BE0AAB">
        <w:rPr>
          <w:rFonts w:ascii="Times New Roman" w:hAnsi="Times New Roman" w:cs="Times New Roman"/>
        </w:rPr>
        <w:t>penilaian</w:t>
      </w:r>
      <w:proofErr w:type="spellEnd"/>
      <w:r w:rsidRPr="00BE0AAB">
        <w:rPr>
          <w:rFonts w:ascii="Times New Roman" w:hAnsi="Times New Roman" w:cs="Times New Roman"/>
        </w:rPr>
        <w:t xml:space="preserve"> yang </w:t>
      </w:r>
      <w:proofErr w:type="spellStart"/>
      <w:r w:rsidRPr="00BE0AAB">
        <w:rPr>
          <w:rFonts w:ascii="Times New Roman" w:hAnsi="Times New Roman" w:cs="Times New Roman"/>
        </w:rPr>
        <w:t>sebenarnya</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yaitu</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penilaian</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terhadap</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tes</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hasil</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belajar</w:t>
      </w:r>
      <w:proofErr w:type="spellEnd"/>
      <w:r w:rsidRPr="00BE0AAB">
        <w:rPr>
          <w:rFonts w:ascii="Times New Roman" w:hAnsi="Times New Roman" w:cs="Times New Roman"/>
        </w:rPr>
        <w:t xml:space="preserve"> dan </w:t>
      </w:r>
      <w:proofErr w:type="spellStart"/>
      <w:r w:rsidRPr="00BE0AAB">
        <w:rPr>
          <w:rFonts w:ascii="Times New Roman" w:hAnsi="Times New Roman" w:cs="Times New Roman"/>
        </w:rPr>
        <w:t>aktivitas</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siswa</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maka</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secara</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keseluruhan</w:t>
      </w:r>
      <w:proofErr w:type="spellEnd"/>
      <w:r w:rsidRPr="00D65247">
        <w:rPr>
          <w:rFonts w:ascii="Times New Roman" w:hAnsi="Times New Roman" w:cs="Times New Roman"/>
          <w:color w:val="FF0000"/>
        </w:rPr>
        <w:t xml:space="preserve"> </w:t>
      </w:r>
      <w:r>
        <w:rPr>
          <w:rFonts w:ascii="Times New Roman" w:hAnsi="Times New Roman" w:cs="Times New Roman"/>
        </w:rPr>
        <w:t xml:space="preserve">Model </w:t>
      </w:r>
      <w:proofErr w:type="spellStart"/>
      <w:r>
        <w:rPr>
          <w:rFonts w:ascii="Times New Roman" w:hAnsi="Times New Roman" w:cs="Times New Roman"/>
        </w:rPr>
        <w:t>pembelajaran</w:t>
      </w:r>
      <w:proofErr w:type="spellEnd"/>
      <w:r>
        <w:rPr>
          <w:rFonts w:ascii="Times New Roman" w:hAnsi="Times New Roman" w:cs="Times New Roman"/>
        </w:rPr>
        <w:t xml:space="preserve"> </w:t>
      </w:r>
      <w:proofErr w:type="spellStart"/>
      <w:r>
        <w:rPr>
          <w:rFonts w:ascii="Times New Roman" w:hAnsi="Times New Roman" w:cs="Times New Roman"/>
        </w:rPr>
        <w:t>Kooperatif</w:t>
      </w:r>
      <w:proofErr w:type="spellEnd"/>
      <w:r>
        <w:rPr>
          <w:rFonts w:ascii="Times New Roman" w:hAnsi="Times New Roman" w:cs="Times New Roman"/>
        </w:rPr>
        <w:t xml:space="preserve"> </w:t>
      </w:r>
      <w:proofErr w:type="spellStart"/>
      <w:r>
        <w:rPr>
          <w:rFonts w:ascii="Times New Roman" w:hAnsi="Times New Roman" w:cs="Times New Roman"/>
        </w:rPr>
        <w:t>tipe</w:t>
      </w:r>
      <w:proofErr w:type="spellEnd"/>
      <w:r>
        <w:rPr>
          <w:rFonts w:ascii="Times New Roman" w:hAnsi="Times New Roman" w:cs="Times New Roman"/>
        </w:rPr>
        <w:t xml:space="preserve"> TGT </w:t>
      </w:r>
      <w:proofErr w:type="spellStart"/>
      <w:r>
        <w:rPr>
          <w:rFonts w:ascii="Times New Roman" w:hAnsi="Times New Roman" w:cs="Times New Roman"/>
        </w:rPr>
        <w:t>dengan</w:t>
      </w:r>
      <w:proofErr w:type="spellEnd"/>
      <w:r>
        <w:rPr>
          <w:rFonts w:ascii="Times New Roman" w:hAnsi="Times New Roman" w:cs="Times New Roman"/>
        </w:rPr>
        <w:t xml:space="preserve"> Media ULTPYGO</w:t>
      </w:r>
      <w:r w:rsidRPr="00BE0AAB">
        <w:rPr>
          <w:rFonts w:ascii="Times New Roman" w:hAnsi="Times New Roman" w:cs="Times New Roman"/>
        </w:rPr>
        <w:t xml:space="preserve"> </w:t>
      </w:r>
      <w:proofErr w:type="spellStart"/>
      <w:r w:rsidRPr="00BE0AAB">
        <w:rPr>
          <w:rFonts w:ascii="Times New Roman" w:hAnsi="Times New Roman" w:cs="Times New Roman"/>
        </w:rPr>
        <w:t>telah</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mampu</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meningkatkan</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hasil</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belajar</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matematika</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siswa</w:t>
      </w:r>
      <w:proofErr w:type="spellEnd"/>
      <w:r w:rsidRPr="00BE0AAB">
        <w:rPr>
          <w:rFonts w:ascii="Times New Roman" w:hAnsi="Times New Roman" w:cs="Times New Roman"/>
        </w:rPr>
        <w:t xml:space="preserve"> pada </w:t>
      </w:r>
      <w:proofErr w:type="spellStart"/>
      <w:r w:rsidRPr="00BE0AAB">
        <w:rPr>
          <w:rFonts w:ascii="Times New Roman" w:hAnsi="Times New Roman" w:cs="Times New Roman"/>
        </w:rPr>
        <w:t>setiap</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siklus</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Selain</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itu</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melalui</w:t>
      </w:r>
      <w:proofErr w:type="spellEnd"/>
      <w:r w:rsidRPr="00BE0AAB">
        <w:rPr>
          <w:rFonts w:ascii="Times New Roman" w:hAnsi="Times New Roman" w:cs="Times New Roman"/>
        </w:rPr>
        <w:t xml:space="preserve"> </w:t>
      </w:r>
      <w:r>
        <w:rPr>
          <w:rFonts w:ascii="Times New Roman" w:hAnsi="Times New Roman" w:cs="Times New Roman"/>
        </w:rPr>
        <w:t>Model</w:t>
      </w:r>
      <w:r w:rsidRPr="00BE0AAB">
        <w:rPr>
          <w:rFonts w:ascii="Times New Roman" w:hAnsi="Times New Roman" w:cs="Times New Roman"/>
        </w:rPr>
        <w:t xml:space="preserve"> </w:t>
      </w:r>
      <w:proofErr w:type="spellStart"/>
      <w:r w:rsidRPr="00BE0AAB">
        <w:rPr>
          <w:rFonts w:ascii="Times New Roman" w:hAnsi="Times New Roman" w:cs="Times New Roman"/>
        </w:rPr>
        <w:t>pembelaja</w:t>
      </w:r>
      <w:r>
        <w:rPr>
          <w:rFonts w:ascii="Times New Roman" w:hAnsi="Times New Roman" w:cs="Times New Roman"/>
        </w:rPr>
        <w:t>ra</w:t>
      </w:r>
      <w:r w:rsidRPr="00BE0AAB">
        <w:rPr>
          <w:rFonts w:ascii="Times New Roman" w:hAnsi="Times New Roman" w:cs="Times New Roman"/>
        </w:rPr>
        <w:t>n</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ini</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dapat</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menciptakan</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kondisi</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kelas</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kondusif</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dimana</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siswa</w:t>
      </w:r>
      <w:proofErr w:type="spellEnd"/>
      <w:r w:rsidRPr="00BE0AAB">
        <w:rPr>
          <w:rFonts w:ascii="Times New Roman" w:hAnsi="Times New Roman" w:cs="Times New Roman"/>
        </w:rPr>
        <w:t xml:space="preserve"> dan guru </w:t>
      </w:r>
      <w:proofErr w:type="spellStart"/>
      <w:r w:rsidRPr="00BE0AAB">
        <w:rPr>
          <w:rFonts w:ascii="Times New Roman" w:hAnsi="Times New Roman" w:cs="Times New Roman"/>
        </w:rPr>
        <w:t>sama-sama</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aktif</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dalam</w:t>
      </w:r>
      <w:proofErr w:type="spellEnd"/>
      <w:r w:rsidRPr="00BE0AAB">
        <w:rPr>
          <w:rFonts w:ascii="Times New Roman" w:hAnsi="Times New Roman" w:cs="Times New Roman"/>
        </w:rPr>
        <w:t xml:space="preserve"> proses </w:t>
      </w:r>
      <w:proofErr w:type="spellStart"/>
      <w:r w:rsidRPr="00BE0AAB">
        <w:rPr>
          <w:rFonts w:ascii="Times New Roman" w:hAnsi="Times New Roman" w:cs="Times New Roman"/>
        </w:rPr>
        <w:t>pembelajaran</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serta</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mampu</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mengubah</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cara</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lastRenderedPageBreak/>
        <w:t>mengajar</w:t>
      </w:r>
      <w:proofErr w:type="spellEnd"/>
      <w:r w:rsidRPr="00BE0AAB">
        <w:rPr>
          <w:rFonts w:ascii="Times New Roman" w:hAnsi="Times New Roman" w:cs="Times New Roman"/>
        </w:rPr>
        <w:t xml:space="preserve"> yang </w:t>
      </w:r>
      <w:proofErr w:type="spellStart"/>
      <w:r w:rsidRPr="00BE0AAB">
        <w:rPr>
          <w:rFonts w:ascii="Times New Roman" w:hAnsi="Times New Roman" w:cs="Times New Roman"/>
        </w:rPr>
        <w:t>selama</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ini</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cenderung</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monoton</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atau</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konvensional</w:t>
      </w:r>
      <w:proofErr w:type="spellEnd"/>
      <w:r w:rsidRPr="00BE0AAB">
        <w:rPr>
          <w:rFonts w:ascii="Times New Roman" w:hAnsi="Times New Roman" w:cs="Times New Roman"/>
        </w:rPr>
        <w:t>.</w:t>
      </w:r>
    </w:p>
    <w:p w14:paraId="4F94F488" w14:textId="77777777" w:rsidR="00CD0B8C" w:rsidRPr="00A540C1" w:rsidRDefault="00CD0B8C" w:rsidP="00CD0B8C">
      <w:pPr>
        <w:pStyle w:val="ListParagraph"/>
        <w:spacing w:line="480" w:lineRule="auto"/>
        <w:ind w:left="0" w:firstLine="720"/>
        <w:jc w:val="both"/>
        <w:rPr>
          <w:rFonts w:ascii="Times New Roman" w:hAnsi="Times New Roman" w:cs="Times New Roman"/>
        </w:rPr>
      </w:pPr>
      <w:proofErr w:type="spellStart"/>
      <w:r w:rsidRPr="00BE0AAB">
        <w:rPr>
          <w:rFonts w:ascii="Times New Roman" w:hAnsi="Times New Roman" w:cs="Times New Roman"/>
        </w:rPr>
        <w:t>Pencapaian</w:t>
      </w:r>
      <w:proofErr w:type="spellEnd"/>
      <w:r w:rsidRPr="00BE0AAB">
        <w:rPr>
          <w:rFonts w:ascii="Times New Roman" w:hAnsi="Times New Roman" w:cs="Times New Roman"/>
        </w:rPr>
        <w:t xml:space="preserve"> </w:t>
      </w:r>
      <w:proofErr w:type="spellStart"/>
      <w:r w:rsidRPr="00BE0AAB">
        <w:rPr>
          <w:rFonts w:ascii="Times New Roman" w:hAnsi="Times New Roman" w:cs="Times New Roman"/>
        </w:rPr>
        <w:t>h</w:t>
      </w:r>
      <w:r w:rsidRPr="00A540C1">
        <w:rPr>
          <w:rFonts w:ascii="Times New Roman" w:hAnsi="Times New Roman" w:cs="Times New Roman"/>
        </w:rPr>
        <w:t>asil</w:t>
      </w:r>
      <w:proofErr w:type="spellEnd"/>
      <w:r w:rsidRPr="00A540C1">
        <w:rPr>
          <w:rFonts w:ascii="Times New Roman" w:hAnsi="Times New Roman" w:cs="Times New Roman"/>
        </w:rPr>
        <w:t xml:space="preserve"> </w:t>
      </w:r>
      <w:proofErr w:type="spellStart"/>
      <w:r w:rsidRPr="00A540C1">
        <w:rPr>
          <w:rFonts w:ascii="Times New Roman" w:hAnsi="Times New Roman" w:cs="Times New Roman"/>
        </w:rPr>
        <w:t>belajar</w:t>
      </w:r>
      <w:proofErr w:type="spellEnd"/>
      <w:r w:rsidRPr="00A540C1">
        <w:rPr>
          <w:rFonts w:ascii="Times New Roman" w:hAnsi="Times New Roman" w:cs="Times New Roman"/>
        </w:rPr>
        <w:t xml:space="preserve"> </w:t>
      </w:r>
      <w:proofErr w:type="spellStart"/>
      <w:r w:rsidRPr="00A540C1">
        <w:rPr>
          <w:rFonts w:ascii="Times New Roman" w:hAnsi="Times New Roman" w:cs="Times New Roman"/>
        </w:rPr>
        <w:t>matematika</w:t>
      </w:r>
      <w:proofErr w:type="spellEnd"/>
      <w:r w:rsidRPr="00A540C1">
        <w:rPr>
          <w:rFonts w:ascii="Times New Roman" w:hAnsi="Times New Roman" w:cs="Times New Roman"/>
        </w:rPr>
        <w:t xml:space="preserve"> </w:t>
      </w:r>
      <w:proofErr w:type="spellStart"/>
      <w:r>
        <w:rPr>
          <w:rFonts w:ascii="Times New Roman" w:hAnsi="Times New Roman" w:cs="Times New Roman"/>
        </w:rPr>
        <w:t>siswa</w:t>
      </w:r>
      <w:proofErr w:type="spellEnd"/>
      <w:r w:rsidRPr="00A540C1">
        <w:rPr>
          <w:rFonts w:ascii="Times New Roman" w:hAnsi="Times New Roman" w:cs="Times New Roman"/>
        </w:rPr>
        <w:t xml:space="preserve"> yang </w:t>
      </w:r>
      <w:proofErr w:type="spellStart"/>
      <w:r w:rsidRPr="00A540C1">
        <w:rPr>
          <w:rFonts w:ascii="Times New Roman" w:hAnsi="Times New Roman" w:cs="Times New Roman"/>
        </w:rPr>
        <w:t>diperoleh</w:t>
      </w:r>
      <w:proofErr w:type="spellEnd"/>
      <w:r w:rsidRPr="00A540C1">
        <w:rPr>
          <w:rFonts w:ascii="Times New Roman" w:hAnsi="Times New Roman" w:cs="Times New Roman"/>
        </w:rPr>
        <w:t xml:space="preserve"> </w:t>
      </w:r>
      <w:proofErr w:type="spellStart"/>
      <w:r w:rsidRPr="00A540C1">
        <w:rPr>
          <w:rFonts w:ascii="Times New Roman" w:hAnsi="Times New Roman" w:cs="Times New Roman"/>
        </w:rPr>
        <w:t>dari</w:t>
      </w:r>
      <w:proofErr w:type="spellEnd"/>
      <w:r w:rsidRPr="00A540C1">
        <w:rPr>
          <w:rFonts w:ascii="Times New Roman" w:hAnsi="Times New Roman" w:cs="Times New Roman"/>
        </w:rPr>
        <w:t xml:space="preserve"> </w:t>
      </w:r>
      <w:proofErr w:type="spellStart"/>
      <w:r w:rsidRPr="00A540C1">
        <w:rPr>
          <w:rFonts w:ascii="Times New Roman" w:hAnsi="Times New Roman" w:cs="Times New Roman"/>
        </w:rPr>
        <w:t>tes</w:t>
      </w:r>
      <w:proofErr w:type="spellEnd"/>
      <w:r w:rsidRPr="00A540C1">
        <w:rPr>
          <w:rFonts w:ascii="Times New Roman" w:hAnsi="Times New Roman" w:cs="Times New Roman"/>
        </w:rPr>
        <w:t xml:space="preserve"> </w:t>
      </w:r>
      <w:proofErr w:type="spellStart"/>
      <w:r w:rsidRPr="00A540C1">
        <w:rPr>
          <w:rFonts w:ascii="Times New Roman" w:hAnsi="Times New Roman" w:cs="Times New Roman"/>
        </w:rPr>
        <w:t>s</w:t>
      </w:r>
      <w:r>
        <w:rPr>
          <w:rFonts w:ascii="Times New Roman" w:hAnsi="Times New Roman" w:cs="Times New Roman"/>
        </w:rPr>
        <w:t>iklus</w:t>
      </w:r>
      <w:proofErr w:type="spellEnd"/>
      <w:r>
        <w:rPr>
          <w:rFonts w:ascii="Times New Roman" w:hAnsi="Times New Roman" w:cs="Times New Roman"/>
        </w:rPr>
        <w:t xml:space="preserve"> I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ada</w:t>
      </w:r>
      <w:proofErr w:type="spellEnd"/>
      <w:r>
        <w:rPr>
          <w:rFonts w:ascii="Times New Roman" w:hAnsi="Times New Roman" w:cs="Times New Roman"/>
        </w:rPr>
        <w:t xml:space="preserve"> 17</w:t>
      </w:r>
      <w:r w:rsidRPr="00A540C1">
        <w:rPr>
          <w:rFonts w:ascii="Times New Roman" w:hAnsi="Times New Roman" w:cs="Times New Roman"/>
        </w:rPr>
        <w:t xml:space="preserve"> orang </w:t>
      </w:r>
      <w:proofErr w:type="spellStart"/>
      <w:r w:rsidRPr="00A540C1">
        <w:rPr>
          <w:rFonts w:ascii="Times New Roman" w:hAnsi="Times New Roman" w:cs="Times New Roman"/>
        </w:rPr>
        <w:t>atau</w:t>
      </w:r>
      <w:proofErr w:type="spellEnd"/>
      <w:r w:rsidRPr="00A540C1">
        <w:rPr>
          <w:rFonts w:ascii="Times New Roman" w:hAnsi="Times New Roman" w:cs="Times New Roman"/>
        </w:rPr>
        <w:t xml:space="preserve"> 73,91% yang </w:t>
      </w:r>
      <w:proofErr w:type="spellStart"/>
      <w:r w:rsidRPr="00A540C1">
        <w:rPr>
          <w:rFonts w:ascii="Times New Roman" w:hAnsi="Times New Roman" w:cs="Times New Roman"/>
        </w:rPr>
        <w:t>mencapai</w:t>
      </w:r>
      <w:proofErr w:type="spellEnd"/>
      <w:r w:rsidRPr="00A540C1">
        <w:rPr>
          <w:rFonts w:ascii="Times New Roman" w:hAnsi="Times New Roman" w:cs="Times New Roman"/>
        </w:rPr>
        <w:t xml:space="preserve"> </w:t>
      </w:r>
      <w:proofErr w:type="spellStart"/>
      <w:r w:rsidRPr="00A540C1">
        <w:rPr>
          <w:rFonts w:ascii="Times New Roman" w:hAnsi="Times New Roman" w:cs="Times New Roman"/>
        </w:rPr>
        <w:t>ketuntasan</w:t>
      </w:r>
      <w:proofErr w:type="spellEnd"/>
      <w:r w:rsidRPr="00A540C1">
        <w:rPr>
          <w:rFonts w:ascii="Times New Roman" w:hAnsi="Times New Roman" w:cs="Times New Roman"/>
        </w:rPr>
        <w:t xml:space="preserve"> </w:t>
      </w:r>
      <w:proofErr w:type="spellStart"/>
      <w:r w:rsidRPr="00A540C1">
        <w:rPr>
          <w:rFonts w:ascii="Times New Roman" w:hAnsi="Times New Roman" w:cs="Times New Roman"/>
        </w:rPr>
        <w:t>belajar</w:t>
      </w:r>
      <w:proofErr w:type="spellEnd"/>
      <w:r w:rsidRPr="00A540C1">
        <w:rPr>
          <w:rFonts w:ascii="Times New Roman" w:hAnsi="Times New Roman" w:cs="Times New Roman"/>
        </w:rPr>
        <w:t xml:space="preserve"> </w:t>
      </w:r>
      <w:proofErr w:type="spellStart"/>
      <w:r w:rsidRPr="00A540C1">
        <w:rPr>
          <w:rFonts w:ascii="Times New Roman" w:hAnsi="Times New Roman" w:cs="Times New Roman"/>
        </w:rPr>
        <w:t>dari</w:t>
      </w:r>
      <w:proofErr w:type="spellEnd"/>
      <w:r w:rsidRPr="00A540C1">
        <w:rPr>
          <w:rFonts w:ascii="Times New Roman" w:hAnsi="Times New Roman" w:cs="Times New Roman"/>
        </w:rPr>
        <w:t xml:space="preserve"> 23 </w:t>
      </w:r>
      <w:proofErr w:type="spellStart"/>
      <w:r>
        <w:rPr>
          <w:rFonts w:ascii="Times New Roman" w:hAnsi="Times New Roman" w:cs="Times New Roman"/>
        </w:rPr>
        <w:t>siswa</w:t>
      </w:r>
      <w:proofErr w:type="spellEnd"/>
      <w:r w:rsidRPr="00A540C1">
        <w:rPr>
          <w:rFonts w:ascii="Times New Roman" w:hAnsi="Times New Roman" w:cs="Times New Roman"/>
        </w:rPr>
        <w:t xml:space="preserve"> </w:t>
      </w:r>
      <w:proofErr w:type="spellStart"/>
      <w:r w:rsidRPr="00A540C1">
        <w:rPr>
          <w:rFonts w:ascii="Times New Roman" w:hAnsi="Times New Roman" w:cs="Times New Roman"/>
        </w:rPr>
        <w:t>sebagai</w:t>
      </w:r>
      <w:proofErr w:type="spellEnd"/>
      <w:r w:rsidRPr="00A540C1">
        <w:rPr>
          <w:rFonts w:ascii="Times New Roman" w:hAnsi="Times New Roman" w:cs="Times New Roman"/>
        </w:rPr>
        <w:t xml:space="preserve"> </w:t>
      </w:r>
      <w:proofErr w:type="spellStart"/>
      <w:r w:rsidRPr="00A540C1">
        <w:rPr>
          <w:rFonts w:ascii="Times New Roman" w:hAnsi="Times New Roman" w:cs="Times New Roman"/>
        </w:rPr>
        <w:t>subjek</w:t>
      </w:r>
      <w:proofErr w:type="spellEnd"/>
      <w:r w:rsidRPr="00A540C1">
        <w:rPr>
          <w:rFonts w:ascii="Times New Roman" w:hAnsi="Times New Roman" w:cs="Times New Roman"/>
        </w:rPr>
        <w:t xml:space="preserve"> </w:t>
      </w:r>
      <w:proofErr w:type="spellStart"/>
      <w:r w:rsidRPr="00A540C1">
        <w:rPr>
          <w:rFonts w:ascii="Times New Roman" w:hAnsi="Times New Roman" w:cs="Times New Roman"/>
        </w:rPr>
        <w:t>penelitian</w:t>
      </w:r>
      <w:proofErr w:type="spellEnd"/>
      <w:r w:rsidRPr="00A540C1">
        <w:rPr>
          <w:rFonts w:ascii="Times New Roman" w:hAnsi="Times New Roman" w:cs="Times New Roman"/>
        </w:rPr>
        <w:t xml:space="preserve">, dan </w:t>
      </w:r>
      <w:proofErr w:type="spellStart"/>
      <w:r w:rsidRPr="00A540C1">
        <w:rPr>
          <w:rFonts w:ascii="Times New Roman" w:hAnsi="Times New Roman" w:cs="Times New Roman"/>
        </w:rPr>
        <w:t>ada</w:t>
      </w:r>
      <w:proofErr w:type="spellEnd"/>
      <w:r w:rsidRPr="00A540C1">
        <w:rPr>
          <w:rFonts w:ascii="Times New Roman" w:hAnsi="Times New Roman" w:cs="Times New Roman"/>
        </w:rPr>
        <w:t xml:space="preserve"> 6 orang </w:t>
      </w:r>
      <w:proofErr w:type="spellStart"/>
      <w:r w:rsidRPr="00A540C1">
        <w:rPr>
          <w:rFonts w:ascii="Times New Roman" w:hAnsi="Times New Roman" w:cs="Times New Roman"/>
        </w:rPr>
        <w:t>atau</w:t>
      </w:r>
      <w:proofErr w:type="spellEnd"/>
      <w:r w:rsidRPr="00A540C1">
        <w:rPr>
          <w:rFonts w:ascii="Times New Roman" w:hAnsi="Times New Roman" w:cs="Times New Roman"/>
        </w:rPr>
        <w:t xml:space="preserve"> 26,08</w:t>
      </w:r>
      <w:r>
        <w:rPr>
          <w:rFonts w:ascii="Times New Roman" w:hAnsi="Times New Roman" w:cs="Times New Roman"/>
        </w:rPr>
        <w:t xml:space="preserve">% yang </w:t>
      </w:r>
      <w:proofErr w:type="spellStart"/>
      <w:r>
        <w:rPr>
          <w:rFonts w:ascii="Times New Roman" w:hAnsi="Times New Roman" w:cs="Times New Roman"/>
        </w:rPr>
        <w:t>belum</w:t>
      </w:r>
      <w:proofErr w:type="spellEnd"/>
      <w:r>
        <w:rPr>
          <w:rFonts w:ascii="Times New Roman" w:hAnsi="Times New Roman" w:cs="Times New Roman"/>
        </w:rPr>
        <w:t xml:space="preserve"> </w:t>
      </w:r>
      <w:proofErr w:type="spellStart"/>
      <w:r>
        <w:rPr>
          <w:rFonts w:ascii="Times New Roman" w:hAnsi="Times New Roman" w:cs="Times New Roman"/>
        </w:rPr>
        <w:t>mampu</w:t>
      </w:r>
      <w:proofErr w:type="spellEnd"/>
      <w:r>
        <w:rPr>
          <w:rFonts w:ascii="Times New Roman" w:hAnsi="Times New Roman" w:cs="Times New Roman"/>
        </w:rPr>
        <w:t xml:space="preserve"> </w:t>
      </w:r>
      <w:proofErr w:type="spellStart"/>
      <w:r>
        <w:rPr>
          <w:rFonts w:ascii="Times New Roman" w:hAnsi="Times New Roman" w:cs="Times New Roman"/>
        </w:rPr>
        <w:t>mencapai</w:t>
      </w:r>
      <w:proofErr w:type="spellEnd"/>
      <w:r>
        <w:rPr>
          <w:rFonts w:ascii="Times New Roman" w:hAnsi="Times New Roman" w:cs="Times New Roman"/>
        </w:rPr>
        <w:t xml:space="preserve"> </w:t>
      </w:r>
      <w:proofErr w:type="spellStart"/>
      <w:r>
        <w:rPr>
          <w:rFonts w:ascii="Times New Roman" w:hAnsi="Times New Roman" w:cs="Times New Roman"/>
        </w:rPr>
        <w:t>k</w:t>
      </w:r>
      <w:r w:rsidRPr="00A540C1">
        <w:rPr>
          <w:rFonts w:ascii="Times New Roman" w:hAnsi="Times New Roman" w:cs="Times New Roman"/>
        </w:rPr>
        <w:t>riteria</w:t>
      </w:r>
      <w:proofErr w:type="spellEnd"/>
      <w:r w:rsidRPr="00A540C1">
        <w:rPr>
          <w:rFonts w:ascii="Times New Roman" w:hAnsi="Times New Roman" w:cs="Times New Roman"/>
        </w:rPr>
        <w:t xml:space="preserve"> </w:t>
      </w:r>
      <w:proofErr w:type="spellStart"/>
      <w:r w:rsidRPr="00A540C1">
        <w:rPr>
          <w:rFonts w:ascii="Times New Roman" w:hAnsi="Times New Roman" w:cs="Times New Roman"/>
        </w:rPr>
        <w:t>ketuntasan</w:t>
      </w:r>
      <w:proofErr w:type="spellEnd"/>
      <w:r w:rsidRPr="00A540C1">
        <w:rPr>
          <w:rFonts w:ascii="Times New Roman" w:hAnsi="Times New Roman" w:cs="Times New Roman"/>
        </w:rPr>
        <w:t xml:space="preserve"> </w:t>
      </w:r>
      <w:proofErr w:type="spellStart"/>
      <w:r w:rsidRPr="00A540C1">
        <w:rPr>
          <w:rFonts w:ascii="Times New Roman" w:hAnsi="Times New Roman" w:cs="Times New Roman"/>
        </w:rPr>
        <w:t>belajar</w:t>
      </w:r>
      <w:proofErr w:type="spellEnd"/>
      <w:r w:rsidRPr="00A540C1">
        <w:rPr>
          <w:rFonts w:ascii="Times New Roman" w:hAnsi="Times New Roman" w:cs="Times New Roman"/>
        </w:rPr>
        <w:t>.</w:t>
      </w:r>
    </w:p>
    <w:p w14:paraId="2075D415" w14:textId="77777777" w:rsidR="00CD0B8C" w:rsidRPr="00D65247" w:rsidRDefault="00CD0B8C" w:rsidP="00CD0B8C">
      <w:pPr>
        <w:pStyle w:val="ListParagraph"/>
        <w:spacing w:line="480" w:lineRule="auto"/>
        <w:ind w:left="0" w:firstLine="720"/>
        <w:jc w:val="both"/>
        <w:rPr>
          <w:rFonts w:ascii="Times New Roman" w:hAnsi="Times New Roman" w:cs="Times New Roman"/>
          <w:color w:val="FF0000"/>
        </w:rPr>
      </w:pPr>
      <w:proofErr w:type="spellStart"/>
      <w:r w:rsidRPr="00101A33">
        <w:rPr>
          <w:rFonts w:ascii="Times New Roman" w:hAnsi="Times New Roman" w:cs="Times New Roman"/>
        </w:rPr>
        <w:t>Berdasarkan</w:t>
      </w:r>
      <w:proofErr w:type="spellEnd"/>
      <w:r w:rsidRPr="00101A33">
        <w:rPr>
          <w:rFonts w:ascii="Times New Roman" w:hAnsi="Times New Roman" w:cs="Times New Roman"/>
        </w:rPr>
        <w:t xml:space="preserve"> </w:t>
      </w:r>
      <w:proofErr w:type="spellStart"/>
      <w:r w:rsidRPr="00101A33">
        <w:rPr>
          <w:rFonts w:ascii="Times New Roman" w:hAnsi="Times New Roman" w:cs="Times New Roman"/>
        </w:rPr>
        <w:t>pencapaian</w:t>
      </w:r>
      <w:proofErr w:type="spellEnd"/>
      <w:r w:rsidRPr="00101A33">
        <w:rPr>
          <w:rFonts w:ascii="Times New Roman" w:hAnsi="Times New Roman" w:cs="Times New Roman"/>
        </w:rPr>
        <w:t xml:space="preserve"> </w:t>
      </w:r>
      <w:proofErr w:type="spellStart"/>
      <w:r w:rsidRPr="00101A33">
        <w:rPr>
          <w:rFonts w:ascii="Times New Roman" w:hAnsi="Times New Roman" w:cs="Times New Roman"/>
        </w:rPr>
        <w:t>hasil</w:t>
      </w:r>
      <w:proofErr w:type="spellEnd"/>
      <w:r w:rsidRPr="00101A33">
        <w:rPr>
          <w:rFonts w:ascii="Times New Roman" w:hAnsi="Times New Roman" w:cs="Times New Roman"/>
        </w:rPr>
        <w:t xml:space="preserve"> </w:t>
      </w:r>
      <w:proofErr w:type="spellStart"/>
      <w:r w:rsidRPr="00101A33">
        <w:rPr>
          <w:rFonts w:ascii="Times New Roman" w:hAnsi="Times New Roman" w:cs="Times New Roman"/>
        </w:rPr>
        <w:t>belajar</w:t>
      </w:r>
      <w:proofErr w:type="spellEnd"/>
      <w:r w:rsidRPr="00101A33">
        <w:rPr>
          <w:rFonts w:ascii="Times New Roman" w:hAnsi="Times New Roman" w:cs="Times New Roman"/>
        </w:rPr>
        <w:t xml:space="preserve"> </w:t>
      </w:r>
      <w:proofErr w:type="spellStart"/>
      <w:r w:rsidRPr="00101A33">
        <w:rPr>
          <w:rFonts w:ascii="Times New Roman" w:hAnsi="Times New Roman" w:cs="Times New Roman"/>
        </w:rPr>
        <w:t>matematika</w:t>
      </w:r>
      <w:proofErr w:type="spellEnd"/>
      <w:r w:rsidRPr="00101A33">
        <w:rPr>
          <w:rFonts w:ascii="Times New Roman" w:hAnsi="Times New Roman" w:cs="Times New Roman"/>
        </w:rPr>
        <w:t xml:space="preserve"> </w:t>
      </w:r>
      <w:proofErr w:type="spellStart"/>
      <w:r>
        <w:rPr>
          <w:rFonts w:ascii="Times New Roman" w:hAnsi="Times New Roman" w:cs="Times New Roman"/>
        </w:rPr>
        <w:t>siswa</w:t>
      </w:r>
      <w:proofErr w:type="spellEnd"/>
      <w:r w:rsidRPr="00101A33">
        <w:rPr>
          <w:rFonts w:ascii="Times New Roman" w:hAnsi="Times New Roman" w:cs="Times New Roman"/>
        </w:rPr>
        <w:t xml:space="preserve"> </w:t>
      </w:r>
      <w:proofErr w:type="spellStart"/>
      <w:r w:rsidRPr="00101A33">
        <w:rPr>
          <w:rFonts w:ascii="Times New Roman" w:hAnsi="Times New Roman" w:cs="Times New Roman"/>
        </w:rPr>
        <w:t>siklus</w:t>
      </w:r>
      <w:proofErr w:type="spellEnd"/>
      <w:r w:rsidRPr="00101A33">
        <w:rPr>
          <w:rFonts w:ascii="Times New Roman" w:hAnsi="Times New Roman" w:cs="Times New Roman"/>
        </w:rPr>
        <w:t xml:space="preserve"> I, </w:t>
      </w:r>
      <w:proofErr w:type="spellStart"/>
      <w:r w:rsidRPr="00101A33">
        <w:rPr>
          <w:rFonts w:ascii="Times New Roman" w:hAnsi="Times New Roman" w:cs="Times New Roman"/>
        </w:rPr>
        <w:t>maka</w:t>
      </w:r>
      <w:proofErr w:type="spellEnd"/>
      <w:r w:rsidRPr="00101A33">
        <w:rPr>
          <w:rFonts w:ascii="Times New Roman" w:hAnsi="Times New Roman" w:cs="Times New Roman"/>
        </w:rPr>
        <w:t xml:space="preserve"> </w:t>
      </w:r>
      <w:proofErr w:type="spellStart"/>
      <w:r w:rsidRPr="00101A33">
        <w:rPr>
          <w:rFonts w:ascii="Times New Roman" w:hAnsi="Times New Roman" w:cs="Times New Roman"/>
        </w:rPr>
        <w:t>peneliti</w:t>
      </w:r>
      <w:proofErr w:type="spellEnd"/>
      <w:r w:rsidRPr="00101A33">
        <w:rPr>
          <w:rFonts w:ascii="Times New Roman" w:hAnsi="Times New Roman" w:cs="Times New Roman"/>
        </w:rPr>
        <w:t xml:space="preserve"> yang juga </w:t>
      </w:r>
      <w:proofErr w:type="spellStart"/>
      <w:r w:rsidRPr="00101A33">
        <w:rPr>
          <w:rFonts w:ascii="Times New Roman" w:hAnsi="Times New Roman" w:cs="Times New Roman"/>
        </w:rPr>
        <w:t>berperan</w:t>
      </w:r>
      <w:proofErr w:type="spellEnd"/>
      <w:r w:rsidRPr="00101A33">
        <w:rPr>
          <w:rFonts w:ascii="Times New Roman" w:hAnsi="Times New Roman" w:cs="Times New Roman"/>
        </w:rPr>
        <w:t xml:space="preserve"> </w:t>
      </w:r>
      <w:proofErr w:type="spellStart"/>
      <w:r w:rsidRPr="00101A33">
        <w:rPr>
          <w:rFonts w:ascii="Times New Roman" w:hAnsi="Times New Roman" w:cs="Times New Roman"/>
        </w:rPr>
        <w:t>sebagai</w:t>
      </w:r>
      <w:proofErr w:type="spellEnd"/>
      <w:r w:rsidRPr="00101A33">
        <w:rPr>
          <w:rFonts w:ascii="Times New Roman" w:hAnsi="Times New Roman" w:cs="Times New Roman"/>
        </w:rPr>
        <w:t xml:space="preserve"> guru </w:t>
      </w:r>
      <w:proofErr w:type="spellStart"/>
      <w:r w:rsidRPr="00101A33">
        <w:rPr>
          <w:rFonts w:ascii="Times New Roman" w:hAnsi="Times New Roman" w:cs="Times New Roman"/>
        </w:rPr>
        <w:t>berdiskusi</w:t>
      </w:r>
      <w:proofErr w:type="spellEnd"/>
      <w:r w:rsidRPr="00101A33">
        <w:rPr>
          <w:rFonts w:ascii="Times New Roman" w:hAnsi="Times New Roman" w:cs="Times New Roman"/>
        </w:rPr>
        <w:t xml:space="preserve"> </w:t>
      </w:r>
      <w:proofErr w:type="spellStart"/>
      <w:r w:rsidRPr="00101A33">
        <w:rPr>
          <w:rFonts w:ascii="Times New Roman" w:hAnsi="Times New Roman" w:cs="Times New Roman"/>
        </w:rPr>
        <w:t>dengan</w:t>
      </w:r>
      <w:proofErr w:type="spellEnd"/>
      <w:r w:rsidRPr="00101A33">
        <w:rPr>
          <w:rFonts w:ascii="Times New Roman" w:hAnsi="Times New Roman" w:cs="Times New Roman"/>
        </w:rPr>
        <w:t xml:space="preserve"> guru </w:t>
      </w:r>
      <w:proofErr w:type="spellStart"/>
      <w:r w:rsidRPr="00101A33">
        <w:rPr>
          <w:rFonts w:ascii="Times New Roman" w:hAnsi="Times New Roman" w:cs="Times New Roman"/>
        </w:rPr>
        <w:t>mata</w:t>
      </w:r>
      <w:proofErr w:type="spellEnd"/>
      <w:r w:rsidRPr="00101A33">
        <w:rPr>
          <w:rFonts w:ascii="Times New Roman" w:hAnsi="Times New Roman" w:cs="Times New Roman"/>
        </w:rPr>
        <w:t xml:space="preserve"> </w:t>
      </w:r>
      <w:proofErr w:type="spellStart"/>
      <w:r w:rsidRPr="00101A33">
        <w:rPr>
          <w:rFonts w:ascii="Times New Roman" w:hAnsi="Times New Roman" w:cs="Times New Roman"/>
        </w:rPr>
        <w:t>pelajaran</w:t>
      </w:r>
      <w:proofErr w:type="spellEnd"/>
      <w:r w:rsidRPr="00101A33">
        <w:rPr>
          <w:rFonts w:ascii="Times New Roman" w:hAnsi="Times New Roman" w:cs="Times New Roman"/>
        </w:rPr>
        <w:t xml:space="preserve"> </w:t>
      </w:r>
      <w:proofErr w:type="spellStart"/>
      <w:r w:rsidRPr="00101A33">
        <w:rPr>
          <w:rFonts w:ascii="Times New Roman" w:hAnsi="Times New Roman" w:cs="Times New Roman"/>
        </w:rPr>
        <w:t>untuk</w:t>
      </w:r>
      <w:proofErr w:type="spellEnd"/>
      <w:r w:rsidRPr="00101A33">
        <w:rPr>
          <w:rFonts w:ascii="Times New Roman" w:hAnsi="Times New Roman" w:cs="Times New Roman"/>
        </w:rPr>
        <w:t xml:space="preserve"> </w:t>
      </w:r>
      <w:proofErr w:type="spellStart"/>
      <w:r w:rsidRPr="00101A33">
        <w:rPr>
          <w:rFonts w:ascii="Times New Roman" w:hAnsi="Times New Roman" w:cs="Times New Roman"/>
        </w:rPr>
        <w:t>mencari</w:t>
      </w:r>
      <w:proofErr w:type="spellEnd"/>
      <w:r w:rsidRPr="00101A33">
        <w:rPr>
          <w:rFonts w:ascii="Times New Roman" w:hAnsi="Times New Roman" w:cs="Times New Roman"/>
        </w:rPr>
        <w:t xml:space="preserve"> </w:t>
      </w:r>
      <w:proofErr w:type="spellStart"/>
      <w:r w:rsidRPr="00101A33">
        <w:rPr>
          <w:rFonts w:ascii="Times New Roman" w:hAnsi="Times New Roman" w:cs="Times New Roman"/>
        </w:rPr>
        <w:t>solusi</w:t>
      </w:r>
      <w:proofErr w:type="spellEnd"/>
      <w:r w:rsidRPr="00101A33">
        <w:rPr>
          <w:rFonts w:ascii="Times New Roman" w:hAnsi="Times New Roman" w:cs="Times New Roman"/>
        </w:rPr>
        <w:t xml:space="preserve"> </w:t>
      </w:r>
      <w:proofErr w:type="spellStart"/>
      <w:r w:rsidRPr="00101A33">
        <w:rPr>
          <w:rFonts w:ascii="Times New Roman" w:hAnsi="Times New Roman" w:cs="Times New Roman"/>
        </w:rPr>
        <w:t>dalam</w:t>
      </w:r>
      <w:proofErr w:type="spellEnd"/>
      <w:r w:rsidRPr="00101A33">
        <w:rPr>
          <w:rFonts w:ascii="Times New Roman" w:hAnsi="Times New Roman" w:cs="Times New Roman"/>
        </w:rPr>
        <w:t xml:space="preserve"> </w:t>
      </w:r>
      <w:proofErr w:type="spellStart"/>
      <w:r w:rsidRPr="00101A33">
        <w:rPr>
          <w:rFonts w:ascii="Times New Roman" w:hAnsi="Times New Roman" w:cs="Times New Roman"/>
        </w:rPr>
        <w:t>mengatasi</w:t>
      </w:r>
      <w:proofErr w:type="spellEnd"/>
      <w:r w:rsidRPr="00101A33">
        <w:rPr>
          <w:rFonts w:ascii="Times New Roman" w:hAnsi="Times New Roman" w:cs="Times New Roman"/>
        </w:rPr>
        <w:t xml:space="preserve"> </w:t>
      </w:r>
      <w:proofErr w:type="spellStart"/>
      <w:r w:rsidRPr="00101A33">
        <w:rPr>
          <w:rFonts w:ascii="Times New Roman" w:hAnsi="Times New Roman" w:cs="Times New Roman"/>
        </w:rPr>
        <w:t>ketidaktercapaian</w:t>
      </w:r>
      <w:proofErr w:type="spellEnd"/>
      <w:r w:rsidRPr="00101A33">
        <w:rPr>
          <w:rFonts w:ascii="Times New Roman" w:hAnsi="Times New Roman" w:cs="Times New Roman"/>
        </w:rPr>
        <w:t xml:space="preserve"> target yang </w:t>
      </w:r>
      <w:proofErr w:type="spellStart"/>
      <w:r w:rsidRPr="00101A33">
        <w:rPr>
          <w:rFonts w:ascii="Times New Roman" w:hAnsi="Times New Roman" w:cs="Times New Roman"/>
        </w:rPr>
        <w:t>telah</w:t>
      </w:r>
      <w:proofErr w:type="spellEnd"/>
      <w:r w:rsidRPr="00101A33">
        <w:rPr>
          <w:rFonts w:ascii="Times New Roman" w:hAnsi="Times New Roman" w:cs="Times New Roman"/>
        </w:rPr>
        <w:t xml:space="preserve"> </w:t>
      </w:r>
      <w:proofErr w:type="spellStart"/>
      <w:r w:rsidRPr="00101A33">
        <w:rPr>
          <w:rFonts w:ascii="Times New Roman" w:hAnsi="Times New Roman" w:cs="Times New Roman"/>
        </w:rPr>
        <w:t>diterapkan</w:t>
      </w:r>
      <w:proofErr w:type="spellEnd"/>
      <w:r w:rsidRPr="00101A33">
        <w:rPr>
          <w:rFonts w:ascii="Times New Roman" w:hAnsi="Times New Roman" w:cs="Times New Roman"/>
        </w:rPr>
        <w:t xml:space="preserve"> </w:t>
      </w:r>
      <w:proofErr w:type="spellStart"/>
      <w:r w:rsidRPr="00101A33">
        <w:rPr>
          <w:rFonts w:ascii="Times New Roman" w:hAnsi="Times New Roman" w:cs="Times New Roman"/>
        </w:rPr>
        <w:t>dalam</w:t>
      </w:r>
      <w:proofErr w:type="spellEnd"/>
      <w:r w:rsidRPr="00101A33">
        <w:rPr>
          <w:rFonts w:ascii="Times New Roman" w:hAnsi="Times New Roman" w:cs="Times New Roman"/>
        </w:rPr>
        <w:t xml:space="preserve"> </w:t>
      </w:r>
      <w:proofErr w:type="spellStart"/>
      <w:r w:rsidRPr="00101A33">
        <w:rPr>
          <w:rFonts w:ascii="Times New Roman" w:hAnsi="Times New Roman" w:cs="Times New Roman"/>
        </w:rPr>
        <w:t>penelitian</w:t>
      </w:r>
      <w:proofErr w:type="spellEnd"/>
      <w:r w:rsidRPr="00101A33">
        <w:rPr>
          <w:rFonts w:ascii="Times New Roman" w:hAnsi="Times New Roman" w:cs="Times New Roman"/>
        </w:rPr>
        <w:t xml:space="preserve"> </w:t>
      </w:r>
      <w:proofErr w:type="spellStart"/>
      <w:r w:rsidRPr="00101A33">
        <w:rPr>
          <w:rFonts w:ascii="Times New Roman" w:hAnsi="Times New Roman" w:cs="Times New Roman"/>
        </w:rPr>
        <w:t>ini</w:t>
      </w:r>
      <w:proofErr w:type="spellEnd"/>
      <w:r w:rsidRPr="00101A33">
        <w:rPr>
          <w:rFonts w:ascii="Times New Roman" w:hAnsi="Times New Roman" w:cs="Times New Roman"/>
        </w:rPr>
        <w:t xml:space="preserve"> pada </w:t>
      </w:r>
      <w:proofErr w:type="spellStart"/>
      <w:r w:rsidRPr="00101A33">
        <w:rPr>
          <w:rFonts w:ascii="Times New Roman" w:hAnsi="Times New Roman" w:cs="Times New Roman"/>
        </w:rPr>
        <w:t>siklus</w:t>
      </w:r>
      <w:proofErr w:type="spellEnd"/>
      <w:r w:rsidRPr="00101A33">
        <w:rPr>
          <w:rFonts w:ascii="Times New Roman" w:hAnsi="Times New Roman" w:cs="Times New Roman"/>
        </w:rPr>
        <w:t xml:space="preserve"> I. Hasil </w:t>
      </w:r>
      <w:proofErr w:type="spellStart"/>
      <w:r w:rsidRPr="00101A33">
        <w:rPr>
          <w:rFonts w:ascii="Times New Roman" w:hAnsi="Times New Roman" w:cs="Times New Roman"/>
        </w:rPr>
        <w:t>diskusi</w:t>
      </w:r>
      <w:proofErr w:type="spellEnd"/>
      <w:r w:rsidRPr="00101A33">
        <w:rPr>
          <w:rFonts w:ascii="Times New Roman" w:hAnsi="Times New Roman" w:cs="Times New Roman"/>
        </w:rPr>
        <w:t xml:space="preserve"> </w:t>
      </w:r>
      <w:proofErr w:type="spellStart"/>
      <w:r w:rsidRPr="00101A33">
        <w:rPr>
          <w:rFonts w:ascii="Times New Roman" w:hAnsi="Times New Roman" w:cs="Times New Roman"/>
        </w:rPr>
        <w:t>tersebut</w:t>
      </w:r>
      <w:proofErr w:type="spellEnd"/>
      <w:r w:rsidRPr="00101A33">
        <w:rPr>
          <w:rFonts w:ascii="Times New Roman" w:hAnsi="Times New Roman" w:cs="Times New Roman"/>
        </w:rPr>
        <w:t xml:space="preserve"> </w:t>
      </w:r>
      <w:proofErr w:type="spellStart"/>
      <w:r w:rsidRPr="00101A33">
        <w:rPr>
          <w:rFonts w:ascii="Times New Roman" w:hAnsi="Times New Roman" w:cs="Times New Roman"/>
        </w:rPr>
        <w:t>diputuskan</w:t>
      </w:r>
      <w:proofErr w:type="spellEnd"/>
      <w:r w:rsidRPr="00101A33">
        <w:rPr>
          <w:rFonts w:ascii="Times New Roman" w:hAnsi="Times New Roman" w:cs="Times New Roman"/>
        </w:rPr>
        <w:t xml:space="preserve"> </w:t>
      </w:r>
      <w:proofErr w:type="spellStart"/>
      <w:r w:rsidRPr="00101A33">
        <w:rPr>
          <w:rFonts w:ascii="Times New Roman" w:hAnsi="Times New Roman" w:cs="Times New Roman"/>
        </w:rPr>
        <w:t>bahwa</w:t>
      </w:r>
      <w:proofErr w:type="spellEnd"/>
      <w:r w:rsidRPr="00101A33">
        <w:rPr>
          <w:rFonts w:ascii="Times New Roman" w:hAnsi="Times New Roman" w:cs="Times New Roman"/>
        </w:rPr>
        <w:t xml:space="preserve"> proses </w:t>
      </w:r>
      <w:proofErr w:type="spellStart"/>
      <w:r w:rsidRPr="00101A33">
        <w:rPr>
          <w:rFonts w:ascii="Times New Roman" w:hAnsi="Times New Roman" w:cs="Times New Roman"/>
        </w:rPr>
        <w:t>pembelajaran</w:t>
      </w:r>
      <w:proofErr w:type="spellEnd"/>
      <w:r w:rsidRPr="00101A33">
        <w:rPr>
          <w:rFonts w:ascii="Times New Roman" w:hAnsi="Times New Roman" w:cs="Times New Roman"/>
        </w:rPr>
        <w:t xml:space="preserve"> </w:t>
      </w:r>
      <w:proofErr w:type="spellStart"/>
      <w:r w:rsidRPr="00101A33">
        <w:rPr>
          <w:rFonts w:ascii="Times New Roman" w:hAnsi="Times New Roman" w:cs="Times New Roman"/>
        </w:rPr>
        <w:t>dengan</w:t>
      </w:r>
      <w:proofErr w:type="spellEnd"/>
      <w:r w:rsidRPr="00101A33">
        <w:rPr>
          <w:rFonts w:ascii="Times New Roman" w:hAnsi="Times New Roman" w:cs="Times New Roman"/>
        </w:rPr>
        <w:t xml:space="preserve"> </w:t>
      </w:r>
      <w:proofErr w:type="spellStart"/>
      <w:r w:rsidRPr="00101A33">
        <w:rPr>
          <w:rFonts w:ascii="Times New Roman" w:hAnsi="Times New Roman" w:cs="Times New Roman"/>
        </w:rPr>
        <w:t>menggunakan</w:t>
      </w:r>
      <w:proofErr w:type="spellEnd"/>
      <w:r w:rsidRPr="00101A33">
        <w:rPr>
          <w:rFonts w:ascii="Times New Roman" w:hAnsi="Times New Roman" w:cs="Times New Roman"/>
        </w:rPr>
        <w:t xml:space="preserve"> </w:t>
      </w:r>
      <w:r>
        <w:rPr>
          <w:rFonts w:ascii="Times New Roman" w:hAnsi="Times New Roman" w:cs="Times New Roman"/>
        </w:rPr>
        <w:t xml:space="preserve">Model </w:t>
      </w:r>
      <w:proofErr w:type="spellStart"/>
      <w:r>
        <w:rPr>
          <w:rFonts w:ascii="Times New Roman" w:hAnsi="Times New Roman" w:cs="Times New Roman"/>
        </w:rPr>
        <w:t>pembelajaran</w:t>
      </w:r>
      <w:proofErr w:type="spellEnd"/>
      <w:r>
        <w:rPr>
          <w:rFonts w:ascii="Times New Roman" w:hAnsi="Times New Roman" w:cs="Times New Roman"/>
        </w:rPr>
        <w:t xml:space="preserve"> </w:t>
      </w:r>
      <w:proofErr w:type="spellStart"/>
      <w:r>
        <w:rPr>
          <w:rFonts w:ascii="Times New Roman" w:hAnsi="Times New Roman" w:cs="Times New Roman"/>
        </w:rPr>
        <w:t>Kooperatif</w:t>
      </w:r>
      <w:proofErr w:type="spellEnd"/>
      <w:r>
        <w:rPr>
          <w:rFonts w:ascii="Times New Roman" w:hAnsi="Times New Roman" w:cs="Times New Roman"/>
        </w:rPr>
        <w:t xml:space="preserve"> </w:t>
      </w:r>
      <w:proofErr w:type="spellStart"/>
      <w:r>
        <w:rPr>
          <w:rFonts w:ascii="Times New Roman" w:hAnsi="Times New Roman" w:cs="Times New Roman"/>
        </w:rPr>
        <w:t>tipe</w:t>
      </w:r>
      <w:proofErr w:type="spellEnd"/>
      <w:r>
        <w:rPr>
          <w:rFonts w:ascii="Times New Roman" w:hAnsi="Times New Roman" w:cs="Times New Roman"/>
        </w:rPr>
        <w:t xml:space="preserve"> TGT </w:t>
      </w:r>
      <w:proofErr w:type="spellStart"/>
      <w:r>
        <w:rPr>
          <w:rFonts w:ascii="Times New Roman" w:hAnsi="Times New Roman" w:cs="Times New Roman"/>
        </w:rPr>
        <w:t>dengan</w:t>
      </w:r>
      <w:proofErr w:type="spellEnd"/>
      <w:r>
        <w:rPr>
          <w:rFonts w:ascii="Times New Roman" w:hAnsi="Times New Roman" w:cs="Times New Roman"/>
        </w:rPr>
        <w:t xml:space="preserve"> Media ULTPYGO </w:t>
      </w:r>
      <w:proofErr w:type="spellStart"/>
      <w:r w:rsidRPr="00101A33">
        <w:rPr>
          <w:rFonts w:ascii="Times New Roman" w:hAnsi="Times New Roman" w:cs="Times New Roman"/>
        </w:rPr>
        <w:t>tetap</w:t>
      </w:r>
      <w:proofErr w:type="spellEnd"/>
      <w:r w:rsidRPr="00101A33">
        <w:rPr>
          <w:rFonts w:ascii="Times New Roman" w:hAnsi="Times New Roman" w:cs="Times New Roman"/>
        </w:rPr>
        <w:t xml:space="preserve"> </w:t>
      </w:r>
      <w:proofErr w:type="spellStart"/>
      <w:r w:rsidRPr="00101A33">
        <w:rPr>
          <w:rFonts w:ascii="Times New Roman" w:hAnsi="Times New Roman" w:cs="Times New Roman"/>
        </w:rPr>
        <w:t>dilanju</w:t>
      </w:r>
      <w:r>
        <w:rPr>
          <w:rFonts w:ascii="Times New Roman" w:hAnsi="Times New Roman" w:cs="Times New Roman"/>
        </w:rPr>
        <w:t>tkan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perbaikan</w:t>
      </w:r>
      <w:proofErr w:type="spellEnd"/>
      <w:r>
        <w:rPr>
          <w:rFonts w:ascii="Times New Roman" w:hAnsi="Times New Roman" w:cs="Times New Roman"/>
        </w:rPr>
        <w:t xml:space="preserve"> pada </w:t>
      </w:r>
      <w:proofErr w:type="spellStart"/>
      <w:r>
        <w:rPr>
          <w:rFonts w:ascii="Times New Roman" w:hAnsi="Times New Roman" w:cs="Times New Roman"/>
        </w:rPr>
        <w:t>aspe</w:t>
      </w:r>
      <w:r w:rsidRPr="00101A33">
        <w:rPr>
          <w:rFonts w:ascii="Times New Roman" w:hAnsi="Times New Roman" w:cs="Times New Roman"/>
        </w:rPr>
        <w:t>k-aspek</w:t>
      </w:r>
      <w:proofErr w:type="spellEnd"/>
      <w:r w:rsidRPr="00101A33">
        <w:rPr>
          <w:rFonts w:ascii="Times New Roman" w:hAnsi="Times New Roman" w:cs="Times New Roman"/>
        </w:rPr>
        <w:t xml:space="preserve"> yang </w:t>
      </w:r>
      <w:proofErr w:type="spellStart"/>
      <w:r w:rsidRPr="00101A33">
        <w:rPr>
          <w:rFonts w:ascii="Times New Roman" w:hAnsi="Times New Roman" w:cs="Times New Roman"/>
        </w:rPr>
        <w:t>kurang</w:t>
      </w:r>
      <w:proofErr w:type="spellEnd"/>
      <w:r w:rsidRPr="00101A33">
        <w:rPr>
          <w:rFonts w:ascii="Times New Roman" w:hAnsi="Times New Roman" w:cs="Times New Roman"/>
        </w:rPr>
        <w:t xml:space="preserve"> dan yang </w:t>
      </w:r>
      <w:proofErr w:type="spellStart"/>
      <w:r w:rsidRPr="00101A33">
        <w:rPr>
          <w:rFonts w:ascii="Times New Roman" w:hAnsi="Times New Roman" w:cs="Times New Roman"/>
        </w:rPr>
        <w:t>belum</w:t>
      </w:r>
      <w:proofErr w:type="spellEnd"/>
      <w:r w:rsidRPr="00101A33">
        <w:rPr>
          <w:rFonts w:ascii="Times New Roman" w:hAnsi="Times New Roman" w:cs="Times New Roman"/>
        </w:rPr>
        <w:t xml:space="preserve"> </w:t>
      </w:r>
      <w:proofErr w:type="spellStart"/>
      <w:r w:rsidRPr="00101A33">
        <w:rPr>
          <w:rFonts w:ascii="Times New Roman" w:hAnsi="Times New Roman" w:cs="Times New Roman"/>
        </w:rPr>
        <w:t>tercapai</w:t>
      </w:r>
      <w:proofErr w:type="spellEnd"/>
      <w:r w:rsidRPr="00101A33">
        <w:rPr>
          <w:rFonts w:ascii="Times New Roman" w:hAnsi="Times New Roman" w:cs="Times New Roman"/>
        </w:rPr>
        <w:t xml:space="preserve"> di </w:t>
      </w:r>
      <w:proofErr w:type="spellStart"/>
      <w:r w:rsidRPr="00101A33">
        <w:rPr>
          <w:rFonts w:ascii="Times New Roman" w:hAnsi="Times New Roman" w:cs="Times New Roman"/>
        </w:rPr>
        <w:t>siklus</w:t>
      </w:r>
      <w:proofErr w:type="spellEnd"/>
      <w:r w:rsidRPr="00101A33">
        <w:rPr>
          <w:rFonts w:ascii="Times New Roman" w:hAnsi="Times New Roman" w:cs="Times New Roman"/>
        </w:rPr>
        <w:t xml:space="preserve"> I.</w:t>
      </w:r>
      <w:r w:rsidRPr="00D65247">
        <w:rPr>
          <w:rFonts w:ascii="Times New Roman" w:hAnsi="Times New Roman" w:cs="Times New Roman"/>
          <w:color w:val="FF0000"/>
        </w:rPr>
        <w:t xml:space="preserve"> </w:t>
      </w:r>
    </w:p>
    <w:p w14:paraId="6355F8D4" w14:textId="77777777" w:rsidR="00CD0B8C" w:rsidRPr="00D65247" w:rsidRDefault="00CD0B8C" w:rsidP="00CD0B8C">
      <w:pPr>
        <w:pStyle w:val="ListParagraph"/>
        <w:spacing w:line="480" w:lineRule="auto"/>
        <w:ind w:left="0" w:firstLine="720"/>
        <w:jc w:val="both"/>
        <w:rPr>
          <w:rFonts w:ascii="Times New Roman" w:hAnsi="Times New Roman" w:cs="Times New Roman"/>
          <w:color w:val="FF0000"/>
        </w:rPr>
      </w:pPr>
      <w:proofErr w:type="spellStart"/>
      <w:r w:rsidRPr="007E23BC">
        <w:rPr>
          <w:rFonts w:ascii="Times New Roman" w:hAnsi="Times New Roman" w:cs="Times New Roman"/>
        </w:rPr>
        <w:t>Adapun</w:t>
      </w:r>
      <w:proofErr w:type="spellEnd"/>
      <w:r w:rsidRPr="007E23BC">
        <w:rPr>
          <w:rFonts w:ascii="Times New Roman" w:hAnsi="Times New Roman" w:cs="Times New Roman"/>
        </w:rPr>
        <w:t xml:space="preserve"> yang </w:t>
      </w:r>
      <w:proofErr w:type="spellStart"/>
      <w:r w:rsidRPr="007E23BC">
        <w:rPr>
          <w:rFonts w:ascii="Times New Roman" w:hAnsi="Times New Roman" w:cs="Times New Roman"/>
        </w:rPr>
        <w:t>perlu</w:t>
      </w:r>
      <w:proofErr w:type="spellEnd"/>
      <w:r w:rsidRPr="007E23BC">
        <w:rPr>
          <w:rFonts w:ascii="Times New Roman" w:hAnsi="Times New Roman" w:cs="Times New Roman"/>
        </w:rPr>
        <w:t xml:space="preserve"> </w:t>
      </w:r>
      <w:proofErr w:type="spellStart"/>
      <w:r w:rsidRPr="007E23BC">
        <w:rPr>
          <w:rFonts w:ascii="Times New Roman" w:hAnsi="Times New Roman" w:cs="Times New Roman"/>
        </w:rPr>
        <w:t>ditingkatkan</w:t>
      </w:r>
      <w:proofErr w:type="spellEnd"/>
      <w:r w:rsidRPr="007E23BC">
        <w:rPr>
          <w:rFonts w:ascii="Times New Roman" w:hAnsi="Times New Roman" w:cs="Times New Roman"/>
        </w:rPr>
        <w:t xml:space="preserve"> </w:t>
      </w:r>
      <w:proofErr w:type="spellStart"/>
      <w:r w:rsidRPr="007E23BC">
        <w:rPr>
          <w:rFonts w:ascii="Times New Roman" w:hAnsi="Times New Roman" w:cs="Times New Roman"/>
        </w:rPr>
        <w:t>dari</w:t>
      </w:r>
      <w:proofErr w:type="spellEnd"/>
      <w:r w:rsidRPr="007E23BC">
        <w:rPr>
          <w:rFonts w:ascii="Times New Roman" w:hAnsi="Times New Roman" w:cs="Times New Roman"/>
        </w:rPr>
        <w:t xml:space="preserve"> </w:t>
      </w:r>
      <w:proofErr w:type="spellStart"/>
      <w:r w:rsidRPr="007E23BC">
        <w:rPr>
          <w:rFonts w:ascii="Times New Roman" w:hAnsi="Times New Roman" w:cs="Times New Roman"/>
        </w:rPr>
        <w:t>siklus</w:t>
      </w:r>
      <w:proofErr w:type="spellEnd"/>
      <w:r w:rsidRPr="007E23BC">
        <w:rPr>
          <w:rFonts w:ascii="Times New Roman" w:hAnsi="Times New Roman" w:cs="Times New Roman"/>
        </w:rPr>
        <w:t xml:space="preserve"> I, </w:t>
      </w:r>
      <w:proofErr w:type="spellStart"/>
      <w:r w:rsidRPr="007E23BC">
        <w:rPr>
          <w:rFonts w:ascii="Times New Roman" w:hAnsi="Times New Roman" w:cs="Times New Roman"/>
        </w:rPr>
        <w:t>diantaranya</w:t>
      </w:r>
      <w:proofErr w:type="spellEnd"/>
      <w:r w:rsidRPr="007E23BC">
        <w:rPr>
          <w:rFonts w:ascii="Times New Roman" w:hAnsi="Times New Roman" w:cs="Times New Roman"/>
        </w:rPr>
        <w:t xml:space="preserve"> </w:t>
      </w:r>
      <w:proofErr w:type="spellStart"/>
      <w:r w:rsidRPr="007E23BC">
        <w:rPr>
          <w:rFonts w:ascii="Times New Roman" w:hAnsi="Times New Roman" w:cs="Times New Roman"/>
        </w:rPr>
        <w:t>bagaiman</w:t>
      </w:r>
      <w:r>
        <w:rPr>
          <w:rFonts w:ascii="Times New Roman" w:hAnsi="Times New Roman" w:cs="Times New Roman"/>
        </w:rPr>
        <w:t>a</w:t>
      </w:r>
      <w:proofErr w:type="spellEnd"/>
      <w:r w:rsidRPr="007E23BC">
        <w:rPr>
          <w:rFonts w:ascii="Times New Roman" w:hAnsi="Times New Roman" w:cs="Times New Roman"/>
        </w:rPr>
        <w:t xml:space="preserve"> </w:t>
      </w:r>
      <w:proofErr w:type="spellStart"/>
      <w:r w:rsidRPr="007E23BC">
        <w:rPr>
          <w:rFonts w:ascii="Times New Roman" w:hAnsi="Times New Roman" w:cs="Times New Roman"/>
        </w:rPr>
        <w:t>cara</w:t>
      </w:r>
      <w:proofErr w:type="spellEnd"/>
      <w:r w:rsidRPr="007E23BC">
        <w:rPr>
          <w:rFonts w:ascii="Times New Roman" w:hAnsi="Times New Roman" w:cs="Times New Roman"/>
        </w:rPr>
        <w:t xml:space="preserve"> agar </w:t>
      </w:r>
      <w:proofErr w:type="spellStart"/>
      <w:r>
        <w:rPr>
          <w:rFonts w:ascii="Times New Roman" w:hAnsi="Times New Roman" w:cs="Times New Roman"/>
        </w:rPr>
        <w:t>siswa</w:t>
      </w:r>
      <w:proofErr w:type="spellEnd"/>
      <w:r w:rsidRPr="007E23BC">
        <w:rPr>
          <w:rFonts w:ascii="Times New Roman" w:hAnsi="Times New Roman" w:cs="Times New Roman"/>
        </w:rPr>
        <w:t xml:space="preserve"> </w:t>
      </w:r>
      <w:proofErr w:type="spellStart"/>
      <w:r w:rsidRPr="007E23BC">
        <w:rPr>
          <w:rFonts w:ascii="Times New Roman" w:hAnsi="Times New Roman" w:cs="Times New Roman"/>
        </w:rPr>
        <w:t>dapat</w:t>
      </w:r>
      <w:proofErr w:type="spellEnd"/>
      <w:r w:rsidRPr="007E23BC">
        <w:rPr>
          <w:rFonts w:ascii="Times New Roman" w:hAnsi="Times New Roman" w:cs="Times New Roman"/>
        </w:rPr>
        <w:t xml:space="preserve"> </w:t>
      </w:r>
      <w:proofErr w:type="spellStart"/>
      <w:r w:rsidRPr="007E23BC">
        <w:rPr>
          <w:rFonts w:ascii="Times New Roman" w:hAnsi="Times New Roman" w:cs="Times New Roman"/>
        </w:rPr>
        <w:t>lebih</w:t>
      </w:r>
      <w:proofErr w:type="spellEnd"/>
      <w:r w:rsidRPr="007E23BC">
        <w:rPr>
          <w:rFonts w:ascii="Times New Roman" w:hAnsi="Times New Roman" w:cs="Times New Roman"/>
        </w:rPr>
        <w:t xml:space="preserve"> </w:t>
      </w:r>
      <w:proofErr w:type="spellStart"/>
      <w:r w:rsidRPr="007E23BC">
        <w:rPr>
          <w:rFonts w:ascii="Times New Roman" w:hAnsi="Times New Roman" w:cs="Times New Roman"/>
        </w:rPr>
        <w:t>aktif</w:t>
      </w:r>
      <w:proofErr w:type="spellEnd"/>
      <w:r w:rsidRPr="007E23BC">
        <w:rPr>
          <w:rFonts w:ascii="Times New Roman" w:hAnsi="Times New Roman" w:cs="Times New Roman"/>
        </w:rPr>
        <w:t xml:space="preserve"> </w:t>
      </w:r>
      <w:proofErr w:type="spellStart"/>
      <w:r w:rsidRPr="007E23BC">
        <w:rPr>
          <w:rFonts w:ascii="Times New Roman" w:hAnsi="Times New Roman" w:cs="Times New Roman"/>
        </w:rPr>
        <w:t>dalam</w:t>
      </w:r>
      <w:proofErr w:type="spellEnd"/>
      <w:r w:rsidRPr="007E23BC">
        <w:rPr>
          <w:rFonts w:ascii="Times New Roman" w:hAnsi="Times New Roman" w:cs="Times New Roman"/>
        </w:rPr>
        <w:t xml:space="preserve"> </w:t>
      </w:r>
      <w:proofErr w:type="spellStart"/>
      <w:r w:rsidRPr="007E23BC">
        <w:rPr>
          <w:rFonts w:ascii="Times New Roman" w:hAnsi="Times New Roman" w:cs="Times New Roman"/>
        </w:rPr>
        <w:t>melakukan</w:t>
      </w:r>
      <w:proofErr w:type="spellEnd"/>
      <w:r w:rsidRPr="007E23BC">
        <w:rPr>
          <w:rFonts w:ascii="Times New Roman" w:hAnsi="Times New Roman" w:cs="Times New Roman"/>
        </w:rPr>
        <w:t xml:space="preserve"> </w:t>
      </w:r>
      <w:proofErr w:type="spellStart"/>
      <w:r w:rsidRPr="007E23BC">
        <w:rPr>
          <w:rFonts w:ascii="Times New Roman" w:hAnsi="Times New Roman" w:cs="Times New Roman"/>
        </w:rPr>
        <w:t>aktivitas</w:t>
      </w:r>
      <w:proofErr w:type="spellEnd"/>
      <w:r w:rsidRPr="007E23BC">
        <w:rPr>
          <w:rFonts w:ascii="Times New Roman" w:hAnsi="Times New Roman" w:cs="Times New Roman"/>
        </w:rPr>
        <w:t xml:space="preserve"> yang </w:t>
      </w:r>
      <w:proofErr w:type="spellStart"/>
      <w:r w:rsidRPr="007E23BC">
        <w:rPr>
          <w:rFonts w:ascii="Times New Roman" w:hAnsi="Times New Roman" w:cs="Times New Roman"/>
        </w:rPr>
        <w:t>sesuai</w:t>
      </w:r>
      <w:proofErr w:type="spellEnd"/>
      <w:r w:rsidRPr="007E23BC">
        <w:rPr>
          <w:rFonts w:ascii="Times New Roman" w:hAnsi="Times New Roman" w:cs="Times New Roman"/>
        </w:rPr>
        <w:t xml:space="preserve"> </w:t>
      </w:r>
      <w:proofErr w:type="spellStart"/>
      <w:r w:rsidRPr="007E23BC">
        <w:rPr>
          <w:rFonts w:ascii="Times New Roman" w:hAnsi="Times New Roman" w:cs="Times New Roman"/>
        </w:rPr>
        <w:t>dengan</w:t>
      </w:r>
      <w:proofErr w:type="spellEnd"/>
      <w:r w:rsidRPr="007E23BC">
        <w:rPr>
          <w:rFonts w:ascii="Times New Roman" w:hAnsi="Times New Roman" w:cs="Times New Roman"/>
        </w:rPr>
        <w:t xml:space="preserve"> proses </w:t>
      </w:r>
      <w:proofErr w:type="spellStart"/>
      <w:r w:rsidRPr="007E23BC">
        <w:rPr>
          <w:rFonts w:ascii="Times New Roman" w:hAnsi="Times New Roman" w:cs="Times New Roman"/>
        </w:rPr>
        <w:t>pembelajaran</w:t>
      </w:r>
      <w:proofErr w:type="spellEnd"/>
      <w:r w:rsidRPr="007E23BC">
        <w:rPr>
          <w:rFonts w:ascii="Times New Roman" w:hAnsi="Times New Roman" w:cs="Times New Roman"/>
        </w:rPr>
        <w:t xml:space="preserve"> </w:t>
      </w:r>
      <w:proofErr w:type="spellStart"/>
      <w:r w:rsidRPr="007E23BC">
        <w:rPr>
          <w:rFonts w:ascii="Times New Roman" w:hAnsi="Times New Roman" w:cs="Times New Roman"/>
        </w:rPr>
        <w:t>dengan</w:t>
      </w:r>
      <w:proofErr w:type="spellEnd"/>
      <w:r w:rsidRPr="007E23BC">
        <w:rPr>
          <w:rFonts w:ascii="Times New Roman" w:hAnsi="Times New Roman" w:cs="Times New Roman"/>
        </w:rPr>
        <w:t xml:space="preserve"> </w:t>
      </w:r>
      <w:proofErr w:type="spellStart"/>
      <w:r w:rsidRPr="007E23BC">
        <w:rPr>
          <w:rFonts w:ascii="Times New Roman" w:hAnsi="Times New Roman" w:cs="Times New Roman"/>
        </w:rPr>
        <w:t>menggunakan</w:t>
      </w:r>
      <w:proofErr w:type="spellEnd"/>
      <w:r w:rsidRPr="00D65247">
        <w:rPr>
          <w:rFonts w:ascii="Times New Roman" w:hAnsi="Times New Roman" w:cs="Times New Roman"/>
          <w:color w:val="FF0000"/>
        </w:rPr>
        <w:t xml:space="preserve"> </w:t>
      </w:r>
      <w:r>
        <w:rPr>
          <w:rFonts w:ascii="Times New Roman" w:hAnsi="Times New Roman" w:cs="Times New Roman"/>
        </w:rPr>
        <w:t xml:space="preserve">Model </w:t>
      </w:r>
      <w:proofErr w:type="spellStart"/>
      <w:r>
        <w:rPr>
          <w:rFonts w:ascii="Times New Roman" w:hAnsi="Times New Roman" w:cs="Times New Roman"/>
        </w:rPr>
        <w:t>pembelajaran</w:t>
      </w:r>
      <w:proofErr w:type="spellEnd"/>
      <w:r>
        <w:rPr>
          <w:rFonts w:ascii="Times New Roman" w:hAnsi="Times New Roman" w:cs="Times New Roman"/>
        </w:rPr>
        <w:t xml:space="preserve"> </w:t>
      </w:r>
      <w:proofErr w:type="spellStart"/>
      <w:r>
        <w:rPr>
          <w:rFonts w:ascii="Times New Roman" w:hAnsi="Times New Roman" w:cs="Times New Roman"/>
        </w:rPr>
        <w:t>Kooperatif</w:t>
      </w:r>
      <w:proofErr w:type="spellEnd"/>
      <w:r>
        <w:rPr>
          <w:rFonts w:ascii="Times New Roman" w:hAnsi="Times New Roman" w:cs="Times New Roman"/>
        </w:rPr>
        <w:t xml:space="preserve"> </w:t>
      </w:r>
      <w:proofErr w:type="spellStart"/>
      <w:r>
        <w:rPr>
          <w:rFonts w:ascii="Times New Roman" w:hAnsi="Times New Roman" w:cs="Times New Roman"/>
        </w:rPr>
        <w:t>tipe</w:t>
      </w:r>
      <w:proofErr w:type="spellEnd"/>
      <w:r>
        <w:rPr>
          <w:rFonts w:ascii="Times New Roman" w:hAnsi="Times New Roman" w:cs="Times New Roman"/>
        </w:rPr>
        <w:t xml:space="preserve"> TGT </w:t>
      </w:r>
      <w:proofErr w:type="spellStart"/>
      <w:r>
        <w:rPr>
          <w:rFonts w:ascii="Times New Roman" w:hAnsi="Times New Roman" w:cs="Times New Roman"/>
        </w:rPr>
        <w:t>dengan</w:t>
      </w:r>
      <w:proofErr w:type="spellEnd"/>
      <w:r>
        <w:rPr>
          <w:rFonts w:ascii="Times New Roman" w:hAnsi="Times New Roman" w:cs="Times New Roman"/>
        </w:rPr>
        <w:t xml:space="preserve"> Media ULTPYGO.</w:t>
      </w:r>
    </w:p>
    <w:p w14:paraId="7437B6A1" w14:textId="77777777" w:rsidR="00CD0B8C" w:rsidRPr="006A7DB8" w:rsidRDefault="00CD0B8C" w:rsidP="00CD0B8C">
      <w:pPr>
        <w:tabs>
          <w:tab w:val="left" w:pos="284"/>
        </w:tabs>
        <w:spacing w:line="360" w:lineRule="auto"/>
        <w:jc w:val="both"/>
        <w:rPr>
          <w:b/>
          <w:bCs/>
        </w:rPr>
      </w:pPr>
      <w:proofErr w:type="spellStart"/>
      <w:r w:rsidRPr="00C07A2E">
        <w:t>Siklus</w:t>
      </w:r>
      <w:proofErr w:type="spellEnd"/>
      <w:r w:rsidRPr="00C07A2E">
        <w:t xml:space="preserve"> II </w:t>
      </w:r>
      <w:proofErr w:type="spellStart"/>
      <w:r w:rsidRPr="00C07A2E">
        <w:t>dilaksanakan</w:t>
      </w:r>
      <w:proofErr w:type="spellEnd"/>
      <w:r w:rsidRPr="00C07A2E">
        <w:t xml:space="preserve"> pada </w:t>
      </w:r>
      <w:proofErr w:type="spellStart"/>
      <w:r w:rsidRPr="00C07A2E">
        <w:t>pertemuan</w:t>
      </w:r>
      <w:proofErr w:type="spellEnd"/>
      <w:r w:rsidRPr="00C07A2E">
        <w:t xml:space="preserve"> </w:t>
      </w:r>
      <w:proofErr w:type="spellStart"/>
      <w:r w:rsidRPr="00C07A2E">
        <w:t>kelima</w:t>
      </w:r>
      <w:proofErr w:type="spellEnd"/>
      <w:r w:rsidRPr="00C07A2E">
        <w:t xml:space="preserve"> </w:t>
      </w:r>
      <w:proofErr w:type="spellStart"/>
      <w:r w:rsidRPr="00C07A2E">
        <w:t>sampai</w:t>
      </w:r>
      <w:proofErr w:type="spellEnd"/>
      <w:r w:rsidRPr="00C07A2E">
        <w:t xml:space="preserve"> </w:t>
      </w:r>
      <w:proofErr w:type="spellStart"/>
      <w:r w:rsidRPr="00C07A2E">
        <w:t>kedelapan</w:t>
      </w:r>
      <w:proofErr w:type="spellEnd"/>
      <w:r w:rsidRPr="00C07A2E">
        <w:t xml:space="preserve"> </w:t>
      </w:r>
      <w:proofErr w:type="spellStart"/>
      <w:r w:rsidRPr="00C07A2E">
        <w:t>termasuk</w:t>
      </w:r>
      <w:proofErr w:type="spellEnd"/>
      <w:r w:rsidRPr="00C07A2E">
        <w:t xml:space="preserve"> </w:t>
      </w:r>
      <w:proofErr w:type="spellStart"/>
      <w:r w:rsidRPr="00C07A2E">
        <w:t>pemberian</w:t>
      </w:r>
      <w:proofErr w:type="spellEnd"/>
      <w:r w:rsidRPr="00C07A2E">
        <w:t xml:space="preserve"> </w:t>
      </w:r>
      <w:proofErr w:type="spellStart"/>
      <w:r w:rsidRPr="00C07A2E">
        <w:t>tes</w:t>
      </w:r>
      <w:proofErr w:type="spellEnd"/>
      <w:r w:rsidRPr="00C07A2E">
        <w:t xml:space="preserve"> </w:t>
      </w:r>
      <w:proofErr w:type="spellStart"/>
      <w:r w:rsidRPr="00C07A2E">
        <w:t>akhir</w:t>
      </w:r>
      <w:proofErr w:type="spellEnd"/>
      <w:r w:rsidRPr="00C07A2E">
        <w:t xml:space="preserve"> </w:t>
      </w:r>
      <w:proofErr w:type="spellStart"/>
      <w:r w:rsidRPr="00C07A2E">
        <w:t>siklus</w:t>
      </w:r>
      <w:proofErr w:type="spellEnd"/>
      <w:r w:rsidRPr="00C07A2E">
        <w:t xml:space="preserve"> II. </w:t>
      </w:r>
      <w:proofErr w:type="spellStart"/>
      <w:r w:rsidRPr="00C07A2E">
        <w:t>pelaksanaan</w:t>
      </w:r>
      <w:proofErr w:type="spellEnd"/>
      <w:r w:rsidRPr="00C07A2E">
        <w:t xml:space="preserve"> </w:t>
      </w:r>
      <w:proofErr w:type="spellStart"/>
      <w:r w:rsidRPr="00C07A2E">
        <w:t>pembelajaran</w:t>
      </w:r>
      <w:proofErr w:type="spellEnd"/>
      <w:r w:rsidRPr="00C07A2E">
        <w:t xml:space="preserve"> pada </w:t>
      </w:r>
      <w:proofErr w:type="spellStart"/>
      <w:r w:rsidRPr="00C07A2E">
        <w:t>siklus</w:t>
      </w:r>
      <w:proofErr w:type="spellEnd"/>
      <w:r w:rsidRPr="00C07A2E">
        <w:t xml:space="preserve"> </w:t>
      </w:r>
      <w:proofErr w:type="spellStart"/>
      <w:r w:rsidRPr="00C07A2E">
        <w:t>ini</w:t>
      </w:r>
      <w:proofErr w:type="spellEnd"/>
      <w:r w:rsidRPr="00C07A2E">
        <w:t xml:space="preserve"> </w:t>
      </w:r>
      <w:proofErr w:type="spellStart"/>
      <w:r w:rsidRPr="00C07A2E">
        <w:t>sudah</w:t>
      </w:r>
      <w:proofErr w:type="spellEnd"/>
      <w:r w:rsidRPr="00C07A2E">
        <w:t xml:space="preserve"> </w:t>
      </w:r>
      <w:proofErr w:type="spellStart"/>
      <w:r w:rsidRPr="00C07A2E">
        <w:t>lebih</w:t>
      </w:r>
      <w:proofErr w:type="spellEnd"/>
      <w:r w:rsidRPr="00C07A2E">
        <w:t xml:space="preserve"> </w:t>
      </w:r>
      <w:proofErr w:type="spellStart"/>
      <w:r w:rsidRPr="00C07A2E">
        <w:t>baik</w:t>
      </w:r>
      <w:proofErr w:type="spellEnd"/>
      <w:r w:rsidRPr="00C07A2E">
        <w:t xml:space="preserve"> </w:t>
      </w:r>
      <w:proofErr w:type="spellStart"/>
      <w:r w:rsidRPr="00C07A2E">
        <w:t>jika</w:t>
      </w:r>
      <w:proofErr w:type="spellEnd"/>
      <w:r w:rsidRPr="00C07A2E">
        <w:t xml:space="preserve"> </w:t>
      </w:r>
      <w:proofErr w:type="spellStart"/>
      <w:r w:rsidRPr="00C07A2E">
        <w:t>dibandi</w:t>
      </w:r>
      <w:r>
        <w:t>ng</w:t>
      </w:r>
      <w:r w:rsidRPr="00C07A2E">
        <w:t>kan</w:t>
      </w:r>
      <w:proofErr w:type="spellEnd"/>
      <w:r w:rsidRPr="00C07A2E">
        <w:t xml:space="preserve"> </w:t>
      </w:r>
      <w:proofErr w:type="spellStart"/>
      <w:r w:rsidRPr="00C07A2E">
        <w:t>dengan</w:t>
      </w:r>
      <w:proofErr w:type="spellEnd"/>
      <w:r w:rsidRPr="00C07A2E">
        <w:t xml:space="preserve"> </w:t>
      </w:r>
      <w:proofErr w:type="spellStart"/>
      <w:r w:rsidRPr="00C07A2E">
        <w:t>siklus</w:t>
      </w:r>
      <w:proofErr w:type="spellEnd"/>
      <w:r w:rsidRPr="00C07A2E">
        <w:t xml:space="preserve"> I, </w:t>
      </w:r>
      <w:proofErr w:type="spellStart"/>
      <w:r w:rsidRPr="00C07A2E">
        <w:t>ditinjau</w:t>
      </w:r>
      <w:proofErr w:type="spellEnd"/>
      <w:r w:rsidRPr="00C07A2E">
        <w:t xml:space="preserve"> </w:t>
      </w:r>
      <w:proofErr w:type="spellStart"/>
      <w:r w:rsidRPr="00C07A2E">
        <w:t>dari</w:t>
      </w:r>
      <w:proofErr w:type="spellEnd"/>
      <w:r w:rsidRPr="00C07A2E">
        <w:t xml:space="preserve"> </w:t>
      </w:r>
      <w:proofErr w:type="spellStart"/>
      <w:r w:rsidRPr="00C07A2E">
        <w:t>aktivitas</w:t>
      </w:r>
      <w:proofErr w:type="spellEnd"/>
      <w:r w:rsidRPr="00C07A2E">
        <w:t xml:space="preserve"> </w:t>
      </w:r>
      <w:proofErr w:type="spellStart"/>
      <w:r>
        <w:t>siswa</w:t>
      </w:r>
      <w:proofErr w:type="spellEnd"/>
      <w:r w:rsidRPr="00C07A2E">
        <w:t xml:space="preserve"> yang </w:t>
      </w:r>
      <w:proofErr w:type="spellStart"/>
      <w:r w:rsidRPr="00C07A2E">
        <w:t>sesuai</w:t>
      </w:r>
      <w:proofErr w:type="spellEnd"/>
      <w:r w:rsidRPr="00C07A2E">
        <w:t xml:space="preserve"> </w:t>
      </w:r>
      <w:proofErr w:type="spellStart"/>
      <w:r w:rsidRPr="00C07A2E">
        <w:t>dengan</w:t>
      </w:r>
      <w:proofErr w:type="spellEnd"/>
      <w:r w:rsidRPr="00C07A2E">
        <w:t xml:space="preserve"> </w:t>
      </w:r>
      <w:proofErr w:type="spellStart"/>
      <w:r w:rsidRPr="00C07A2E">
        <w:t>pembelajaran</w:t>
      </w:r>
      <w:proofErr w:type="spellEnd"/>
      <w:r w:rsidRPr="00C07A2E">
        <w:t xml:space="preserve"> </w:t>
      </w:r>
      <w:proofErr w:type="spellStart"/>
      <w:r w:rsidRPr="00C07A2E">
        <w:t>me</w:t>
      </w:r>
      <w:r>
        <w:t>nunjukkan</w:t>
      </w:r>
      <w:proofErr w:type="spellEnd"/>
      <w:r>
        <w:t xml:space="preserve"> </w:t>
      </w:r>
      <w:proofErr w:type="spellStart"/>
      <w:r>
        <w:t>adanya</w:t>
      </w:r>
      <w:proofErr w:type="spellEnd"/>
      <w:r>
        <w:t xml:space="preserve"> </w:t>
      </w:r>
      <w:proofErr w:type="spellStart"/>
      <w:r>
        <w:t>peningkatan</w:t>
      </w:r>
      <w:proofErr w:type="spellEnd"/>
      <w:r>
        <w:t xml:space="preserve"> </w:t>
      </w:r>
      <w:proofErr w:type="spellStart"/>
      <w:r>
        <w:t>sem</w:t>
      </w:r>
      <w:r w:rsidRPr="00C07A2E">
        <w:t>ua</w:t>
      </w:r>
      <w:proofErr w:type="spellEnd"/>
      <w:r w:rsidRPr="00C07A2E">
        <w:t xml:space="preserve"> </w:t>
      </w:r>
      <w:proofErr w:type="spellStart"/>
      <w:r w:rsidRPr="00C07A2E">
        <w:t>aspek</w:t>
      </w:r>
      <w:proofErr w:type="spellEnd"/>
      <w:r w:rsidRPr="00D65247">
        <w:rPr>
          <w:color w:val="FF0000"/>
        </w:rPr>
        <w:t xml:space="preserve"> </w:t>
      </w:r>
      <w:proofErr w:type="spellStart"/>
      <w:r w:rsidRPr="00C07A2E">
        <w:t>aktivitas</w:t>
      </w:r>
      <w:proofErr w:type="spellEnd"/>
      <w:r w:rsidRPr="00C07A2E">
        <w:t xml:space="preserve"> yang </w:t>
      </w:r>
      <w:proofErr w:type="spellStart"/>
      <w:r w:rsidRPr="00C07A2E">
        <w:t>dilakukan</w:t>
      </w:r>
      <w:proofErr w:type="spellEnd"/>
      <w:r w:rsidRPr="00C07A2E">
        <w:t xml:space="preserve"> </w:t>
      </w:r>
      <w:proofErr w:type="spellStart"/>
      <w:r>
        <w:t>siswa</w:t>
      </w:r>
      <w:proofErr w:type="spellEnd"/>
      <w:r w:rsidRPr="00C07A2E">
        <w:t xml:space="preserve"> </w:t>
      </w:r>
      <w:proofErr w:type="spellStart"/>
      <w:r w:rsidRPr="00C07A2E">
        <w:t>dari</w:t>
      </w:r>
      <w:proofErr w:type="spellEnd"/>
      <w:r w:rsidRPr="00C07A2E">
        <w:t xml:space="preserve"> </w:t>
      </w:r>
      <w:proofErr w:type="spellStart"/>
      <w:r w:rsidRPr="00C07A2E">
        <w:t>siklus</w:t>
      </w:r>
      <w:proofErr w:type="spellEnd"/>
      <w:r w:rsidRPr="00C07A2E">
        <w:t xml:space="preserve"> I dan </w:t>
      </w:r>
      <w:proofErr w:type="spellStart"/>
      <w:r w:rsidRPr="00C07A2E">
        <w:t>siklus</w:t>
      </w:r>
      <w:proofErr w:type="spellEnd"/>
      <w:r w:rsidRPr="00C07A2E">
        <w:t xml:space="preserve"> II.</w:t>
      </w:r>
      <w:r w:rsidRPr="00D65247">
        <w:rPr>
          <w:color w:val="FF0000"/>
        </w:rPr>
        <w:t xml:space="preserve"> </w:t>
      </w:r>
      <w:proofErr w:type="spellStart"/>
      <w:r w:rsidRPr="00C07A2E">
        <w:t>Disamping</w:t>
      </w:r>
      <w:proofErr w:type="spellEnd"/>
      <w:r w:rsidRPr="00C07A2E">
        <w:t xml:space="preserve"> </w:t>
      </w:r>
      <w:proofErr w:type="spellStart"/>
      <w:r w:rsidRPr="00C07A2E">
        <w:t>itu</w:t>
      </w:r>
      <w:proofErr w:type="spellEnd"/>
      <w:r w:rsidRPr="00C07A2E">
        <w:t xml:space="preserve">, </w:t>
      </w:r>
      <w:proofErr w:type="spellStart"/>
      <w:r w:rsidRPr="00C07A2E">
        <w:t>aktivitas</w:t>
      </w:r>
      <w:proofErr w:type="spellEnd"/>
      <w:r w:rsidRPr="00C07A2E">
        <w:t xml:space="preserve"> </w:t>
      </w:r>
      <w:proofErr w:type="spellStart"/>
      <w:r>
        <w:t>siswa</w:t>
      </w:r>
      <w:proofErr w:type="spellEnd"/>
      <w:r w:rsidRPr="00C07A2E">
        <w:t xml:space="preserve"> yang </w:t>
      </w:r>
      <w:proofErr w:type="spellStart"/>
      <w:r w:rsidRPr="00C07A2E">
        <w:t>tidak</w:t>
      </w:r>
      <w:proofErr w:type="spellEnd"/>
      <w:r w:rsidRPr="00C07A2E">
        <w:t xml:space="preserve"> </w:t>
      </w:r>
      <w:proofErr w:type="spellStart"/>
      <w:r w:rsidRPr="00C07A2E">
        <w:t>sesuai</w:t>
      </w:r>
      <w:proofErr w:type="spellEnd"/>
      <w:r w:rsidRPr="00C07A2E">
        <w:t xml:space="preserve"> </w:t>
      </w:r>
      <w:proofErr w:type="spellStart"/>
      <w:r w:rsidRPr="00C07A2E">
        <w:t>dengan</w:t>
      </w:r>
      <w:proofErr w:type="spellEnd"/>
      <w:r w:rsidRPr="00C07A2E">
        <w:t xml:space="preserve"> proses </w:t>
      </w:r>
      <w:proofErr w:type="spellStart"/>
      <w:r w:rsidRPr="00C07A2E">
        <w:t>pembelajaran</w:t>
      </w:r>
      <w:proofErr w:type="spellEnd"/>
      <w:r w:rsidRPr="00C07A2E">
        <w:t xml:space="preserve"> </w:t>
      </w:r>
      <w:proofErr w:type="spellStart"/>
      <w:r w:rsidRPr="00C07A2E">
        <w:t>dari</w:t>
      </w:r>
      <w:proofErr w:type="spellEnd"/>
      <w:r w:rsidRPr="00C07A2E">
        <w:t xml:space="preserve"> </w:t>
      </w:r>
      <w:proofErr w:type="spellStart"/>
      <w:r w:rsidRPr="00C07A2E">
        <w:t>siklus</w:t>
      </w:r>
      <w:proofErr w:type="spellEnd"/>
      <w:r w:rsidRPr="00C07A2E">
        <w:t xml:space="preserve"> I </w:t>
      </w:r>
      <w:proofErr w:type="spellStart"/>
      <w:r w:rsidRPr="00C07A2E">
        <w:t>ke</w:t>
      </w:r>
      <w:proofErr w:type="spellEnd"/>
      <w:r w:rsidRPr="00C07A2E">
        <w:t xml:space="preserve"> </w:t>
      </w:r>
      <w:proofErr w:type="spellStart"/>
      <w:r w:rsidRPr="00C07A2E">
        <w:t>siklus</w:t>
      </w:r>
      <w:proofErr w:type="spellEnd"/>
      <w:r w:rsidRPr="00C07A2E">
        <w:t xml:space="preserve"> II </w:t>
      </w:r>
      <w:proofErr w:type="spellStart"/>
      <w:r w:rsidRPr="00C07A2E">
        <w:t>mengalami</w:t>
      </w:r>
      <w:proofErr w:type="spellEnd"/>
      <w:r w:rsidRPr="00C07A2E">
        <w:t xml:space="preserve"> </w:t>
      </w:r>
      <w:proofErr w:type="spellStart"/>
      <w:r w:rsidRPr="00C07A2E">
        <w:t>penurunan</w:t>
      </w:r>
      <w:proofErr w:type="spellEnd"/>
      <w:r w:rsidRPr="00C07A2E">
        <w:t xml:space="preserve">, </w:t>
      </w:r>
      <w:proofErr w:type="spellStart"/>
      <w:r w:rsidRPr="00C07A2E">
        <w:t>dengan</w:t>
      </w:r>
      <w:proofErr w:type="spellEnd"/>
      <w:r w:rsidRPr="00C07A2E">
        <w:t xml:space="preserve"> </w:t>
      </w:r>
      <w:proofErr w:type="spellStart"/>
      <w:r w:rsidRPr="00C07A2E">
        <w:t>demikian</w:t>
      </w:r>
      <w:proofErr w:type="spellEnd"/>
      <w:r w:rsidRPr="00C07A2E">
        <w:t xml:space="preserve"> </w:t>
      </w:r>
      <w:proofErr w:type="spellStart"/>
      <w:r w:rsidRPr="00C07A2E">
        <w:t>dapat</w:t>
      </w:r>
      <w:proofErr w:type="spellEnd"/>
      <w:r w:rsidRPr="00C07A2E">
        <w:t xml:space="preserve"> </w:t>
      </w:r>
      <w:proofErr w:type="spellStart"/>
      <w:r w:rsidRPr="00C07A2E">
        <w:t>dikatakan</w:t>
      </w:r>
      <w:proofErr w:type="spellEnd"/>
      <w:r w:rsidRPr="00C07A2E">
        <w:t xml:space="preserve"> </w:t>
      </w:r>
      <w:proofErr w:type="spellStart"/>
      <w:r w:rsidRPr="00C07A2E">
        <w:t>bahwa</w:t>
      </w:r>
      <w:proofErr w:type="spellEnd"/>
      <w:r w:rsidRPr="00C07A2E">
        <w:t xml:space="preserve"> </w:t>
      </w:r>
      <w:proofErr w:type="spellStart"/>
      <w:r w:rsidRPr="00C07A2E">
        <w:t>melalui</w:t>
      </w:r>
      <w:proofErr w:type="spellEnd"/>
      <w:r w:rsidRPr="00D65247">
        <w:rPr>
          <w:color w:val="FF0000"/>
        </w:rPr>
        <w:t xml:space="preserve"> </w:t>
      </w:r>
      <w:r>
        <w:t xml:space="preserve">Model </w:t>
      </w:r>
      <w:proofErr w:type="spellStart"/>
      <w:r>
        <w:t>pembelajaran</w:t>
      </w:r>
      <w:proofErr w:type="spellEnd"/>
      <w:r>
        <w:t xml:space="preserve"> </w:t>
      </w:r>
      <w:proofErr w:type="spellStart"/>
      <w:r>
        <w:t>Kooperatif</w:t>
      </w:r>
      <w:proofErr w:type="spellEnd"/>
      <w:r>
        <w:t xml:space="preserve"> </w:t>
      </w:r>
      <w:proofErr w:type="spellStart"/>
      <w:r>
        <w:t>tipe</w:t>
      </w:r>
      <w:proofErr w:type="spellEnd"/>
      <w:r>
        <w:t xml:space="preserve"> TGT </w:t>
      </w:r>
      <w:proofErr w:type="spellStart"/>
      <w:r>
        <w:t>dengan</w:t>
      </w:r>
      <w:proofErr w:type="spellEnd"/>
      <w:r>
        <w:t xml:space="preserve"> Media ULTPYGO</w:t>
      </w:r>
      <w:r w:rsidRPr="00D65247">
        <w:rPr>
          <w:color w:val="FF0000"/>
        </w:rPr>
        <w:t xml:space="preserve"> </w:t>
      </w:r>
      <w:proofErr w:type="spellStart"/>
      <w:r w:rsidRPr="00C07A2E">
        <w:t>dapat</w:t>
      </w:r>
      <w:proofErr w:type="spellEnd"/>
      <w:r w:rsidRPr="00C07A2E">
        <w:t xml:space="preserve"> </w:t>
      </w:r>
      <w:proofErr w:type="spellStart"/>
      <w:r w:rsidRPr="00C07A2E">
        <w:t>meningkatkan</w:t>
      </w:r>
      <w:proofErr w:type="spellEnd"/>
      <w:r w:rsidRPr="00C07A2E">
        <w:t xml:space="preserve"> </w:t>
      </w:r>
      <w:proofErr w:type="spellStart"/>
      <w:r w:rsidRPr="00C07A2E">
        <w:t>aktivitas</w:t>
      </w:r>
      <w:proofErr w:type="spellEnd"/>
      <w:r w:rsidRPr="00C07A2E">
        <w:t xml:space="preserve"> </w:t>
      </w:r>
      <w:proofErr w:type="spellStart"/>
      <w:r>
        <w:t>siswa</w:t>
      </w:r>
      <w:proofErr w:type="spellEnd"/>
      <w:r w:rsidRPr="00C07A2E">
        <w:t xml:space="preserve"> </w:t>
      </w:r>
      <w:proofErr w:type="spellStart"/>
      <w:r w:rsidRPr="00C07A2E">
        <w:t>selama</w:t>
      </w:r>
      <w:proofErr w:type="spellEnd"/>
      <w:r w:rsidRPr="00C07A2E">
        <w:t xml:space="preserve"> </w:t>
      </w:r>
      <w:proofErr w:type="spellStart"/>
      <w:r w:rsidRPr="00C07A2E">
        <w:t>pembelajaran</w:t>
      </w:r>
      <w:proofErr w:type="spellEnd"/>
      <w:r w:rsidRPr="00C07A2E">
        <w:t xml:space="preserve"> </w:t>
      </w:r>
      <w:proofErr w:type="spellStart"/>
      <w:r w:rsidRPr="00C07A2E">
        <w:t>berlangsung</w:t>
      </w:r>
      <w:proofErr w:type="spellEnd"/>
      <w:r w:rsidRPr="00C07A2E">
        <w:t xml:space="preserve">. </w:t>
      </w:r>
      <w:proofErr w:type="spellStart"/>
      <w:r w:rsidRPr="005B18B9">
        <w:t>Peningkatan</w:t>
      </w:r>
      <w:proofErr w:type="spellEnd"/>
      <w:r w:rsidRPr="005B18B9">
        <w:t xml:space="preserve"> </w:t>
      </w:r>
      <w:proofErr w:type="spellStart"/>
      <w:r w:rsidRPr="005B18B9">
        <w:t>keaktifan</w:t>
      </w:r>
      <w:proofErr w:type="spellEnd"/>
      <w:r w:rsidRPr="005B18B9">
        <w:t xml:space="preserve"> </w:t>
      </w:r>
      <w:proofErr w:type="spellStart"/>
      <w:r>
        <w:t>siswa</w:t>
      </w:r>
      <w:proofErr w:type="spellEnd"/>
      <w:r w:rsidRPr="005B18B9">
        <w:t xml:space="preserve"> pada </w:t>
      </w:r>
      <w:proofErr w:type="spellStart"/>
      <w:r w:rsidRPr="005B18B9">
        <w:t>siklus</w:t>
      </w:r>
      <w:proofErr w:type="spellEnd"/>
      <w:r w:rsidRPr="005B18B9">
        <w:t xml:space="preserve"> II </w:t>
      </w:r>
      <w:proofErr w:type="spellStart"/>
      <w:r w:rsidRPr="005B18B9">
        <w:t>ini</w:t>
      </w:r>
      <w:proofErr w:type="spellEnd"/>
      <w:r w:rsidRPr="005B18B9">
        <w:t xml:space="preserve"> </w:t>
      </w:r>
      <w:proofErr w:type="spellStart"/>
      <w:r w:rsidRPr="005B18B9">
        <w:t>tidak</w:t>
      </w:r>
      <w:proofErr w:type="spellEnd"/>
      <w:r w:rsidRPr="005B18B9">
        <w:t xml:space="preserve"> </w:t>
      </w:r>
      <w:proofErr w:type="spellStart"/>
      <w:r w:rsidRPr="005B18B9">
        <w:t>terlepas</w:t>
      </w:r>
      <w:proofErr w:type="spellEnd"/>
      <w:r w:rsidRPr="005B18B9">
        <w:t xml:space="preserve"> </w:t>
      </w:r>
      <w:proofErr w:type="spellStart"/>
      <w:r w:rsidRPr="005B18B9">
        <w:t>dari</w:t>
      </w:r>
      <w:proofErr w:type="spellEnd"/>
      <w:r w:rsidRPr="005B18B9">
        <w:t xml:space="preserve"> </w:t>
      </w:r>
      <w:proofErr w:type="spellStart"/>
      <w:r w:rsidRPr="005B18B9">
        <w:t>peran</w:t>
      </w:r>
      <w:proofErr w:type="spellEnd"/>
      <w:r w:rsidRPr="005B18B9">
        <w:t xml:space="preserve"> guru yang juga </w:t>
      </w:r>
      <w:proofErr w:type="spellStart"/>
      <w:r w:rsidRPr="005B18B9">
        <w:t>semakin</w:t>
      </w:r>
      <w:proofErr w:type="spellEnd"/>
      <w:r w:rsidRPr="005B18B9">
        <w:t xml:space="preserve"> </w:t>
      </w:r>
      <w:proofErr w:type="spellStart"/>
      <w:r w:rsidRPr="005B18B9">
        <w:t>baik</w:t>
      </w:r>
      <w:proofErr w:type="spellEnd"/>
      <w:r w:rsidRPr="005B18B9">
        <w:t xml:space="preserve"> </w:t>
      </w:r>
      <w:proofErr w:type="spellStart"/>
      <w:r w:rsidRPr="005B18B9">
        <w:t>dalam</w:t>
      </w:r>
      <w:proofErr w:type="spellEnd"/>
      <w:r w:rsidRPr="005B18B9">
        <w:t xml:space="preserve"> </w:t>
      </w:r>
      <w:proofErr w:type="spellStart"/>
      <w:r w:rsidRPr="005B18B9">
        <w:t>mengelola</w:t>
      </w:r>
      <w:proofErr w:type="spellEnd"/>
      <w:r w:rsidRPr="005B18B9">
        <w:t xml:space="preserve"> </w:t>
      </w:r>
      <w:proofErr w:type="spellStart"/>
      <w:r w:rsidRPr="005B18B9">
        <w:t>pembelajaran</w:t>
      </w:r>
      <w:proofErr w:type="spellEnd"/>
      <w:r w:rsidRPr="005B18B9">
        <w:t xml:space="preserve"> </w:t>
      </w:r>
      <w:proofErr w:type="spellStart"/>
      <w:r w:rsidRPr="005B18B9">
        <w:t>dengan</w:t>
      </w:r>
      <w:proofErr w:type="spellEnd"/>
      <w:r w:rsidRPr="005B18B9">
        <w:t xml:space="preserve"> </w:t>
      </w:r>
      <w:proofErr w:type="spellStart"/>
      <w:r w:rsidRPr="005B18B9">
        <w:t>menggunakan</w:t>
      </w:r>
      <w:proofErr w:type="spellEnd"/>
      <w:r w:rsidRPr="00D65247">
        <w:rPr>
          <w:color w:val="FF0000"/>
        </w:rPr>
        <w:t xml:space="preserve"> </w:t>
      </w:r>
      <w:r>
        <w:t xml:space="preserve">Model </w:t>
      </w:r>
      <w:proofErr w:type="spellStart"/>
      <w:r>
        <w:t>pembelajaran</w:t>
      </w:r>
      <w:proofErr w:type="spellEnd"/>
      <w:r>
        <w:t xml:space="preserve"> </w:t>
      </w:r>
      <w:proofErr w:type="spellStart"/>
      <w:r>
        <w:t>Kooperatif</w:t>
      </w:r>
      <w:proofErr w:type="spellEnd"/>
      <w:r>
        <w:t xml:space="preserve"> </w:t>
      </w:r>
      <w:proofErr w:type="spellStart"/>
      <w:r>
        <w:t>tipe</w:t>
      </w:r>
      <w:proofErr w:type="spellEnd"/>
      <w:r>
        <w:t xml:space="preserve"> TGT </w:t>
      </w:r>
      <w:proofErr w:type="spellStart"/>
      <w:r>
        <w:t>dengan</w:t>
      </w:r>
      <w:proofErr w:type="spellEnd"/>
      <w:r>
        <w:t xml:space="preserve"> Media ULTPYGO</w:t>
      </w:r>
      <w:r w:rsidRPr="00D65247">
        <w:rPr>
          <w:color w:val="FF0000"/>
        </w:rPr>
        <w:t xml:space="preserve">. </w:t>
      </w:r>
      <w:proofErr w:type="spellStart"/>
      <w:r w:rsidRPr="00104418">
        <w:t>Aktivitas</w:t>
      </w:r>
      <w:proofErr w:type="spellEnd"/>
      <w:r w:rsidRPr="00104418">
        <w:t xml:space="preserve"> </w:t>
      </w:r>
      <w:proofErr w:type="spellStart"/>
      <w:r>
        <w:t>siswa</w:t>
      </w:r>
      <w:proofErr w:type="spellEnd"/>
      <w:r w:rsidRPr="00104418">
        <w:t xml:space="preserve"> </w:t>
      </w:r>
      <w:proofErr w:type="spellStart"/>
      <w:r w:rsidRPr="00104418">
        <w:t>dalam</w:t>
      </w:r>
      <w:proofErr w:type="spellEnd"/>
      <w:r w:rsidRPr="00104418">
        <w:t xml:space="preserve"> proses </w:t>
      </w:r>
      <w:proofErr w:type="spellStart"/>
      <w:r w:rsidRPr="00104418">
        <w:t>pembelajaran</w:t>
      </w:r>
      <w:proofErr w:type="spellEnd"/>
      <w:r w:rsidRPr="00104418">
        <w:t xml:space="preserve"> </w:t>
      </w:r>
      <w:proofErr w:type="spellStart"/>
      <w:r w:rsidRPr="00104418">
        <w:t>dengan</w:t>
      </w:r>
      <w:proofErr w:type="spellEnd"/>
      <w:r w:rsidRPr="00D65247">
        <w:rPr>
          <w:color w:val="FF0000"/>
        </w:rPr>
        <w:t xml:space="preserve"> </w:t>
      </w:r>
      <w:r>
        <w:t xml:space="preserve">Model </w:t>
      </w:r>
      <w:proofErr w:type="spellStart"/>
      <w:r>
        <w:t>pembelajaran</w:t>
      </w:r>
      <w:proofErr w:type="spellEnd"/>
      <w:r>
        <w:t xml:space="preserve"> </w:t>
      </w:r>
      <w:proofErr w:type="spellStart"/>
      <w:r>
        <w:t>Kooperatif</w:t>
      </w:r>
      <w:proofErr w:type="spellEnd"/>
      <w:r>
        <w:t xml:space="preserve"> </w:t>
      </w:r>
      <w:proofErr w:type="spellStart"/>
      <w:r>
        <w:t>tipe</w:t>
      </w:r>
      <w:proofErr w:type="spellEnd"/>
      <w:r>
        <w:t xml:space="preserve"> TGT </w:t>
      </w:r>
      <w:proofErr w:type="spellStart"/>
      <w:r>
        <w:t>dengan</w:t>
      </w:r>
      <w:proofErr w:type="spellEnd"/>
      <w:r>
        <w:t xml:space="preserve"> Media ULTPYGO </w:t>
      </w:r>
      <w:proofErr w:type="spellStart"/>
      <w:r w:rsidRPr="00104418">
        <w:t>selama</w:t>
      </w:r>
      <w:proofErr w:type="spellEnd"/>
      <w:r w:rsidRPr="00104418">
        <w:t xml:space="preserve"> proses </w:t>
      </w:r>
      <w:proofErr w:type="spellStart"/>
      <w:r w:rsidRPr="00104418">
        <w:t>pembelajaran</w:t>
      </w:r>
      <w:proofErr w:type="spellEnd"/>
      <w:r w:rsidRPr="00104418">
        <w:t xml:space="preserve"> </w:t>
      </w:r>
      <w:proofErr w:type="spellStart"/>
      <w:r w:rsidRPr="00104418">
        <w:t>berlangsung</w:t>
      </w:r>
      <w:proofErr w:type="spellEnd"/>
      <w:r w:rsidRPr="00104418">
        <w:t xml:space="preserve"> </w:t>
      </w:r>
      <w:proofErr w:type="spellStart"/>
      <w:r w:rsidRPr="00104418">
        <w:t>menunjukkan</w:t>
      </w:r>
      <w:proofErr w:type="spellEnd"/>
      <w:r w:rsidRPr="00104418">
        <w:t xml:space="preserve"> </w:t>
      </w:r>
      <w:proofErr w:type="spellStart"/>
      <w:r w:rsidRPr="00104418">
        <w:t>hasil</w:t>
      </w:r>
      <w:proofErr w:type="spellEnd"/>
      <w:r w:rsidRPr="00104418">
        <w:t xml:space="preserve"> </w:t>
      </w:r>
      <w:proofErr w:type="spellStart"/>
      <w:r w:rsidRPr="00104418">
        <w:t>belajar</w:t>
      </w:r>
      <w:proofErr w:type="spellEnd"/>
      <w:r w:rsidRPr="00104418">
        <w:t xml:space="preserve"> </w:t>
      </w:r>
      <w:proofErr w:type="spellStart"/>
      <w:r w:rsidRPr="00104418">
        <w:t>matematika</w:t>
      </w:r>
      <w:proofErr w:type="spellEnd"/>
      <w:r w:rsidRPr="00104418">
        <w:t xml:space="preserve"> </w:t>
      </w:r>
      <w:proofErr w:type="spellStart"/>
      <w:r>
        <w:t>siswa</w:t>
      </w:r>
      <w:proofErr w:type="spellEnd"/>
      <w:r w:rsidRPr="00104418">
        <w:t xml:space="preserve"> pada </w:t>
      </w:r>
      <w:proofErr w:type="spellStart"/>
      <w:r w:rsidRPr="00104418">
        <w:t>siklus</w:t>
      </w:r>
      <w:proofErr w:type="spellEnd"/>
      <w:r w:rsidRPr="00104418">
        <w:t xml:space="preserve"> II </w:t>
      </w:r>
      <w:proofErr w:type="spellStart"/>
      <w:r w:rsidRPr="00104418">
        <w:t>meningkat</w:t>
      </w:r>
      <w:proofErr w:type="spellEnd"/>
      <w:r w:rsidRPr="00104418">
        <w:t>.</w:t>
      </w:r>
      <w:r>
        <w:rPr>
          <w:color w:val="FF0000"/>
        </w:rPr>
        <w:t xml:space="preserve"> </w:t>
      </w:r>
      <w:r w:rsidRPr="00400552">
        <w:lastRenderedPageBreak/>
        <w:t xml:space="preserve">Hal </w:t>
      </w:r>
      <w:proofErr w:type="spellStart"/>
      <w:r w:rsidRPr="00400552">
        <w:t>ini</w:t>
      </w:r>
      <w:proofErr w:type="spellEnd"/>
      <w:r w:rsidRPr="00400552">
        <w:t xml:space="preserve"> </w:t>
      </w:r>
      <w:proofErr w:type="spellStart"/>
      <w:r w:rsidRPr="00400552">
        <w:t>terlihat</w:t>
      </w:r>
      <w:proofErr w:type="spellEnd"/>
      <w:r w:rsidRPr="00400552">
        <w:t xml:space="preserve"> </w:t>
      </w:r>
      <w:proofErr w:type="spellStart"/>
      <w:r w:rsidRPr="00400552">
        <w:t>dari</w:t>
      </w:r>
      <w:proofErr w:type="spellEnd"/>
      <w:r w:rsidRPr="00400552">
        <w:t xml:space="preserve"> 23 </w:t>
      </w:r>
      <w:proofErr w:type="spellStart"/>
      <w:r>
        <w:t>siswa</w:t>
      </w:r>
      <w:proofErr w:type="spellEnd"/>
      <w:r w:rsidRPr="00400552">
        <w:t xml:space="preserve"> </w:t>
      </w:r>
      <w:proofErr w:type="spellStart"/>
      <w:r w:rsidRPr="00400552">
        <w:t>sebagai</w:t>
      </w:r>
      <w:proofErr w:type="spellEnd"/>
      <w:r w:rsidRPr="00400552">
        <w:t xml:space="preserve"> </w:t>
      </w:r>
      <w:proofErr w:type="spellStart"/>
      <w:r w:rsidRPr="00400552">
        <w:t>subjek</w:t>
      </w:r>
      <w:proofErr w:type="spellEnd"/>
      <w:r w:rsidRPr="00400552">
        <w:t xml:space="preserve"> </w:t>
      </w:r>
      <w:proofErr w:type="spellStart"/>
      <w:r w:rsidRPr="00400552">
        <w:t>penelitian</w:t>
      </w:r>
      <w:proofErr w:type="spellEnd"/>
      <w:r w:rsidRPr="00400552">
        <w:t>,</w:t>
      </w:r>
      <w:r w:rsidRPr="00D65247">
        <w:rPr>
          <w:color w:val="FF0000"/>
        </w:rPr>
        <w:t xml:space="preserve"> </w:t>
      </w:r>
      <w:r w:rsidRPr="00400552">
        <w:t xml:space="preserve">21 orang </w:t>
      </w:r>
      <w:proofErr w:type="spellStart"/>
      <w:r w:rsidRPr="00400552">
        <w:t>atau</w:t>
      </w:r>
      <w:proofErr w:type="spellEnd"/>
      <w:r w:rsidRPr="00400552">
        <w:t xml:space="preserve"> 91,30% </w:t>
      </w:r>
      <w:proofErr w:type="spellStart"/>
      <w:r w:rsidRPr="00400552">
        <w:t>telah</w:t>
      </w:r>
      <w:proofErr w:type="spellEnd"/>
      <w:r w:rsidRPr="00400552">
        <w:t xml:space="preserve"> </w:t>
      </w:r>
      <w:proofErr w:type="spellStart"/>
      <w:r w:rsidRPr="00400552">
        <w:t>mencapai</w:t>
      </w:r>
      <w:proofErr w:type="spellEnd"/>
      <w:r w:rsidRPr="00400552">
        <w:t xml:space="preserve"> </w:t>
      </w:r>
      <w:proofErr w:type="spellStart"/>
      <w:r w:rsidRPr="00400552">
        <w:t>ketuntasan</w:t>
      </w:r>
      <w:proofErr w:type="spellEnd"/>
      <w:r w:rsidRPr="00400552">
        <w:t xml:space="preserve"> </w:t>
      </w:r>
      <w:proofErr w:type="spellStart"/>
      <w:r w:rsidRPr="00400552">
        <w:t>h</w:t>
      </w:r>
      <w:r>
        <w:t>asil</w:t>
      </w:r>
      <w:proofErr w:type="spellEnd"/>
      <w:r>
        <w:t xml:space="preserve"> </w:t>
      </w:r>
      <w:proofErr w:type="spellStart"/>
      <w:r>
        <w:t>belajar</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indik</w:t>
      </w:r>
      <w:r w:rsidRPr="00400552">
        <w:t>ator</w:t>
      </w:r>
      <w:proofErr w:type="spellEnd"/>
      <w:r w:rsidRPr="00400552">
        <w:t xml:space="preserve"> </w:t>
      </w:r>
      <w:proofErr w:type="spellStart"/>
      <w:r w:rsidRPr="00400552">
        <w:t>keberhasilan</w:t>
      </w:r>
      <w:proofErr w:type="spellEnd"/>
      <w:r w:rsidRPr="00400552">
        <w:t xml:space="preserve"> </w:t>
      </w:r>
      <w:proofErr w:type="spellStart"/>
      <w:r w:rsidRPr="00400552">
        <w:t>dalam</w:t>
      </w:r>
      <w:proofErr w:type="spellEnd"/>
      <w:r w:rsidRPr="00400552">
        <w:t xml:space="preserve"> </w:t>
      </w:r>
      <w:proofErr w:type="spellStart"/>
      <w:r w:rsidRPr="00400552">
        <w:t>penelitian</w:t>
      </w:r>
      <w:proofErr w:type="spellEnd"/>
      <w:r w:rsidRPr="00400552">
        <w:t xml:space="preserve"> </w:t>
      </w:r>
      <w:proofErr w:type="spellStart"/>
      <w:r w:rsidRPr="00400552">
        <w:t>ini</w:t>
      </w:r>
      <w:proofErr w:type="spellEnd"/>
      <w:r w:rsidRPr="00400552">
        <w:t xml:space="preserve"> </w:t>
      </w:r>
      <w:proofErr w:type="spellStart"/>
      <w:r w:rsidRPr="00400552">
        <w:t>yakni</w:t>
      </w:r>
      <w:proofErr w:type="spellEnd"/>
      <w:r w:rsidRPr="00400552">
        <w:t xml:space="preserve"> </w:t>
      </w:r>
      <w:proofErr w:type="spellStart"/>
      <w:r w:rsidRPr="00400552">
        <w:t>meningkatnya</w:t>
      </w:r>
      <w:proofErr w:type="spellEnd"/>
      <w:r w:rsidRPr="00400552">
        <w:t xml:space="preserve"> </w:t>
      </w:r>
      <w:proofErr w:type="spellStart"/>
      <w:r w:rsidRPr="00400552">
        <w:t>persentase</w:t>
      </w:r>
      <w:proofErr w:type="spellEnd"/>
      <w:r w:rsidRPr="00400552">
        <w:t xml:space="preserve"> </w:t>
      </w:r>
      <w:proofErr w:type="spellStart"/>
      <w:r w:rsidRPr="00400552">
        <w:t>ketuntasan</w:t>
      </w:r>
      <w:proofErr w:type="spellEnd"/>
      <w:r w:rsidRPr="00400552">
        <w:t xml:space="preserve"> </w:t>
      </w:r>
      <w:proofErr w:type="spellStart"/>
      <w:r w:rsidRPr="00400552">
        <w:t>hasil</w:t>
      </w:r>
      <w:proofErr w:type="spellEnd"/>
      <w:r w:rsidRPr="00400552">
        <w:t xml:space="preserve"> </w:t>
      </w:r>
      <w:proofErr w:type="spellStart"/>
      <w:r w:rsidRPr="00400552">
        <w:t>belajar</w:t>
      </w:r>
      <w:proofErr w:type="spellEnd"/>
      <w:r w:rsidRPr="00400552">
        <w:t xml:space="preserve"> </w:t>
      </w:r>
      <w:proofErr w:type="spellStart"/>
      <w:r>
        <w:t>siswa</w:t>
      </w:r>
      <w:proofErr w:type="spellEnd"/>
      <w:r w:rsidRPr="00400552">
        <w:t xml:space="preserve"> </w:t>
      </w:r>
      <w:proofErr w:type="spellStart"/>
      <w:r w:rsidRPr="00400552">
        <w:t>dari</w:t>
      </w:r>
      <w:proofErr w:type="spellEnd"/>
      <w:r w:rsidRPr="00400552">
        <w:t xml:space="preserve"> </w:t>
      </w:r>
      <w:proofErr w:type="spellStart"/>
      <w:r w:rsidRPr="00400552">
        <w:t>siklus</w:t>
      </w:r>
      <w:proofErr w:type="spellEnd"/>
      <w:r w:rsidRPr="00400552">
        <w:t xml:space="preserve"> I </w:t>
      </w:r>
      <w:proofErr w:type="spellStart"/>
      <w:r w:rsidRPr="00400552">
        <w:t>ke</w:t>
      </w:r>
      <w:proofErr w:type="spellEnd"/>
      <w:r w:rsidRPr="00400552">
        <w:t xml:space="preserve"> </w:t>
      </w:r>
      <w:proofErr w:type="spellStart"/>
      <w:r w:rsidRPr="00400552">
        <w:t>siklus</w:t>
      </w:r>
      <w:proofErr w:type="spellEnd"/>
      <w:r w:rsidRPr="00400552">
        <w:t xml:space="preserve"> II, </w:t>
      </w:r>
      <w:proofErr w:type="spellStart"/>
      <w:r w:rsidRPr="00400552">
        <w:t>yakni</w:t>
      </w:r>
      <w:proofErr w:type="spellEnd"/>
      <w:r w:rsidRPr="00400552">
        <w:t xml:space="preserve"> 85%, </w:t>
      </w:r>
      <w:proofErr w:type="spellStart"/>
      <w:r w:rsidRPr="00400552">
        <w:t>maka</w:t>
      </w:r>
      <w:proofErr w:type="spellEnd"/>
      <w:r w:rsidRPr="00400552">
        <w:t xml:space="preserve"> </w:t>
      </w:r>
      <w:proofErr w:type="spellStart"/>
      <w:r w:rsidRPr="00400552">
        <w:t>secara</w:t>
      </w:r>
      <w:proofErr w:type="spellEnd"/>
      <w:r w:rsidRPr="00400552">
        <w:t xml:space="preserve"> </w:t>
      </w:r>
      <w:proofErr w:type="spellStart"/>
      <w:r w:rsidRPr="00400552">
        <w:t>klasikal</w:t>
      </w:r>
      <w:proofErr w:type="spellEnd"/>
      <w:r w:rsidRPr="00400552">
        <w:t xml:space="preserve"> </w:t>
      </w:r>
      <w:proofErr w:type="spellStart"/>
      <w:r w:rsidRPr="00400552">
        <w:t>telah</w:t>
      </w:r>
      <w:proofErr w:type="spellEnd"/>
      <w:r w:rsidRPr="00400552">
        <w:t xml:space="preserve"> </w:t>
      </w:r>
      <w:proofErr w:type="spellStart"/>
      <w:r w:rsidRPr="00400552">
        <w:t>tercapai</w:t>
      </w:r>
      <w:proofErr w:type="spellEnd"/>
      <w:r w:rsidRPr="00400552">
        <w:t xml:space="preserve">. Karena </w:t>
      </w:r>
      <w:proofErr w:type="spellStart"/>
      <w:r w:rsidRPr="00400552">
        <w:t>indikator</w:t>
      </w:r>
      <w:proofErr w:type="spellEnd"/>
      <w:r w:rsidRPr="00400552">
        <w:t xml:space="preserve"> </w:t>
      </w:r>
      <w:proofErr w:type="spellStart"/>
      <w:r w:rsidRPr="00400552">
        <w:t>keberhasilan</w:t>
      </w:r>
      <w:proofErr w:type="spellEnd"/>
      <w:r w:rsidRPr="00400552">
        <w:t xml:space="preserve"> </w:t>
      </w:r>
      <w:proofErr w:type="spellStart"/>
      <w:r w:rsidRPr="00400552">
        <w:t>dalam</w:t>
      </w:r>
      <w:proofErr w:type="spellEnd"/>
      <w:r w:rsidRPr="00400552">
        <w:t xml:space="preserve"> </w:t>
      </w:r>
      <w:proofErr w:type="spellStart"/>
      <w:r w:rsidRPr="00400552">
        <w:t>penelitian</w:t>
      </w:r>
      <w:proofErr w:type="spellEnd"/>
      <w:r w:rsidRPr="00400552">
        <w:t xml:space="preserve"> </w:t>
      </w:r>
      <w:proofErr w:type="spellStart"/>
      <w:r w:rsidRPr="00400552">
        <w:t>ini</w:t>
      </w:r>
      <w:proofErr w:type="spellEnd"/>
      <w:r w:rsidRPr="00400552">
        <w:t xml:space="preserve"> </w:t>
      </w:r>
      <w:proofErr w:type="spellStart"/>
      <w:r w:rsidRPr="00400552">
        <w:t>tel</w:t>
      </w:r>
      <w:r>
        <w:t>ah</w:t>
      </w:r>
      <w:proofErr w:type="spellEnd"/>
      <w:r>
        <w:t xml:space="preserve"> </w:t>
      </w:r>
      <w:proofErr w:type="spellStart"/>
      <w:r>
        <w:t>tercapai</w:t>
      </w:r>
      <w:proofErr w:type="spellEnd"/>
      <w:r>
        <w:t xml:space="preserve">, </w:t>
      </w:r>
      <w:proofErr w:type="spellStart"/>
      <w:r>
        <w:t>maka</w:t>
      </w:r>
      <w:proofErr w:type="spellEnd"/>
      <w:r>
        <w:t xml:space="preserve"> </w:t>
      </w:r>
      <w:proofErr w:type="spellStart"/>
      <w:r>
        <w:t>hasil</w:t>
      </w:r>
      <w:proofErr w:type="spellEnd"/>
      <w:r>
        <w:t xml:space="preserve"> </w:t>
      </w:r>
      <w:proofErr w:type="spellStart"/>
      <w:r>
        <w:t>belajar</w:t>
      </w:r>
      <w:proofErr w:type="spellEnd"/>
      <w:r w:rsidRPr="00400552">
        <w:t xml:space="preserve"> </w:t>
      </w:r>
      <w:proofErr w:type="spellStart"/>
      <w:r w:rsidRPr="00400552">
        <w:t>matematika</w:t>
      </w:r>
      <w:proofErr w:type="spellEnd"/>
      <w:r w:rsidRPr="00400552">
        <w:t xml:space="preserve"> </w:t>
      </w:r>
      <w:proofErr w:type="spellStart"/>
      <w:r>
        <w:t>siswa</w:t>
      </w:r>
      <w:proofErr w:type="spellEnd"/>
      <w:r w:rsidRPr="00400552">
        <w:t xml:space="preserve"> </w:t>
      </w:r>
      <w:proofErr w:type="spellStart"/>
      <w:r w:rsidRPr="00400552">
        <w:t>kelas</w:t>
      </w:r>
      <w:proofErr w:type="spellEnd"/>
      <w:r w:rsidRPr="00400552">
        <w:t xml:space="preserve"> VI</w:t>
      </w:r>
      <w:r>
        <w:t>I</w:t>
      </w:r>
      <w:r w:rsidRPr="00400552">
        <w:t xml:space="preserve">I </w:t>
      </w:r>
      <w:r>
        <w:t>B</w:t>
      </w:r>
      <w:r>
        <w:rPr>
          <w:color w:val="FF0000"/>
        </w:rPr>
        <w:t xml:space="preserve"> </w:t>
      </w:r>
      <w:r>
        <w:t xml:space="preserve">SMP Negeri 3 </w:t>
      </w:r>
      <w:proofErr w:type="spellStart"/>
      <w:r>
        <w:t>Sendana</w:t>
      </w:r>
      <w:proofErr w:type="spellEnd"/>
      <w:r w:rsidRPr="00400552">
        <w:t xml:space="preserve"> </w:t>
      </w:r>
      <w:proofErr w:type="spellStart"/>
      <w:r w:rsidRPr="00400552">
        <w:t>dinyatakan</w:t>
      </w:r>
      <w:proofErr w:type="spellEnd"/>
      <w:r w:rsidRPr="00400552">
        <w:t xml:space="preserve"> </w:t>
      </w:r>
      <w:proofErr w:type="spellStart"/>
      <w:r w:rsidRPr="00400552">
        <w:t>meningkat</w:t>
      </w:r>
      <w:proofErr w:type="spellEnd"/>
      <w:r w:rsidRPr="00400552">
        <w:t xml:space="preserve">, dan </w:t>
      </w:r>
      <w:proofErr w:type="spellStart"/>
      <w:r w:rsidRPr="00400552">
        <w:t>tidak</w:t>
      </w:r>
      <w:proofErr w:type="spellEnd"/>
      <w:r w:rsidRPr="00400552">
        <w:t xml:space="preserve"> </w:t>
      </w:r>
      <w:proofErr w:type="spellStart"/>
      <w:r w:rsidRPr="00400552">
        <w:t>perlu</w:t>
      </w:r>
      <w:proofErr w:type="spellEnd"/>
      <w:r w:rsidRPr="00400552">
        <w:t xml:space="preserve"> </w:t>
      </w:r>
      <w:proofErr w:type="spellStart"/>
      <w:r w:rsidRPr="00400552">
        <w:t>dil</w:t>
      </w:r>
      <w:r>
        <w:t>anjutkan</w:t>
      </w:r>
      <w:proofErr w:type="spellEnd"/>
      <w:r>
        <w:t xml:space="preserve"> </w:t>
      </w:r>
      <w:proofErr w:type="spellStart"/>
      <w:r>
        <w:t>ke</w:t>
      </w:r>
      <w:proofErr w:type="spellEnd"/>
      <w:r>
        <w:t xml:space="preserve"> </w:t>
      </w:r>
      <w:proofErr w:type="spellStart"/>
      <w:r>
        <w:t>siklus</w:t>
      </w:r>
      <w:proofErr w:type="spellEnd"/>
      <w:r>
        <w:t xml:space="preserve"> </w:t>
      </w:r>
      <w:proofErr w:type="spellStart"/>
      <w:r>
        <w:t>berikutnya</w:t>
      </w:r>
      <w:proofErr w:type="spellEnd"/>
      <w:r>
        <w:t>.</w:t>
      </w:r>
    </w:p>
    <w:p w14:paraId="1866219F" w14:textId="77777777" w:rsidR="000D759B" w:rsidRPr="006A7DB8" w:rsidRDefault="000D759B" w:rsidP="00CD0B8C">
      <w:pPr>
        <w:pStyle w:val="BodyTextIndent2"/>
        <w:numPr>
          <w:ilvl w:val="0"/>
          <w:numId w:val="3"/>
        </w:numPr>
        <w:spacing w:after="0" w:line="360" w:lineRule="auto"/>
        <w:ind w:left="284" w:hanging="284"/>
        <w:jc w:val="both"/>
        <w:rPr>
          <w:b/>
          <w:bCs/>
          <w:lang w:val="id-ID"/>
        </w:rPr>
      </w:pPr>
      <w:r w:rsidRPr="006A7DB8">
        <w:rPr>
          <w:b/>
          <w:bCs/>
          <w:lang w:val="id-ID"/>
        </w:rPr>
        <w:t>PENUTUP</w:t>
      </w:r>
    </w:p>
    <w:p w14:paraId="2124903A" w14:textId="77777777" w:rsidR="00CD0B8C" w:rsidRDefault="00CD0B8C" w:rsidP="00FD4B88">
      <w:pPr>
        <w:numPr>
          <w:ilvl w:val="0"/>
          <w:numId w:val="15"/>
        </w:numPr>
        <w:spacing w:line="360" w:lineRule="auto"/>
        <w:ind w:left="435" w:hanging="435"/>
        <w:jc w:val="both"/>
      </w:pPr>
      <w:r>
        <w:t xml:space="preserve">Kesimpulan </w:t>
      </w:r>
    </w:p>
    <w:p w14:paraId="12BDD525" w14:textId="77777777" w:rsidR="00CD0B8C" w:rsidRDefault="00CD0B8C" w:rsidP="00CD0B8C">
      <w:pPr>
        <w:spacing w:line="360" w:lineRule="auto"/>
        <w:jc w:val="both"/>
      </w:pP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dan </w:t>
      </w:r>
      <w:proofErr w:type="spellStart"/>
      <w:r>
        <w:t>pembahasan</w:t>
      </w:r>
      <w:proofErr w:type="spellEnd"/>
      <w:r>
        <w:t xml:space="preserve"> yang </w:t>
      </w:r>
      <w:proofErr w:type="spellStart"/>
      <w:r>
        <w:t>telah</w:t>
      </w:r>
      <w:proofErr w:type="spellEnd"/>
      <w:r>
        <w:t xml:space="preserve"> </w:t>
      </w:r>
      <w:proofErr w:type="spellStart"/>
      <w:r>
        <w:t>diuraikan</w:t>
      </w:r>
      <w:proofErr w:type="spellEnd"/>
      <w:r>
        <w:t xml:space="preserve"> pada </w:t>
      </w:r>
      <w:proofErr w:type="spellStart"/>
      <w:r>
        <w:t>bab</w:t>
      </w:r>
      <w:proofErr w:type="spellEnd"/>
      <w:r>
        <w:t xml:space="preserve"> IV, </w:t>
      </w:r>
      <w:proofErr w:type="spellStart"/>
      <w:r>
        <w:t>maka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matematika</w:t>
      </w:r>
      <w:proofErr w:type="spellEnd"/>
      <w:r>
        <w:t xml:space="preserve"> </w:t>
      </w:r>
      <w:proofErr w:type="spellStart"/>
      <w:r>
        <w:t>mengalami</w:t>
      </w:r>
      <w:proofErr w:type="spellEnd"/>
      <w:r>
        <w:t xml:space="preserve"> </w:t>
      </w:r>
      <w:proofErr w:type="spellStart"/>
      <w:r>
        <w:t>peningkatan</w:t>
      </w:r>
      <w:proofErr w:type="spellEnd"/>
      <w:r>
        <w:t xml:space="preserve"> </w:t>
      </w:r>
      <w:proofErr w:type="spellStart"/>
      <w:r>
        <w:t>melalui</w:t>
      </w:r>
      <w:proofErr w:type="spellEnd"/>
      <w:r>
        <w:t xml:space="preserve"> Model </w:t>
      </w:r>
      <w:proofErr w:type="spellStart"/>
      <w:r>
        <w:t>Pembelajaran</w:t>
      </w:r>
      <w:proofErr w:type="spellEnd"/>
      <w:r>
        <w:t xml:space="preserve"> </w:t>
      </w:r>
      <w:proofErr w:type="spellStart"/>
      <w:r>
        <w:t>Kooperatif</w:t>
      </w:r>
      <w:proofErr w:type="spellEnd"/>
      <w:r>
        <w:t xml:space="preserve"> </w:t>
      </w:r>
      <w:proofErr w:type="spellStart"/>
      <w:r>
        <w:t>tipe</w:t>
      </w:r>
      <w:proofErr w:type="spellEnd"/>
      <w:r>
        <w:t xml:space="preserve"> Teams Games Tournaments (TGT) </w:t>
      </w:r>
      <w:proofErr w:type="spellStart"/>
      <w:r>
        <w:t>dengan</w:t>
      </w:r>
      <w:proofErr w:type="spellEnd"/>
      <w:r>
        <w:t xml:space="preserve"> Media ULPYGO (</w:t>
      </w:r>
      <w:proofErr w:type="spellStart"/>
      <w:r>
        <w:t>Ular</w:t>
      </w:r>
      <w:proofErr w:type="spellEnd"/>
      <w:r>
        <w:t xml:space="preserve"> </w:t>
      </w:r>
      <w:proofErr w:type="spellStart"/>
      <w:r>
        <w:t>Tangga</w:t>
      </w:r>
      <w:proofErr w:type="spellEnd"/>
      <w:r>
        <w:t xml:space="preserve"> Pythagoras) pada </w:t>
      </w:r>
      <w:proofErr w:type="spellStart"/>
      <w:r>
        <w:t>siswa</w:t>
      </w:r>
      <w:proofErr w:type="spellEnd"/>
      <w:r>
        <w:t xml:space="preserve"> </w:t>
      </w:r>
      <w:proofErr w:type="spellStart"/>
      <w:r>
        <w:t>kelas</w:t>
      </w:r>
      <w:proofErr w:type="spellEnd"/>
      <w:r>
        <w:t xml:space="preserve"> VIII B SMP Negeri 3 </w:t>
      </w:r>
      <w:proofErr w:type="spellStart"/>
      <w:r>
        <w:t>Sendana</w:t>
      </w:r>
      <w:proofErr w:type="spellEnd"/>
      <w:r>
        <w:t xml:space="preserve">. Hal </w:t>
      </w:r>
      <w:proofErr w:type="spellStart"/>
      <w:r>
        <w:t>ini</w:t>
      </w:r>
      <w:proofErr w:type="spellEnd"/>
      <w:r>
        <w:t xml:space="preserve"> </w:t>
      </w:r>
      <w:proofErr w:type="spellStart"/>
      <w:r>
        <w:t>ditunjukkan</w:t>
      </w:r>
      <w:proofErr w:type="spellEnd"/>
      <w:r>
        <w:t xml:space="preserve"> oleh: (1) </w:t>
      </w:r>
      <w:proofErr w:type="spellStart"/>
      <w:r>
        <w:t>Persentase</w:t>
      </w:r>
      <w:proofErr w:type="spellEnd"/>
      <w:r>
        <w:t xml:space="preserve"> </w:t>
      </w:r>
      <w:proofErr w:type="spellStart"/>
      <w:r>
        <w:t>ketuntasan</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meningkat</w:t>
      </w:r>
      <w:proofErr w:type="spellEnd"/>
      <w:r>
        <w:t xml:space="preserve"> </w:t>
      </w:r>
      <w:proofErr w:type="spellStart"/>
      <w:r>
        <w:t>dari</w:t>
      </w:r>
      <w:proofErr w:type="spellEnd"/>
      <w:r>
        <w:t xml:space="preserve"> </w:t>
      </w:r>
      <w:proofErr w:type="spellStart"/>
      <w:r>
        <w:t>siklus</w:t>
      </w:r>
      <w:proofErr w:type="spellEnd"/>
      <w:r>
        <w:t xml:space="preserve"> I </w:t>
      </w:r>
      <w:proofErr w:type="spellStart"/>
      <w:r>
        <w:t>ke</w:t>
      </w:r>
      <w:proofErr w:type="spellEnd"/>
      <w:r>
        <w:t xml:space="preserve"> </w:t>
      </w:r>
      <w:proofErr w:type="spellStart"/>
      <w:r>
        <w:t>siklus</w:t>
      </w:r>
      <w:proofErr w:type="spellEnd"/>
      <w:r>
        <w:t xml:space="preserve"> II </w:t>
      </w:r>
      <w:proofErr w:type="spellStart"/>
      <w:r>
        <w:t>yaitu</w:t>
      </w:r>
      <w:proofErr w:type="spellEnd"/>
      <w:r>
        <w:t xml:space="preserve"> 73,91% </w:t>
      </w:r>
      <w:proofErr w:type="spellStart"/>
      <w:r>
        <w:t>menjadi</w:t>
      </w:r>
      <w:proofErr w:type="spellEnd"/>
      <w:r>
        <w:t xml:space="preserve"> 91,30%. Hal </w:t>
      </w:r>
      <w:proofErr w:type="spellStart"/>
      <w:r>
        <w:t>ini</w:t>
      </w:r>
      <w:proofErr w:type="spellEnd"/>
      <w:r>
        <w:t xml:space="preserve"> </w:t>
      </w:r>
      <w:proofErr w:type="spellStart"/>
      <w:r>
        <w:t>berarti</w:t>
      </w:r>
      <w:proofErr w:type="spellEnd"/>
      <w:r>
        <w:t xml:space="preserve"> pada </w:t>
      </w:r>
      <w:proofErr w:type="spellStart"/>
      <w:r>
        <w:t>siklus</w:t>
      </w:r>
      <w:proofErr w:type="spellEnd"/>
      <w:r>
        <w:t xml:space="preserve"> II </w:t>
      </w:r>
      <w:proofErr w:type="spellStart"/>
      <w:r>
        <w:t>sudah</w:t>
      </w:r>
      <w:proofErr w:type="spellEnd"/>
      <w:r>
        <w:t xml:space="preserve"> </w:t>
      </w:r>
      <w:proofErr w:type="spellStart"/>
      <w:r>
        <w:t>mencapai</w:t>
      </w:r>
      <w:proofErr w:type="spellEnd"/>
      <w:r>
        <w:t xml:space="preserve"> </w:t>
      </w:r>
      <w:proofErr w:type="spellStart"/>
      <w:r>
        <w:t>ketuntasan</w:t>
      </w:r>
      <w:proofErr w:type="spellEnd"/>
      <w:r>
        <w:t xml:space="preserve"> </w:t>
      </w:r>
      <w:proofErr w:type="spellStart"/>
      <w:r>
        <w:t>secara</w:t>
      </w:r>
      <w:proofErr w:type="spellEnd"/>
      <w:r>
        <w:t xml:space="preserve"> </w:t>
      </w:r>
      <w:proofErr w:type="spellStart"/>
      <w:r>
        <w:t>klasikal</w:t>
      </w:r>
      <w:proofErr w:type="spellEnd"/>
      <w:r>
        <w:t xml:space="preserve">. (2) </w:t>
      </w:r>
      <w:proofErr w:type="spellStart"/>
      <w:r>
        <w:t>Aktivitas</w:t>
      </w:r>
      <w:proofErr w:type="spellEnd"/>
      <w:r>
        <w:t xml:space="preserve"> </w:t>
      </w:r>
      <w:proofErr w:type="spellStart"/>
      <w:r>
        <w:t>siswa</w:t>
      </w:r>
      <w:proofErr w:type="spellEnd"/>
      <w:r>
        <w:t xml:space="preserve"> yang </w:t>
      </w:r>
      <w:proofErr w:type="spellStart"/>
      <w:r>
        <w:t>sesuai</w:t>
      </w:r>
      <w:proofErr w:type="spellEnd"/>
      <w:r>
        <w:t xml:space="preserve"> </w:t>
      </w:r>
      <w:proofErr w:type="spellStart"/>
      <w:r>
        <w:t>dengan</w:t>
      </w:r>
      <w:proofErr w:type="spellEnd"/>
      <w:r>
        <w:t xml:space="preserve"> proses </w:t>
      </w:r>
      <w:proofErr w:type="spellStart"/>
      <w:r>
        <w:t>pembelajaran</w:t>
      </w:r>
      <w:proofErr w:type="spellEnd"/>
      <w:r>
        <w:t xml:space="preserve"> </w:t>
      </w:r>
      <w:proofErr w:type="spellStart"/>
      <w:r>
        <w:t>meningkat</w:t>
      </w:r>
      <w:proofErr w:type="spellEnd"/>
      <w:r>
        <w:t xml:space="preserve"> </w:t>
      </w:r>
      <w:proofErr w:type="spellStart"/>
      <w:r>
        <w:t>dari</w:t>
      </w:r>
      <w:proofErr w:type="spellEnd"/>
      <w:r>
        <w:t xml:space="preserve"> </w:t>
      </w:r>
      <w:proofErr w:type="spellStart"/>
      <w:r>
        <w:t>siklus</w:t>
      </w:r>
      <w:proofErr w:type="spellEnd"/>
      <w:r>
        <w:t xml:space="preserve"> I </w:t>
      </w:r>
      <w:proofErr w:type="spellStart"/>
      <w:r>
        <w:t>ke</w:t>
      </w:r>
      <w:proofErr w:type="spellEnd"/>
      <w:r>
        <w:t xml:space="preserve"> </w:t>
      </w:r>
      <w:proofErr w:type="spellStart"/>
      <w:r>
        <w:t>siklus</w:t>
      </w:r>
      <w:proofErr w:type="spellEnd"/>
      <w:r>
        <w:t xml:space="preserve"> II.</w:t>
      </w:r>
    </w:p>
    <w:p w14:paraId="17A69847" w14:textId="77777777" w:rsidR="00CD0B8C" w:rsidRDefault="00CD0B8C" w:rsidP="00FD4B88">
      <w:pPr>
        <w:pStyle w:val="ListParagraph"/>
        <w:numPr>
          <w:ilvl w:val="0"/>
          <w:numId w:val="15"/>
        </w:numPr>
        <w:spacing w:after="200" w:line="360" w:lineRule="auto"/>
        <w:ind w:left="426" w:hanging="426"/>
        <w:contextualSpacing/>
        <w:jc w:val="both"/>
        <w:rPr>
          <w:rFonts w:ascii="Times New Roman" w:hAnsi="Times New Roman" w:cs="Times New Roman"/>
        </w:rPr>
      </w:pPr>
      <w:r>
        <w:rPr>
          <w:rFonts w:ascii="Times New Roman" w:hAnsi="Times New Roman" w:cs="Times New Roman"/>
        </w:rPr>
        <w:t>Saran</w:t>
      </w:r>
    </w:p>
    <w:p w14:paraId="6D2C993B" w14:textId="77777777" w:rsidR="00CD0B8C" w:rsidRDefault="00CD0B8C" w:rsidP="00CD0B8C">
      <w:pPr>
        <w:pStyle w:val="ListParagraph"/>
        <w:spacing w:line="360" w:lineRule="auto"/>
        <w:ind w:left="0"/>
        <w:jc w:val="both"/>
        <w:rPr>
          <w:rFonts w:ascii="Times New Roman" w:hAnsi="Times New Roman" w:cs="Times New Roman"/>
        </w:rPr>
      </w:pP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pembahasan</w:t>
      </w:r>
      <w:proofErr w:type="spellEnd"/>
      <w:r>
        <w:rPr>
          <w:rFonts w:ascii="Times New Roman" w:hAnsi="Times New Roman" w:cs="Times New Roman"/>
        </w:rPr>
        <w:t xml:space="preserve"> dan </w:t>
      </w:r>
      <w:proofErr w:type="spellStart"/>
      <w:r>
        <w:rPr>
          <w:rFonts w:ascii="Times New Roman" w:hAnsi="Times New Roman" w:cs="Times New Roman"/>
        </w:rPr>
        <w:t>kesimpulan</w:t>
      </w:r>
      <w:proofErr w:type="spellEnd"/>
      <w:r>
        <w:rPr>
          <w:rFonts w:ascii="Times New Roman" w:hAnsi="Times New Roman" w:cs="Times New Roman"/>
        </w:rPr>
        <w:t xml:space="preserve"> </w:t>
      </w:r>
      <w:proofErr w:type="spellStart"/>
      <w:r>
        <w:rPr>
          <w:rFonts w:ascii="Times New Roman" w:hAnsi="Times New Roman" w:cs="Times New Roman"/>
        </w:rPr>
        <w:t>peneliti</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maka</w:t>
      </w:r>
      <w:proofErr w:type="spellEnd"/>
      <w:r>
        <w:rPr>
          <w:rFonts w:ascii="Times New Roman" w:hAnsi="Times New Roman" w:cs="Times New Roman"/>
        </w:rPr>
        <w:t xml:space="preserve"> </w:t>
      </w:r>
      <w:proofErr w:type="spellStart"/>
      <w:r>
        <w:rPr>
          <w:rFonts w:ascii="Times New Roman" w:hAnsi="Times New Roman" w:cs="Times New Roman"/>
        </w:rPr>
        <w:t>dikemukakan</w:t>
      </w:r>
      <w:proofErr w:type="spellEnd"/>
      <w:r>
        <w:rPr>
          <w:rFonts w:ascii="Times New Roman" w:hAnsi="Times New Roman" w:cs="Times New Roman"/>
        </w:rPr>
        <w:t xml:space="preserve"> </w:t>
      </w:r>
      <w:proofErr w:type="spellStart"/>
      <w:r>
        <w:rPr>
          <w:rFonts w:ascii="Times New Roman" w:hAnsi="Times New Roman" w:cs="Times New Roman"/>
        </w:rPr>
        <w:t>beberapa</w:t>
      </w:r>
      <w:proofErr w:type="spellEnd"/>
      <w:r>
        <w:rPr>
          <w:rFonts w:ascii="Times New Roman" w:hAnsi="Times New Roman" w:cs="Times New Roman"/>
        </w:rPr>
        <w:t xml:space="preserve"> saran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berikut</w:t>
      </w:r>
      <w:proofErr w:type="spellEnd"/>
      <w:r>
        <w:rPr>
          <w:rFonts w:ascii="Times New Roman" w:hAnsi="Times New Roman" w:cs="Times New Roman"/>
        </w:rPr>
        <w:t>:</w:t>
      </w:r>
    </w:p>
    <w:p w14:paraId="62FF6A89" w14:textId="77777777" w:rsidR="00CD0B8C" w:rsidRPr="00CD0B8C" w:rsidRDefault="00CD0B8C" w:rsidP="00FD4B88">
      <w:pPr>
        <w:pStyle w:val="ListParagraph"/>
        <w:numPr>
          <w:ilvl w:val="0"/>
          <w:numId w:val="16"/>
        </w:numPr>
        <w:spacing w:after="200" w:line="360" w:lineRule="auto"/>
        <w:ind w:left="426" w:hanging="426"/>
        <w:contextualSpacing/>
        <w:jc w:val="both"/>
        <w:rPr>
          <w:rFonts w:ascii="Times New Roman" w:hAnsi="Times New Roman" w:cs="Times New Roman"/>
        </w:rPr>
      </w:pPr>
      <w:proofErr w:type="spellStart"/>
      <w:r>
        <w:rPr>
          <w:rFonts w:ascii="Times New Roman" w:hAnsi="Times New Roman" w:cs="Times New Roman"/>
        </w:rPr>
        <w:t>Bagi</w:t>
      </w:r>
      <w:proofErr w:type="spellEnd"/>
      <w:r>
        <w:rPr>
          <w:rFonts w:ascii="Times New Roman" w:hAnsi="Times New Roman" w:cs="Times New Roman"/>
        </w:rPr>
        <w:t xml:space="preserve"> guru </w:t>
      </w:r>
      <w:proofErr w:type="spellStart"/>
      <w:r>
        <w:rPr>
          <w:rFonts w:ascii="Times New Roman" w:hAnsi="Times New Roman" w:cs="Times New Roman"/>
        </w:rPr>
        <w:t>khususnya</w:t>
      </w:r>
      <w:proofErr w:type="spellEnd"/>
      <w:r>
        <w:rPr>
          <w:rFonts w:ascii="Times New Roman" w:hAnsi="Times New Roman" w:cs="Times New Roman"/>
        </w:rPr>
        <w:t xml:space="preserve"> guru </w:t>
      </w:r>
      <w:proofErr w:type="spellStart"/>
      <w:r>
        <w:rPr>
          <w:rFonts w:ascii="Times New Roman" w:hAnsi="Times New Roman" w:cs="Times New Roman"/>
        </w:rPr>
        <w:t>matematika</w:t>
      </w:r>
      <w:proofErr w:type="spellEnd"/>
      <w:r>
        <w:rPr>
          <w:rFonts w:ascii="Times New Roman" w:hAnsi="Times New Roman" w:cs="Times New Roman"/>
        </w:rPr>
        <w:t xml:space="preserve"> di SMP Negeri 3 </w:t>
      </w:r>
      <w:proofErr w:type="spellStart"/>
      <w:r>
        <w:rPr>
          <w:rFonts w:ascii="Times New Roman" w:hAnsi="Times New Roman" w:cs="Times New Roman"/>
        </w:rPr>
        <w:t>Sendana</w:t>
      </w:r>
      <w:proofErr w:type="spellEnd"/>
      <w:r>
        <w:rPr>
          <w:rFonts w:ascii="Times New Roman" w:hAnsi="Times New Roman" w:cs="Times New Roman"/>
        </w:rPr>
        <w:t xml:space="preserve"> agar </w:t>
      </w:r>
      <w:proofErr w:type="spellStart"/>
      <w:r>
        <w:rPr>
          <w:rFonts w:ascii="Times New Roman" w:hAnsi="Times New Roman" w:cs="Times New Roman"/>
        </w:rPr>
        <w:t>mengembangkan</w:t>
      </w:r>
      <w:proofErr w:type="spellEnd"/>
      <w:r>
        <w:rPr>
          <w:rFonts w:ascii="Times New Roman" w:hAnsi="Times New Roman" w:cs="Times New Roman"/>
        </w:rPr>
        <w:t xml:space="preserve"> </w:t>
      </w:r>
      <w:proofErr w:type="spellStart"/>
      <w:r>
        <w:rPr>
          <w:rFonts w:ascii="Times New Roman" w:hAnsi="Times New Roman" w:cs="Times New Roman"/>
        </w:rPr>
        <w:t>kemampuan</w:t>
      </w:r>
      <w:proofErr w:type="spellEnd"/>
      <w:r>
        <w:rPr>
          <w:rFonts w:ascii="Times New Roman" w:hAnsi="Times New Roman" w:cs="Times New Roman"/>
        </w:rPr>
        <w:t xml:space="preserve"> </w:t>
      </w:r>
      <w:proofErr w:type="spellStart"/>
      <w:r>
        <w:rPr>
          <w:rFonts w:ascii="Times New Roman" w:hAnsi="Times New Roman" w:cs="Times New Roman"/>
        </w:rPr>
        <w:t>profesionalisme</w:t>
      </w:r>
      <w:proofErr w:type="spellEnd"/>
      <w:r>
        <w:rPr>
          <w:rFonts w:ascii="Times New Roman" w:hAnsi="Times New Roman" w:cs="Times New Roman"/>
        </w:rPr>
        <w:t xml:space="preserve"> guru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menyajikan</w:t>
      </w:r>
      <w:proofErr w:type="spellEnd"/>
      <w:r>
        <w:rPr>
          <w:rFonts w:ascii="Times New Roman" w:hAnsi="Times New Roman" w:cs="Times New Roman"/>
        </w:rPr>
        <w:t xml:space="preserve"> </w:t>
      </w:r>
      <w:proofErr w:type="spellStart"/>
      <w:r>
        <w:rPr>
          <w:rFonts w:ascii="Times New Roman" w:hAnsi="Times New Roman" w:cs="Times New Roman"/>
        </w:rPr>
        <w:t>materi</w:t>
      </w:r>
      <w:proofErr w:type="spellEnd"/>
      <w:r>
        <w:rPr>
          <w:rFonts w:ascii="Times New Roman" w:hAnsi="Times New Roman" w:cs="Times New Roman"/>
        </w:rPr>
        <w:t xml:space="preserve">, di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kelas</w:t>
      </w:r>
      <w:proofErr w:type="spellEnd"/>
      <w:r>
        <w:rPr>
          <w:rFonts w:ascii="Times New Roman" w:hAnsi="Times New Roman" w:cs="Times New Roman"/>
        </w:rPr>
        <w:t xml:space="preserve"> </w:t>
      </w:r>
      <w:proofErr w:type="spellStart"/>
      <w:r>
        <w:rPr>
          <w:rFonts w:ascii="Times New Roman" w:hAnsi="Times New Roman" w:cs="Times New Roman"/>
        </w:rPr>
        <w:t>utamanya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pembelajaran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Model </w:t>
      </w:r>
      <w:proofErr w:type="spellStart"/>
      <w:r>
        <w:rPr>
          <w:rFonts w:ascii="Times New Roman" w:hAnsi="Times New Roman" w:cs="Times New Roman"/>
        </w:rPr>
        <w:t>Pembelajaran</w:t>
      </w:r>
      <w:proofErr w:type="spellEnd"/>
      <w:r>
        <w:rPr>
          <w:rFonts w:ascii="Times New Roman" w:hAnsi="Times New Roman" w:cs="Times New Roman"/>
        </w:rPr>
        <w:t xml:space="preserve"> </w:t>
      </w:r>
      <w:proofErr w:type="spellStart"/>
      <w:r>
        <w:rPr>
          <w:rFonts w:ascii="Times New Roman" w:hAnsi="Times New Roman" w:cs="Times New Roman"/>
        </w:rPr>
        <w:t>Kooperatif</w:t>
      </w:r>
      <w:proofErr w:type="spellEnd"/>
      <w:r>
        <w:rPr>
          <w:rFonts w:ascii="Times New Roman" w:hAnsi="Times New Roman" w:cs="Times New Roman"/>
        </w:rPr>
        <w:t xml:space="preserve"> </w:t>
      </w:r>
      <w:proofErr w:type="spellStart"/>
      <w:r>
        <w:rPr>
          <w:rFonts w:ascii="Times New Roman" w:hAnsi="Times New Roman" w:cs="Times New Roman"/>
        </w:rPr>
        <w:t>tipe</w:t>
      </w:r>
      <w:proofErr w:type="spellEnd"/>
      <w:r>
        <w:rPr>
          <w:rFonts w:ascii="Times New Roman" w:hAnsi="Times New Roman" w:cs="Times New Roman"/>
        </w:rPr>
        <w:t xml:space="preserve"> Teams Games Tournaments (TGT) </w:t>
      </w:r>
      <w:proofErr w:type="spellStart"/>
      <w:r>
        <w:rPr>
          <w:rFonts w:ascii="Times New Roman" w:hAnsi="Times New Roman" w:cs="Times New Roman"/>
        </w:rPr>
        <w:t>dengan</w:t>
      </w:r>
      <w:proofErr w:type="spellEnd"/>
      <w:r>
        <w:rPr>
          <w:rFonts w:ascii="Times New Roman" w:hAnsi="Times New Roman" w:cs="Times New Roman"/>
        </w:rPr>
        <w:t xml:space="preserve"> Media ULPYGO (</w:t>
      </w:r>
      <w:proofErr w:type="spellStart"/>
      <w:r>
        <w:rPr>
          <w:rFonts w:ascii="Times New Roman" w:hAnsi="Times New Roman" w:cs="Times New Roman"/>
        </w:rPr>
        <w:t>Ular</w:t>
      </w:r>
      <w:proofErr w:type="spellEnd"/>
      <w:r>
        <w:rPr>
          <w:rFonts w:ascii="Times New Roman" w:hAnsi="Times New Roman" w:cs="Times New Roman"/>
        </w:rPr>
        <w:t xml:space="preserve"> </w:t>
      </w:r>
      <w:proofErr w:type="spellStart"/>
      <w:r>
        <w:rPr>
          <w:rFonts w:ascii="Times New Roman" w:hAnsi="Times New Roman" w:cs="Times New Roman"/>
        </w:rPr>
        <w:t>Tangga</w:t>
      </w:r>
      <w:proofErr w:type="spellEnd"/>
      <w:r>
        <w:rPr>
          <w:rFonts w:ascii="Times New Roman" w:hAnsi="Times New Roman" w:cs="Times New Roman"/>
        </w:rPr>
        <w:t xml:space="preserve"> Pythagoras).</w:t>
      </w:r>
    </w:p>
    <w:p w14:paraId="7BA6FE94" w14:textId="77777777" w:rsidR="00CD0B8C" w:rsidRPr="00CD0B8C" w:rsidRDefault="00CD0B8C" w:rsidP="00FD4B88">
      <w:pPr>
        <w:pStyle w:val="ListParagraph"/>
        <w:numPr>
          <w:ilvl w:val="0"/>
          <w:numId w:val="16"/>
        </w:numPr>
        <w:spacing w:after="200" w:line="360" w:lineRule="auto"/>
        <w:ind w:left="426" w:hanging="426"/>
        <w:contextualSpacing/>
        <w:jc w:val="both"/>
        <w:rPr>
          <w:rFonts w:ascii="Times New Roman" w:hAnsi="Times New Roman" w:cs="Times New Roman"/>
        </w:rPr>
      </w:pPr>
      <w:proofErr w:type="spellStart"/>
      <w:r w:rsidRPr="00CD0B8C">
        <w:rPr>
          <w:rFonts w:ascii="Times New Roman" w:hAnsi="Times New Roman" w:cs="Times New Roman"/>
        </w:rPr>
        <w:t>Bagi</w:t>
      </w:r>
      <w:proofErr w:type="spellEnd"/>
      <w:r w:rsidRPr="00CD0B8C">
        <w:rPr>
          <w:rFonts w:ascii="Times New Roman" w:hAnsi="Times New Roman" w:cs="Times New Roman"/>
        </w:rPr>
        <w:t xml:space="preserve"> </w:t>
      </w:r>
      <w:proofErr w:type="spellStart"/>
      <w:r w:rsidRPr="00CD0B8C">
        <w:rPr>
          <w:rFonts w:ascii="Times New Roman" w:hAnsi="Times New Roman" w:cs="Times New Roman"/>
        </w:rPr>
        <w:t>siswa</w:t>
      </w:r>
      <w:proofErr w:type="spellEnd"/>
      <w:r w:rsidRPr="00CD0B8C">
        <w:rPr>
          <w:rFonts w:ascii="Times New Roman" w:hAnsi="Times New Roman" w:cs="Times New Roman"/>
        </w:rPr>
        <w:t xml:space="preserve"> agar </w:t>
      </w:r>
      <w:proofErr w:type="spellStart"/>
      <w:r w:rsidRPr="00CD0B8C">
        <w:rPr>
          <w:rFonts w:ascii="Times New Roman" w:hAnsi="Times New Roman" w:cs="Times New Roman"/>
        </w:rPr>
        <w:t>melatih</w:t>
      </w:r>
      <w:proofErr w:type="spellEnd"/>
      <w:r w:rsidRPr="00CD0B8C">
        <w:rPr>
          <w:rFonts w:ascii="Times New Roman" w:hAnsi="Times New Roman" w:cs="Times New Roman"/>
        </w:rPr>
        <w:t xml:space="preserve"> </w:t>
      </w:r>
      <w:proofErr w:type="spellStart"/>
      <w:r w:rsidRPr="00CD0B8C">
        <w:rPr>
          <w:rFonts w:ascii="Times New Roman" w:hAnsi="Times New Roman" w:cs="Times New Roman"/>
        </w:rPr>
        <w:t>siswa</w:t>
      </w:r>
      <w:proofErr w:type="spellEnd"/>
      <w:r w:rsidRPr="00CD0B8C">
        <w:rPr>
          <w:rFonts w:ascii="Times New Roman" w:hAnsi="Times New Roman" w:cs="Times New Roman"/>
        </w:rPr>
        <w:t xml:space="preserve"> </w:t>
      </w:r>
      <w:proofErr w:type="spellStart"/>
      <w:r w:rsidRPr="00CD0B8C">
        <w:rPr>
          <w:rFonts w:ascii="Times New Roman" w:hAnsi="Times New Roman" w:cs="Times New Roman"/>
        </w:rPr>
        <w:t>untuk</w:t>
      </w:r>
      <w:proofErr w:type="spellEnd"/>
      <w:r w:rsidRPr="00CD0B8C">
        <w:rPr>
          <w:rFonts w:ascii="Times New Roman" w:hAnsi="Times New Roman" w:cs="Times New Roman"/>
        </w:rPr>
        <w:t xml:space="preserve"> </w:t>
      </w:r>
      <w:proofErr w:type="spellStart"/>
      <w:r w:rsidRPr="00CD0B8C">
        <w:rPr>
          <w:rFonts w:ascii="Times New Roman" w:hAnsi="Times New Roman" w:cs="Times New Roman"/>
        </w:rPr>
        <w:t>berfikir</w:t>
      </w:r>
      <w:proofErr w:type="spellEnd"/>
      <w:r w:rsidRPr="00CD0B8C">
        <w:rPr>
          <w:rFonts w:ascii="Times New Roman" w:hAnsi="Times New Roman" w:cs="Times New Roman"/>
        </w:rPr>
        <w:t xml:space="preserve"> </w:t>
      </w:r>
      <w:proofErr w:type="spellStart"/>
      <w:r w:rsidRPr="00CD0B8C">
        <w:rPr>
          <w:rFonts w:ascii="Times New Roman" w:hAnsi="Times New Roman" w:cs="Times New Roman"/>
        </w:rPr>
        <w:t>kritis</w:t>
      </w:r>
      <w:proofErr w:type="spellEnd"/>
      <w:r w:rsidRPr="00CD0B8C">
        <w:rPr>
          <w:rFonts w:ascii="Times New Roman" w:hAnsi="Times New Roman" w:cs="Times New Roman"/>
        </w:rPr>
        <w:t xml:space="preserve">, </w:t>
      </w:r>
      <w:proofErr w:type="spellStart"/>
      <w:r w:rsidRPr="00CD0B8C">
        <w:rPr>
          <w:rFonts w:ascii="Times New Roman" w:hAnsi="Times New Roman" w:cs="Times New Roman"/>
        </w:rPr>
        <w:t>kreatif</w:t>
      </w:r>
      <w:proofErr w:type="spellEnd"/>
      <w:r w:rsidRPr="00CD0B8C">
        <w:rPr>
          <w:rFonts w:ascii="Times New Roman" w:hAnsi="Times New Roman" w:cs="Times New Roman"/>
        </w:rPr>
        <w:t xml:space="preserve"> dan </w:t>
      </w:r>
      <w:proofErr w:type="spellStart"/>
      <w:r w:rsidRPr="00CD0B8C">
        <w:rPr>
          <w:rFonts w:ascii="Times New Roman" w:hAnsi="Times New Roman" w:cs="Times New Roman"/>
        </w:rPr>
        <w:t>inovatif</w:t>
      </w:r>
      <w:proofErr w:type="spellEnd"/>
      <w:r w:rsidRPr="00CD0B8C">
        <w:rPr>
          <w:rFonts w:ascii="Times New Roman" w:hAnsi="Times New Roman" w:cs="Times New Roman"/>
        </w:rPr>
        <w:t xml:space="preserve"> </w:t>
      </w:r>
      <w:proofErr w:type="spellStart"/>
      <w:r w:rsidRPr="00CD0B8C">
        <w:rPr>
          <w:rFonts w:ascii="Times New Roman" w:hAnsi="Times New Roman" w:cs="Times New Roman"/>
        </w:rPr>
        <w:t>dalam</w:t>
      </w:r>
      <w:proofErr w:type="spellEnd"/>
      <w:r w:rsidRPr="00CD0B8C">
        <w:rPr>
          <w:rFonts w:ascii="Times New Roman" w:hAnsi="Times New Roman" w:cs="Times New Roman"/>
        </w:rPr>
        <w:t xml:space="preserve"> </w:t>
      </w:r>
      <w:proofErr w:type="spellStart"/>
      <w:r w:rsidRPr="00CD0B8C">
        <w:rPr>
          <w:rFonts w:ascii="Times New Roman" w:hAnsi="Times New Roman" w:cs="Times New Roman"/>
        </w:rPr>
        <w:t>menyelesaikan</w:t>
      </w:r>
      <w:proofErr w:type="spellEnd"/>
      <w:r w:rsidRPr="00CD0B8C">
        <w:rPr>
          <w:rFonts w:ascii="Times New Roman" w:hAnsi="Times New Roman" w:cs="Times New Roman"/>
        </w:rPr>
        <w:t xml:space="preserve"> </w:t>
      </w:r>
      <w:proofErr w:type="spellStart"/>
      <w:r w:rsidRPr="00CD0B8C">
        <w:rPr>
          <w:rFonts w:ascii="Times New Roman" w:hAnsi="Times New Roman" w:cs="Times New Roman"/>
        </w:rPr>
        <w:t>masalah</w:t>
      </w:r>
      <w:proofErr w:type="spellEnd"/>
      <w:r w:rsidRPr="00CD0B8C">
        <w:rPr>
          <w:rFonts w:ascii="Times New Roman" w:hAnsi="Times New Roman" w:cs="Times New Roman"/>
        </w:rPr>
        <w:t xml:space="preserve"> yang </w:t>
      </w:r>
      <w:proofErr w:type="spellStart"/>
      <w:r w:rsidRPr="00CD0B8C">
        <w:rPr>
          <w:rFonts w:ascii="Times New Roman" w:hAnsi="Times New Roman" w:cs="Times New Roman"/>
        </w:rPr>
        <w:t>dihadapinya</w:t>
      </w:r>
      <w:proofErr w:type="spellEnd"/>
      <w:r w:rsidRPr="00CD0B8C">
        <w:rPr>
          <w:rFonts w:ascii="Times New Roman" w:hAnsi="Times New Roman" w:cs="Times New Roman"/>
        </w:rPr>
        <w:t xml:space="preserve"> </w:t>
      </w:r>
      <w:proofErr w:type="spellStart"/>
      <w:r w:rsidRPr="00CD0B8C">
        <w:rPr>
          <w:rFonts w:ascii="Times New Roman" w:hAnsi="Times New Roman" w:cs="Times New Roman"/>
        </w:rPr>
        <w:t>serta</w:t>
      </w:r>
      <w:proofErr w:type="spellEnd"/>
      <w:r w:rsidRPr="00CD0B8C">
        <w:rPr>
          <w:rFonts w:ascii="Times New Roman" w:hAnsi="Times New Roman" w:cs="Times New Roman"/>
        </w:rPr>
        <w:t xml:space="preserve"> </w:t>
      </w:r>
      <w:proofErr w:type="spellStart"/>
      <w:r w:rsidRPr="00CD0B8C">
        <w:rPr>
          <w:rFonts w:ascii="Times New Roman" w:hAnsi="Times New Roman" w:cs="Times New Roman"/>
        </w:rPr>
        <w:t>memberi</w:t>
      </w:r>
      <w:proofErr w:type="spellEnd"/>
      <w:r w:rsidRPr="00CD0B8C">
        <w:rPr>
          <w:rFonts w:ascii="Times New Roman" w:hAnsi="Times New Roman" w:cs="Times New Roman"/>
        </w:rPr>
        <w:t xml:space="preserve"> </w:t>
      </w:r>
      <w:proofErr w:type="spellStart"/>
      <w:r w:rsidRPr="00CD0B8C">
        <w:rPr>
          <w:rFonts w:ascii="Times New Roman" w:hAnsi="Times New Roman" w:cs="Times New Roman"/>
        </w:rPr>
        <w:t>kesempatan</w:t>
      </w:r>
      <w:proofErr w:type="spellEnd"/>
      <w:r w:rsidRPr="00CD0B8C">
        <w:rPr>
          <w:rFonts w:ascii="Times New Roman" w:hAnsi="Times New Roman" w:cs="Times New Roman"/>
        </w:rPr>
        <w:t xml:space="preserve"> </w:t>
      </w:r>
      <w:proofErr w:type="spellStart"/>
      <w:r w:rsidRPr="00CD0B8C">
        <w:rPr>
          <w:rFonts w:ascii="Times New Roman" w:hAnsi="Times New Roman" w:cs="Times New Roman"/>
        </w:rPr>
        <w:t>kepada</w:t>
      </w:r>
      <w:proofErr w:type="spellEnd"/>
      <w:r w:rsidRPr="00CD0B8C">
        <w:rPr>
          <w:rFonts w:ascii="Times New Roman" w:hAnsi="Times New Roman" w:cs="Times New Roman"/>
        </w:rPr>
        <w:t xml:space="preserve"> </w:t>
      </w:r>
      <w:proofErr w:type="spellStart"/>
      <w:r w:rsidRPr="00CD0B8C">
        <w:rPr>
          <w:rFonts w:ascii="Times New Roman" w:hAnsi="Times New Roman" w:cs="Times New Roman"/>
        </w:rPr>
        <w:t>siswa</w:t>
      </w:r>
      <w:proofErr w:type="spellEnd"/>
      <w:r w:rsidRPr="00CD0B8C">
        <w:rPr>
          <w:rFonts w:ascii="Times New Roman" w:hAnsi="Times New Roman" w:cs="Times New Roman"/>
        </w:rPr>
        <w:t xml:space="preserve"> </w:t>
      </w:r>
      <w:proofErr w:type="spellStart"/>
      <w:r w:rsidRPr="00CD0B8C">
        <w:rPr>
          <w:rFonts w:ascii="Times New Roman" w:hAnsi="Times New Roman" w:cs="Times New Roman"/>
        </w:rPr>
        <w:t>menemukan</w:t>
      </w:r>
      <w:proofErr w:type="spellEnd"/>
      <w:r w:rsidRPr="00CD0B8C">
        <w:rPr>
          <w:rFonts w:ascii="Times New Roman" w:hAnsi="Times New Roman" w:cs="Times New Roman"/>
        </w:rPr>
        <w:t xml:space="preserve"> ide-ide dan </w:t>
      </w:r>
      <w:proofErr w:type="spellStart"/>
      <w:r w:rsidRPr="00CD0B8C">
        <w:rPr>
          <w:rFonts w:ascii="Times New Roman" w:hAnsi="Times New Roman" w:cs="Times New Roman"/>
        </w:rPr>
        <w:t>menerapkan</w:t>
      </w:r>
      <w:proofErr w:type="spellEnd"/>
      <w:r w:rsidRPr="00CD0B8C">
        <w:rPr>
          <w:rFonts w:ascii="Times New Roman" w:hAnsi="Times New Roman" w:cs="Times New Roman"/>
        </w:rPr>
        <w:t xml:space="preserve"> </w:t>
      </w:r>
      <w:proofErr w:type="spellStart"/>
      <w:r w:rsidRPr="00CD0B8C">
        <w:rPr>
          <w:rFonts w:ascii="Times New Roman" w:hAnsi="Times New Roman" w:cs="Times New Roman"/>
        </w:rPr>
        <w:t>sendiri</w:t>
      </w:r>
      <w:proofErr w:type="spellEnd"/>
      <w:r w:rsidRPr="00CD0B8C">
        <w:rPr>
          <w:rFonts w:ascii="Times New Roman" w:hAnsi="Times New Roman" w:cs="Times New Roman"/>
        </w:rPr>
        <w:t>.</w:t>
      </w:r>
    </w:p>
    <w:p w14:paraId="50817AC9" w14:textId="77777777" w:rsidR="00CD0B8C" w:rsidRPr="00CD0B8C" w:rsidRDefault="00CD0B8C" w:rsidP="00FD4B88">
      <w:pPr>
        <w:pStyle w:val="ListParagraph"/>
        <w:numPr>
          <w:ilvl w:val="0"/>
          <w:numId w:val="16"/>
        </w:numPr>
        <w:spacing w:after="200" w:line="360" w:lineRule="auto"/>
        <w:ind w:left="426" w:hanging="426"/>
        <w:contextualSpacing/>
        <w:jc w:val="both"/>
        <w:rPr>
          <w:rFonts w:ascii="Times New Roman" w:hAnsi="Times New Roman" w:cs="Times New Roman"/>
        </w:rPr>
      </w:pPr>
      <w:proofErr w:type="spellStart"/>
      <w:r w:rsidRPr="00CD0B8C">
        <w:rPr>
          <w:rFonts w:ascii="Times New Roman" w:hAnsi="Times New Roman" w:cs="Times New Roman"/>
        </w:rPr>
        <w:t>Bagi</w:t>
      </w:r>
      <w:proofErr w:type="spellEnd"/>
      <w:r w:rsidRPr="00CD0B8C">
        <w:rPr>
          <w:rFonts w:ascii="Times New Roman" w:hAnsi="Times New Roman" w:cs="Times New Roman"/>
        </w:rPr>
        <w:t xml:space="preserve"> </w:t>
      </w:r>
      <w:proofErr w:type="spellStart"/>
      <w:r w:rsidRPr="00CD0B8C">
        <w:rPr>
          <w:rFonts w:ascii="Times New Roman" w:hAnsi="Times New Roman" w:cs="Times New Roman"/>
        </w:rPr>
        <w:t>sekolah</w:t>
      </w:r>
      <w:proofErr w:type="spellEnd"/>
      <w:r w:rsidRPr="00CD0B8C">
        <w:rPr>
          <w:rFonts w:ascii="Times New Roman" w:hAnsi="Times New Roman" w:cs="Times New Roman"/>
        </w:rPr>
        <w:t xml:space="preserve"> agar </w:t>
      </w:r>
      <w:proofErr w:type="spellStart"/>
      <w:r w:rsidRPr="00CD0B8C">
        <w:rPr>
          <w:rFonts w:ascii="Times New Roman" w:hAnsi="Times New Roman" w:cs="Times New Roman"/>
        </w:rPr>
        <w:t>memfasilitasi</w:t>
      </w:r>
      <w:proofErr w:type="spellEnd"/>
      <w:r w:rsidRPr="00CD0B8C">
        <w:rPr>
          <w:rFonts w:ascii="Times New Roman" w:hAnsi="Times New Roman" w:cs="Times New Roman"/>
        </w:rPr>
        <w:t xml:space="preserve"> </w:t>
      </w:r>
      <w:proofErr w:type="spellStart"/>
      <w:r w:rsidRPr="00CD0B8C">
        <w:rPr>
          <w:rFonts w:ascii="Times New Roman" w:hAnsi="Times New Roman" w:cs="Times New Roman"/>
        </w:rPr>
        <w:t>pihak</w:t>
      </w:r>
      <w:proofErr w:type="spellEnd"/>
      <w:r w:rsidRPr="00CD0B8C">
        <w:rPr>
          <w:rFonts w:ascii="Times New Roman" w:hAnsi="Times New Roman" w:cs="Times New Roman"/>
        </w:rPr>
        <w:t xml:space="preserve"> guru </w:t>
      </w:r>
      <w:proofErr w:type="spellStart"/>
      <w:r w:rsidRPr="00CD0B8C">
        <w:rPr>
          <w:rFonts w:ascii="Times New Roman" w:hAnsi="Times New Roman" w:cs="Times New Roman"/>
        </w:rPr>
        <w:t>untuk</w:t>
      </w:r>
      <w:proofErr w:type="spellEnd"/>
      <w:r w:rsidRPr="00CD0B8C">
        <w:rPr>
          <w:rFonts w:ascii="Times New Roman" w:hAnsi="Times New Roman" w:cs="Times New Roman"/>
        </w:rPr>
        <w:t xml:space="preserve"> </w:t>
      </w:r>
      <w:proofErr w:type="spellStart"/>
      <w:r w:rsidRPr="00CD0B8C">
        <w:rPr>
          <w:rFonts w:ascii="Times New Roman" w:hAnsi="Times New Roman" w:cs="Times New Roman"/>
        </w:rPr>
        <w:t>mengembangkan</w:t>
      </w:r>
      <w:proofErr w:type="spellEnd"/>
      <w:r w:rsidRPr="00CD0B8C">
        <w:rPr>
          <w:rFonts w:ascii="Times New Roman" w:hAnsi="Times New Roman" w:cs="Times New Roman"/>
        </w:rPr>
        <w:t xml:space="preserve"> model-model </w:t>
      </w:r>
      <w:proofErr w:type="spellStart"/>
      <w:r w:rsidRPr="00CD0B8C">
        <w:rPr>
          <w:rFonts w:ascii="Times New Roman" w:hAnsi="Times New Roman" w:cs="Times New Roman"/>
        </w:rPr>
        <w:t>pembelajaran</w:t>
      </w:r>
      <w:proofErr w:type="spellEnd"/>
      <w:r w:rsidRPr="00CD0B8C">
        <w:rPr>
          <w:rFonts w:ascii="Times New Roman" w:hAnsi="Times New Roman" w:cs="Times New Roman"/>
        </w:rPr>
        <w:t xml:space="preserve"> </w:t>
      </w:r>
      <w:proofErr w:type="spellStart"/>
      <w:r w:rsidRPr="00CD0B8C">
        <w:rPr>
          <w:rFonts w:ascii="Times New Roman" w:hAnsi="Times New Roman" w:cs="Times New Roman"/>
        </w:rPr>
        <w:t>dalam</w:t>
      </w:r>
      <w:proofErr w:type="spellEnd"/>
      <w:r w:rsidRPr="00CD0B8C">
        <w:rPr>
          <w:rFonts w:ascii="Times New Roman" w:hAnsi="Times New Roman" w:cs="Times New Roman"/>
        </w:rPr>
        <w:t xml:space="preserve"> </w:t>
      </w:r>
      <w:proofErr w:type="spellStart"/>
      <w:r w:rsidRPr="00CD0B8C">
        <w:rPr>
          <w:rFonts w:ascii="Times New Roman" w:hAnsi="Times New Roman" w:cs="Times New Roman"/>
        </w:rPr>
        <w:t>menyelesaikan</w:t>
      </w:r>
      <w:proofErr w:type="spellEnd"/>
      <w:r w:rsidRPr="00CD0B8C">
        <w:rPr>
          <w:rFonts w:ascii="Times New Roman" w:hAnsi="Times New Roman" w:cs="Times New Roman"/>
        </w:rPr>
        <w:t xml:space="preserve"> </w:t>
      </w:r>
      <w:proofErr w:type="spellStart"/>
      <w:r w:rsidRPr="00CD0B8C">
        <w:rPr>
          <w:rFonts w:ascii="Times New Roman" w:hAnsi="Times New Roman" w:cs="Times New Roman"/>
        </w:rPr>
        <w:t>pembelajaran</w:t>
      </w:r>
      <w:proofErr w:type="spellEnd"/>
      <w:r w:rsidRPr="00CD0B8C">
        <w:rPr>
          <w:rFonts w:ascii="Times New Roman" w:hAnsi="Times New Roman" w:cs="Times New Roman"/>
        </w:rPr>
        <w:t xml:space="preserve"> di </w:t>
      </w:r>
      <w:proofErr w:type="spellStart"/>
      <w:r w:rsidRPr="00CD0B8C">
        <w:rPr>
          <w:rFonts w:ascii="Times New Roman" w:hAnsi="Times New Roman" w:cs="Times New Roman"/>
        </w:rPr>
        <w:t>sekolah</w:t>
      </w:r>
      <w:proofErr w:type="spellEnd"/>
      <w:r w:rsidRPr="00CD0B8C">
        <w:rPr>
          <w:rFonts w:ascii="Times New Roman" w:hAnsi="Times New Roman" w:cs="Times New Roman"/>
        </w:rPr>
        <w:t>.</w:t>
      </w:r>
    </w:p>
    <w:p w14:paraId="12505726" w14:textId="77777777" w:rsidR="00CD0B8C" w:rsidRPr="00CD0B8C" w:rsidRDefault="00CD0B8C" w:rsidP="00CD0B8C">
      <w:pPr>
        <w:tabs>
          <w:tab w:val="left" w:leader="dot" w:pos="5400"/>
        </w:tabs>
        <w:spacing w:line="360" w:lineRule="auto"/>
        <w:rPr>
          <w:b/>
          <w:bCs/>
          <w:lang w:val="id-ID"/>
        </w:rPr>
      </w:pPr>
      <w:proofErr w:type="spellStart"/>
      <w:r w:rsidRPr="00CD0B8C">
        <w:t>Bagi</w:t>
      </w:r>
      <w:proofErr w:type="spellEnd"/>
      <w:r w:rsidRPr="00CD0B8C">
        <w:t xml:space="preserve"> </w:t>
      </w:r>
      <w:proofErr w:type="spellStart"/>
      <w:r w:rsidRPr="00CD0B8C">
        <w:t>penulis</w:t>
      </w:r>
      <w:proofErr w:type="spellEnd"/>
      <w:r w:rsidRPr="00CD0B8C">
        <w:t xml:space="preserve"> agar </w:t>
      </w:r>
      <w:proofErr w:type="spellStart"/>
      <w:r w:rsidRPr="00CD0B8C">
        <w:t>melakukan</w:t>
      </w:r>
      <w:proofErr w:type="spellEnd"/>
      <w:r w:rsidRPr="00CD0B8C">
        <w:t xml:space="preserve"> </w:t>
      </w:r>
      <w:proofErr w:type="spellStart"/>
      <w:r w:rsidRPr="00CD0B8C">
        <w:t>penelitian</w:t>
      </w:r>
      <w:proofErr w:type="spellEnd"/>
      <w:r w:rsidRPr="00CD0B8C">
        <w:t xml:space="preserve"> </w:t>
      </w:r>
      <w:proofErr w:type="spellStart"/>
      <w:r w:rsidRPr="00CD0B8C">
        <w:t>dalam</w:t>
      </w:r>
      <w:proofErr w:type="spellEnd"/>
      <w:r w:rsidRPr="00CD0B8C">
        <w:t xml:space="preserve"> </w:t>
      </w:r>
      <w:proofErr w:type="spellStart"/>
      <w:r w:rsidRPr="00CD0B8C">
        <w:t>jenjang</w:t>
      </w:r>
      <w:proofErr w:type="spellEnd"/>
      <w:r w:rsidRPr="00CD0B8C">
        <w:t xml:space="preserve"> </w:t>
      </w:r>
      <w:proofErr w:type="spellStart"/>
      <w:r w:rsidRPr="00CD0B8C">
        <w:t>pendidikan</w:t>
      </w:r>
      <w:proofErr w:type="spellEnd"/>
      <w:r w:rsidRPr="00CD0B8C">
        <w:t xml:space="preserve"> yang </w:t>
      </w:r>
      <w:proofErr w:type="spellStart"/>
      <w:r w:rsidRPr="00CD0B8C">
        <w:t>berbeda</w:t>
      </w:r>
      <w:proofErr w:type="spellEnd"/>
      <w:r w:rsidRPr="00CD0B8C">
        <w:t>.</w:t>
      </w:r>
    </w:p>
    <w:p w14:paraId="2F2C1663" w14:textId="77777777" w:rsidR="00CD0B8C" w:rsidRPr="00CD0B8C" w:rsidRDefault="00CD0B8C" w:rsidP="00CD0B8C">
      <w:pPr>
        <w:tabs>
          <w:tab w:val="left" w:leader="dot" w:pos="5400"/>
        </w:tabs>
        <w:spacing w:line="360" w:lineRule="auto"/>
        <w:rPr>
          <w:b/>
          <w:bCs/>
          <w:lang w:val="id-ID"/>
        </w:rPr>
      </w:pPr>
    </w:p>
    <w:p w14:paraId="496395AD" w14:textId="77777777" w:rsidR="006D10F5" w:rsidRPr="00CD0B8C" w:rsidRDefault="000D759B" w:rsidP="001C1BD4">
      <w:pPr>
        <w:tabs>
          <w:tab w:val="left" w:leader="dot" w:pos="5400"/>
        </w:tabs>
        <w:spacing w:line="360" w:lineRule="auto"/>
        <w:jc w:val="center"/>
        <w:rPr>
          <w:b/>
          <w:bCs/>
          <w:lang w:val="id-ID"/>
        </w:rPr>
      </w:pPr>
      <w:r w:rsidRPr="00CD0B8C">
        <w:rPr>
          <w:b/>
          <w:bCs/>
          <w:lang w:val="id-ID"/>
        </w:rPr>
        <w:t>DAFTAR  PUSTAKA</w:t>
      </w:r>
    </w:p>
    <w:p w14:paraId="0C71F327" w14:textId="77777777" w:rsidR="001C1BD4" w:rsidRPr="00CD0B8C" w:rsidRDefault="001C1BD4" w:rsidP="001C1BD4">
      <w:pPr>
        <w:tabs>
          <w:tab w:val="left" w:leader="dot" w:pos="5400"/>
        </w:tabs>
        <w:rPr>
          <w:b/>
          <w:bCs/>
          <w:lang w:val="id-ID"/>
        </w:rPr>
      </w:pPr>
    </w:p>
    <w:p w14:paraId="0A89E8D3" w14:textId="77777777" w:rsidR="00CD0B8C" w:rsidRPr="00CD0B8C" w:rsidRDefault="00CD0B8C" w:rsidP="00CD0B8C">
      <w:pPr>
        <w:jc w:val="both"/>
      </w:pPr>
      <w:proofErr w:type="spellStart"/>
      <w:r w:rsidRPr="00CD0B8C">
        <w:t>Abdur</w:t>
      </w:r>
      <w:proofErr w:type="spellEnd"/>
      <w:r w:rsidRPr="00CD0B8C">
        <w:t xml:space="preserve">, </w:t>
      </w:r>
      <w:proofErr w:type="spellStart"/>
      <w:r w:rsidRPr="00CD0B8C">
        <w:t>dkk</w:t>
      </w:r>
      <w:proofErr w:type="spellEnd"/>
      <w:r w:rsidRPr="00CD0B8C">
        <w:t xml:space="preserve">. 2014. </w:t>
      </w:r>
      <w:proofErr w:type="spellStart"/>
      <w:r w:rsidRPr="00CD0B8C">
        <w:rPr>
          <w:i/>
        </w:rPr>
        <w:t>Matematika</w:t>
      </w:r>
      <w:proofErr w:type="spellEnd"/>
      <w:r w:rsidRPr="00CD0B8C">
        <w:rPr>
          <w:i/>
        </w:rPr>
        <w:t xml:space="preserve"> Kementerian Pendidikan dan </w:t>
      </w:r>
      <w:proofErr w:type="spellStart"/>
      <w:r w:rsidRPr="00CD0B8C">
        <w:rPr>
          <w:i/>
        </w:rPr>
        <w:t>Kebudayaan</w:t>
      </w:r>
      <w:proofErr w:type="spellEnd"/>
      <w:r w:rsidRPr="00CD0B8C">
        <w:rPr>
          <w:i/>
        </w:rPr>
        <w:br/>
        <w:t xml:space="preserve">                  </w:t>
      </w:r>
      <w:proofErr w:type="spellStart"/>
      <w:r w:rsidRPr="00CD0B8C">
        <w:rPr>
          <w:i/>
        </w:rPr>
        <w:t>Kurikulum</w:t>
      </w:r>
      <w:proofErr w:type="spellEnd"/>
      <w:r w:rsidRPr="00CD0B8C">
        <w:rPr>
          <w:i/>
        </w:rPr>
        <w:t xml:space="preserve"> 2013</w:t>
      </w:r>
      <w:r w:rsidRPr="00CD0B8C">
        <w:t xml:space="preserve">. Jakarta. Kementerian Pendidikan dan </w:t>
      </w:r>
      <w:proofErr w:type="spellStart"/>
      <w:r w:rsidRPr="00CD0B8C">
        <w:t>Kebudayaan</w:t>
      </w:r>
      <w:proofErr w:type="spellEnd"/>
      <w:r w:rsidRPr="00CD0B8C">
        <w:t>.</w:t>
      </w:r>
    </w:p>
    <w:p w14:paraId="67B5AF55" w14:textId="77777777" w:rsidR="00CD0B8C" w:rsidRPr="00CD0B8C" w:rsidRDefault="00CD0B8C" w:rsidP="00CD0B8C">
      <w:pPr>
        <w:jc w:val="both"/>
      </w:pPr>
      <w:r w:rsidRPr="00CD0B8C">
        <w:t xml:space="preserve">Ahmad, </w:t>
      </w:r>
      <w:proofErr w:type="spellStart"/>
      <w:r w:rsidRPr="00CD0B8C">
        <w:t>Herlina</w:t>
      </w:r>
      <w:proofErr w:type="spellEnd"/>
      <w:r w:rsidRPr="00CD0B8C">
        <w:t xml:space="preserve">. 2017. </w:t>
      </w:r>
      <w:proofErr w:type="spellStart"/>
      <w:r w:rsidRPr="00CD0B8C">
        <w:rPr>
          <w:i/>
        </w:rPr>
        <w:t>Efektifitas</w:t>
      </w:r>
      <w:proofErr w:type="spellEnd"/>
      <w:r w:rsidRPr="00CD0B8C">
        <w:rPr>
          <w:i/>
        </w:rPr>
        <w:t xml:space="preserve"> </w:t>
      </w:r>
      <w:proofErr w:type="spellStart"/>
      <w:r w:rsidRPr="00CD0B8C">
        <w:rPr>
          <w:i/>
        </w:rPr>
        <w:t>Penggunaan</w:t>
      </w:r>
      <w:proofErr w:type="spellEnd"/>
      <w:r w:rsidRPr="00CD0B8C">
        <w:rPr>
          <w:i/>
        </w:rPr>
        <w:t xml:space="preserve"> </w:t>
      </w:r>
      <w:proofErr w:type="spellStart"/>
      <w:r w:rsidRPr="00CD0B8C">
        <w:rPr>
          <w:i/>
        </w:rPr>
        <w:t>Alat</w:t>
      </w:r>
      <w:proofErr w:type="spellEnd"/>
      <w:r w:rsidRPr="00CD0B8C">
        <w:rPr>
          <w:i/>
        </w:rPr>
        <w:t xml:space="preserve"> </w:t>
      </w:r>
      <w:proofErr w:type="spellStart"/>
      <w:r w:rsidRPr="00CD0B8C">
        <w:rPr>
          <w:i/>
        </w:rPr>
        <w:t>Peraga</w:t>
      </w:r>
      <w:proofErr w:type="spellEnd"/>
      <w:r w:rsidRPr="00CD0B8C">
        <w:rPr>
          <w:i/>
        </w:rPr>
        <w:t xml:space="preserve"> KODAMA </w:t>
      </w:r>
      <w:proofErr w:type="spellStart"/>
      <w:r w:rsidRPr="00CD0B8C">
        <w:rPr>
          <w:i/>
        </w:rPr>
        <w:t>dalam</w:t>
      </w:r>
      <w:proofErr w:type="spellEnd"/>
      <w:r w:rsidRPr="00CD0B8C">
        <w:rPr>
          <w:i/>
        </w:rPr>
        <w:br/>
        <w:t xml:space="preserve">                  </w:t>
      </w:r>
      <w:proofErr w:type="spellStart"/>
      <w:r w:rsidRPr="00CD0B8C">
        <w:rPr>
          <w:i/>
        </w:rPr>
        <w:t>Mengerjakan</w:t>
      </w:r>
      <w:proofErr w:type="spellEnd"/>
      <w:r w:rsidRPr="00CD0B8C">
        <w:rPr>
          <w:i/>
        </w:rPr>
        <w:t xml:space="preserve"> </w:t>
      </w:r>
      <w:proofErr w:type="spellStart"/>
      <w:r w:rsidRPr="00CD0B8C">
        <w:rPr>
          <w:i/>
        </w:rPr>
        <w:t>Soal</w:t>
      </w:r>
      <w:proofErr w:type="spellEnd"/>
      <w:r w:rsidRPr="00CD0B8C">
        <w:rPr>
          <w:i/>
        </w:rPr>
        <w:t xml:space="preserve"> </w:t>
      </w:r>
      <w:proofErr w:type="spellStart"/>
      <w:r w:rsidRPr="00CD0B8C">
        <w:rPr>
          <w:i/>
        </w:rPr>
        <w:t>Matematika</w:t>
      </w:r>
      <w:proofErr w:type="spellEnd"/>
      <w:r w:rsidRPr="00CD0B8C">
        <w:rPr>
          <w:i/>
        </w:rPr>
        <w:t xml:space="preserve"> </w:t>
      </w:r>
      <w:proofErr w:type="spellStart"/>
      <w:r w:rsidRPr="00CD0B8C">
        <w:rPr>
          <w:i/>
        </w:rPr>
        <w:lastRenderedPageBreak/>
        <w:t>Materi</w:t>
      </w:r>
      <w:proofErr w:type="spellEnd"/>
      <w:r w:rsidRPr="00CD0B8C">
        <w:rPr>
          <w:i/>
        </w:rPr>
        <w:t xml:space="preserve"> </w:t>
      </w:r>
      <w:proofErr w:type="spellStart"/>
      <w:r w:rsidRPr="00CD0B8C">
        <w:rPr>
          <w:i/>
        </w:rPr>
        <w:t>Persamaan</w:t>
      </w:r>
      <w:proofErr w:type="spellEnd"/>
      <w:r w:rsidRPr="00CD0B8C">
        <w:rPr>
          <w:i/>
        </w:rPr>
        <w:t xml:space="preserve"> </w:t>
      </w:r>
      <w:proofErr w:type="spellStart"/>
      <w:r w:rsidRPr="00CD0B8C">
        <w:rPr>
          <w:i/>
        </w:rPr>
        <w:t>Garis</w:t>
      </w:r>
      <w:proofErr w:type="spellEnd"/>
      <w:r w:rsidRPr="00CD0B8C">
        <w:rPr>
          <w:i/>
        </w:rPr>
        <w:t xml:space="preserve"> </w:t>
      </w:r>
      <w:proofErr w:type="spellStart"/>
      <w:r w:rsidRPr="00CD0B8C">
        <w:rPr>
          <w:i/>
        </w:rPr>
        <w:t>Lurus</w:t>
      </w:r>
      <w:proofErr w:type="spellEnd"/>
      <w:r w:rsidRPr="00CD0B8C">
        <w:rPr>
          <w:i/>
        </w:rPr>
        <w:t>.</w:t>
      </w:r>
      <w:r w:rsidRPr="00CD0B8C">
        <w:t xml:space="preserve"> </w:t>
      </w:r>
      <w:proofErr w:type="spellStart"/>
      <w:r w:rsidRPr="00CD0B8C">
        <w:t>Jurnal</w:t>
      </w:r>
      <w:proofErr w:type="spellEnd"/>
      <w:r w:rsidRPr="00CD0B8C">
        <w:br/>
        <w:t xml:space="preserve">                  Pendidikan Vol. 13 No. 2. 2017.</w:t>
      </w:r>
    </w:p>
    <w:p w14:paraId="40143110" w14:textId="77777777" w:rsidR="00CD0B8C" w:rsidRPr="00CD0B8C" w:rsidRDefault="00CD0B8C" w:rsidP="00CD0B8C">
      <w:pPr>
        <w:jc w:val="both"/>
      </w:pPr>
      <w:r w:rsidRPr="00CD0B8C">
        <w:t xml:space="preserve">Ali P. 2016. </w:t>
      </w:r>
      <w:r w:rsidRPr="00CD0B8C">
        <w:rPr>
          <w:i/>
        </w:rPr>
        <w:t xml:space="preserve">Model </w:t>
      </w:r>
      <w:proofErr w:type="spellStart"/>
      <w:r w:rsidRPr="00CD0B8C">
        <w:rPr>
          <w:i/>
        </w:rPr>
        <w:t>Model</w:t>
      </w:r>
      <w:proofErr w:type="spellEnd"/>
      <w:r w:rsidRPr="00CD0B8C">
        <w:rPr>
          <w:i/>
        </w:rPr>
        <w:t xml:space="preserve"> </w:t>
      </w:r>
      <w:proofErr w:type="spellStart"/>
      <w:r w:rsidRPr="00CD0B8C">
        <w:rPr>
          <w:i/>
        </w:rPr>
        <w:t>Pembelajaran</w:t>
      </w:r>
      <w:proofErr w:type="spellEnd"/>
      <w:r w:rsidRPr="00CD0B8C">
        <w:t xml:space="preserve">. </w:t>
      </w:r>
      <w:proofErr w:type="spellStart"/>
      <w:r w:rsidRPr="00CD0B8C">
        <w:t>Polewali</w:t>
      </w:r>
      <w:proofErr w:type="spellEnd"/>
      <w:r w:rsidRPr="00CD0B8C">
        <w:t xml:space="preserve">. Modul </w:t>
      </w:r>
      <w:proofErr w:type="spellStart"/>
      <w:r w:rsidRPr="00CD0B8C">
        <w:t>Pembelajaran</w:t>
      </w:r>
      <w:proofErr w:type="spellEnd"/>
      <w:r w:rsidRPr="00CD0B8C">
        <w:br/>
        <w:t xml:space="preserve">                  </w:t>
      </w:r>
      <w:proofErr w:type="spellStart"/>
      <w:r w:rsidRPr="00CD0B8C">
        <w:t>Universitas</w:t>
      </w:r>
      <w:proofErr w:type="spellEnd"/>
      <w:r w:rsidRPr="00CD0B8C">
        <w:t xml:space="preserve"> Al </w:t>
      </w:r>
      <w:proofErr w:type="spellStart"/>
      <w:r w:rsidRPr="00CD0B8C">
        <w:t>Asyariah</w:t>
      </w:r>
      <w:proofErr w:type="spellEnd"/>
      <w:r w:rsidRPr="00CD0B8C">
        <w:t xml:space="preserve"> Mandar.</w:t>
      </w:r>
    </w:p>
    <w:p w14:paraId="61AAFCD7" w14:textId="77777777" w:rsidR="00CD0B8C" w:rsidRPr="00CD0B8C" w:rsidRDefault="00CD0B8C" w:rsidP="00CD0B8C">
      <w:pPr>
        <w:ind w:left="1134" w:hanging="1134"/>
        <w:jc w:val="both"/>
      </w:pPr>
      <w:proofErr w:type="spellStart"/>
      <w:r w:rsidRPr="00CD0B8C">
        <w:t>Depdiknas</w:t>
      </w:r>
      <w:proofErr w:type="spellEnd"/>
      <w:r w:rsidRPr="00CD0B8C">
        <w:t xml:space="preserve">. 2004. </w:t>
      </w:r>
      <w:proofErr w:type="spellStart"/>
      <w:r w:rsidRPr="00CD0B8C">
        <w:rPr>
          <w:i/>
        </w:rPr>
        <w:t>Kurikulum</w:t>
      </w:r>
      <w:proofErr w:type="spellEnd"/>
      <w:r w:rsidRPr="00CD0B8C">
        <w:rPr>
          <w:i/>
        </w:rPr>
        <w:t xml:space="preserve"> 2004 </w:t>
      </w:r>
      <w:proofErr w:type="spellStart"/>
      <w:r w:rsidRPr="00CD0B8C">
        <w:rPr>
          <w:i/>
        </w:rPr>
        <w:t>Sekolah</w:t>
      </w:r>
      <w:proofErr w:type="spellEnd"/>
      <w:r w:rsidRPr="00CD0B8C">
        <w:rPr>
          <w:i/>
        </w:rPr>
        <w:t xml:space="preserve"> </w:t>
      </w:r>
      <w:proofErr w:type="spellStart"/>
      <w:r w:rsidRPr="00CD0B8C">
        <w:rPr>
          <w:i/>
        </w:rPr>
        <w:t>Menengah</w:t>
      </w:r>
      <w:proofErr w:type="spellEnd"/>
      <w:r w:rsidRPr="00CD0B8C">
        <w:rPr>
          <w:i/>
        </w:rPr>
        <w:t xml:space="preserve"> </w:t>
      </w:r>
      <w:proofErr w:type="spellStart"/>
      <w:r w:rsidRPr="00CD0B8C">
        <w:rPr>
          <w:i/>
        </w:rPr>
        <w:t>Pertama</w:t>
      </w:r>
      <w:proofErr w:type="spellEnd"/>
      <w:r w:rsidRPr="00CD0B8C">
        <w:t xml:space="preserve">. Jakarta. </w:t>
      </w:r>
      <w:proofErr w:type="spellStart"/>
      <w:r w:rsidRPr="00CD0B8C">
        <w:t>Direktorat</w:t>
      </w:r>
      <w:proofErr w:type="spellEnd"/>
      <w:r w:rsidRPr="00CD0B8C">
        <w:t xml:space="preserve"> </w:t>
      </w:r>
      <w:proofErr w:type="spellStart"/>
      <w:r w:rsidRPr="00CD0B8C">
        <w:t>Jenderal</w:t>
      </w:r>
      <w:proofErr w:type="spellEnd"/>
      <w:r w:rsidRPr="00CD0B8C">
        <w:t xml:space="preserve"> Pendidikan Dasar dan </w:t>
      </w:r>
      <w:proofErr w:type="spellStart"/>
      <w:r w:rsidRPr="00CD0B8C">
        <w:t>Menengah</w:t>
      </w:r>
      <w:proofErr w:type="spellEnd"/>
      <w:r w:rsidRPr="00CD0B8C">
        <w:t>.</w:t>
      </w:r>
    </w:p>
    <w:p w14:paraId="77B2AFA0" w14:textId="77777777" w:rsidR="00CD0B8C" w:rsidRPr="00CD0B8C" w:rsidRDefault="00CD0B8C" w:rsidP="00CD0B8C">
      <w:pPr>
        <w:ind w:left="1134" w:hanging="1134"/>
        <w:jc w:val="both"/>
      </w:pPr>
      <w:proofErr w:type="spellStart"/>
      <w:r w:rsidRPr="00CD0B8C">
        <w:t>Ferdiansyah</w:t>
      </w:r>
      <w:proofErr w:type="spellEnd"/>
      <w:r w:rsidRPr="00CD0B8C">
        <w:t>. 2012. Media-</w:t>
      </w:r>
      <w:proofErr w:type="spellStart"/>
      <w:r w:rsidRPr="00CD0B8C">
        <w:t>Pembelajaran</w:t>
      </w:r>
      <w:proofErr w:type="spellEnd"/>
      <w:r w:rsidRPr="00CD0B8C">
        <w:t>-</w:t>
      </w:r>
      <w:proofErr w:type="spellStart"/>
      <w:r w:rsidRPr="00CD0B8C">
        <w:t>Matematika</w:t>
      </w:r>
      <w:proofErr w:type="spellEnd"/>
      <w:r w:rsidRPr="00CD0B8C">
        <w:t>. (</w:t>
      </w:r>
      <w:hyperlink r:id="rId17" w:history="1">
        <w:r w:rsidRPr="00CD0B8C">
          <w:rPr>
            <w:rStyle w:val="Hyperlink"/>
            <w:color w:val="auto"/>
          </w:rPr>
          <w:t>http://Ferdiansyah16.blog</w:t>
        </w:r>
      </w:hyperlink>
      <w:r w:rsidRPr="00CD0B8C">
        <w:rPr>
          <w:u w:val="single"/>
        </w:rPr>
        <w:br/>
        <w:t>spot.com/2012/09/media-pembelajaran-matematika.html</w:t>
      </w:r>
      <w:r w:rsidRPr="00CD0B8C">
        <w:t xml:space="preserve">. </w:t>
      </w:r>
      <w:proofErr w:type="spellStart"/>
      <w:r w:rsidRPr="00CD0B8C">
        <w:t>Diakses</w:t>
      </w:r>
      <w:proofErr w:type="spellEnd"/>
      <w:r w:rsidRPr="00CD0B8C">
        <w:t xml:space="preserve"> 20</w:t>
      </w:r>
      <w:r w:rsidRPr="00CD0B8C">
        <w:br/>
      </w:r>
      <w:proofErr w:type="spellStart"/>
      <w:r w:rsidRPr="00CD0B8C">
        <w:t>Maret</w:t>
      </w:r>
      <w:proofErr w:type="spellEnd"/>
      <w:r w:rsidRPr="00CD0B8C">
        <w:t xml:space="preserve"> 2014</w:t>
      </w:r>
    </w:p>
    <w:p w14:paraId="1D088011" w14:textId="77777777" w:rsidR="00CD0B8C" w:rsidRPr="00CD0B8C" w:rsidRDefault="00CD0B8C" w:rsidP="00CD0B8C">
      <w:pPr>
        <w:ind w:left="1134" w:hanging="1134"/>
        <w:jc w:val="both"/>
      </w:pPr>
      <w:proofErr w:type="spellStart"/>
      <w:r w:rsidRPr="00CD0B8C">
        <w:t>Hosnan</w:t>
      </w:r>
      <w:proofErr w:type="spellEnd"/>
      <w:r w:rsidRPr="00CD0B8C">
        <w:t xml:space="preserve">. 2014. </w:t>
      </w:r>
      <w:r w:rsidRPr="00CD0B8C">
        <w:rPr>
          <w:i/>
        </w:rPr>
        <w:t xml:space="preserve">Pendidikan </w:t>
      </w:r>
      <w:proofErr w:type="spellStart"/>
      <w:r w:rsidRPr="00CD0B8C">
        <w:rPr>
          <w:i/>
        </w:rPr>
        <w:t>Saintifik</w:t>
      </w:r>
      <w:proofErr w:type="spellEnd"/>
      <w:r w:rsidRPr="00CD0B8C">
        <w:rPr>
          <w:i/>
        </w:rPr>
        <w:t xml:space="preserve"> dan </w:t>
      </w:r>
      <w:proofErr w:type="spellStart"/>
      <w:r w:rsidRPr="00CD0B8C">
        <w:rPr>
          <w:i/>
        </w:rPr>
        <w:t>Kontekstual</w:t>
      </w:r>
      <w:proofErr w:type="spellEnd"/>
      <w:r w:rsidRPr="00CD0B8C">
        <w:rPr>
          <w:i/>
        </w:rPr>
        <w:t xml:space="preserve"> </w:t>
      </w:r>
      <w:proofErr w:type="spellStart"/>
      <w:r w:rsidRPr="00CD0B8C">
        <w:rPr>
          <w:i/>
        </w:rPr>
        <w:t>Dalam</w:t>
      </w:r>
      <w:proofErr w:type="spellEnd"/>
      <w:r w:rsidRPr="00CD0B8C">
        <w:rPr>
          <w:i/>
        </w:rPr>
        <w:t xml:space="preserve"> </w:t>
      </w:r>
      <w:proofErr w:type="spellStart"/>
      <w:r w:rsidRPr="00CD0B8C">
        <w:rPr>
          <w:i/>
        </w:rPr>
        <w:t>Pembelajaran</w:t>
      </w:r>
      <w:proofErr w:type="spellEnd"/>
      <w:r w:rsidRPr="00CD0B8C">
        <w:rPr>
          <w:i/>
        </w:rPr>
        <w:t xml:space="preserve"> Abad 21 </w:t>
      </w:r>
      <w:proofErr w:type="spellStart"/>
      <w:r w:rsidRPr="00CD0B8C">
        <w:rPr>
          <w:i/>
        </w:rPr>
        <w:t>Kunci</w:t>
      </w:r>
      <w:proofErr w:type="spellEnd"/>
      <w:r w:rsidRPr="00CD0B8C">
        <w:rPr>
          <w:i/>
        </w:rPr>
        <w:t xml:space="preserve"> </w:t>
      </w:r>
      <w:proofErr w:type="spellStart"/>
      <w:r w:rsidRPr="00CD0B8C">
        <w:rPr>
          <w:i/>
        </w:rPr>
        <w:t>Sukses</w:t>
      </w:r>
      <w:proofErr w:type="spellEnd"/>
      <w:r w:rsidRPr="00CD0B8C">
        <w:rPr>
          <w:i/>
        </w:rPr>
        <w:t xml:space="preserve"> </w:t>
      </w:r>
      <w:proofErr w:type="spellStart"/>
      <w:r w:rsidRPr="00CD0B8C">
        <w:rPr>
          <w:i/>
        </w:rPr>
        <w:t>Implementasi</w:t>
      </w:r>
      <w:proofErr w:type="spellEnd"/>
      <w:r w:rsidRPr="00CD0B8C">
        <w:rPr>
          <w:i/>
        </w:rPr>
        <w:t xml:space="preserve"> </w:t>
      </w:r>
      <w:proofErr w:type="spellStart"/>
      <w:r w:rsidRPr="00CD0B8C">
        <w:rPr>
          <w:i/>
        </w:rPr>
        <w:t>Kurikulum</w:t>
      </w:r>
      <w:proofErr w:type="spellEnd"/>
      <w:r w:rsidRPr="00CD0B8C">
        <w:rPr>
          <w:i/>
        </w:rPr>
        <w:t xml:space="preserve"> 2013</w:t>
      </w:r>
      <w:r w:rsidRPr="00CD0B8C">
        <w:t xml:space="preserve">. Jakarta. </w:t>
      </w:r>
      <w:proofErr w:type="spellStart"/>
      <w:r w:rsidRPr="00CD0B8C">
        <w:t>Ghalia</w:t>
      </w:r>
      <w:proofErr w:type="spellEnd"/>
      <w:r w:rsidRPr="00CD0B8C">
        <w:t xml:space="preserve"> Indonesia.</w:t>
      </w:r>
    </w:p>
    <w:p w14:paraId="6A25D83A" w14:textId="77777777" w:rsidR="00CD0B8C" w:rsidRPr="00CD0B8C" w:rsidRDefault="00CD0B8C" w:rsidP="00CD0B8C">
      <w:pPr>
        <w:ind w:left="1134" w:hanging="1134"/>
        <w:jc w:val="both"/>
      </w:pPr>
      <w:proofErr w:type="spellStart"/>
      <w:r w:rsidRPr="00CD0B8C">
        <w:rPr>
          <w:lang w:eastAsia="id-ID"/>
        </w:rPr>
        <w:t>Nenena</w:t>
      </w:r>
      <w:proofErr w:type="spellEnd"/>
      <w:r w:rsidRPr="00CD0B8C">
        <w:rPr>
          <w:lang w:eastAsia="id-ID"/>
        </w:rPr>
        <w:t xml:space="preserve">. 2013. </w:t>
      </w:r>
      <w:proofErr w:type="spellStart"/>
      <w:r w:rsidRPr="00CD0B8C">
        <w:rPr>
          <w:lang w:eastAsia="id-ID"/>
        </w:rPr>
        <w:t>Hidup</w:t>
      </w:r>
      <w:proofErr w:type="spellEnd"/>
      <w:r w:rsidRPr="00CD0B8C">
        <w:rPr>
          <w:lang w:eastAsia="id-ID"/>
        </w:rPr>
        <w:t xml:space="preserve"> Smart </w:t>
      </w:r>
      <w:proofErr w:type="spellStart"/>
      <w:r w:rsidRPr="00CD0B8C">
        <w:rPr>
          <w:lang w:eastAsia="id-ID"/>
        </w:rPr>
        <w:t>Materi</w:t>
      </w:r>
      <w:proofErr w:type="spellEnd"/>
      <w:r w:rsidRPr="00CD0B8C">
        <w:rPr>
          <w:lang w:eastAsia="id-ID"/>
        </w:rPr>
        <w:t xml:space="preserve"> </w:t>
      </w:r>
      <w:proofErr w:type="spellStart"/>
      <w:r w:rsidRPr="00CD0B8C">
        <w:rPr>
          <w:lang w:eastAsia="id-ID"/>
        </w:rPr>
        <w:t>Matematika</w:t>
      </w:r>
      <w:proofErr w:type="spellEnd"/>
      <w:r w:rsidRPr="00CD0B8C">
        <w:rPr>
          <w:lang w:eastAsia="id-ID"/>
        </w:rPr>
        <w:t xml:space="preserve"> Kelas  8 </w:t>
      </w:r>
      <w:proofErr w:type="spellStart"/>
      <w:r w:rsidRPr="00CD0B8C">
        <w:rPr>
          <w:lang w:eastAsia="id-ID"/>
        </w:rPr>
        <w:t>SMP_MTSn</w:t>
      </w:r>
      <w:proofErr w:type="spellEnd"/>
      <w:r w:rsidRPr="00CD0B8C">
        <w:rPr>
          <w:lang w:eastAsia="id-ID"/>
        </w:rPr>
        <w:t xml:space="preserve"> BAB 5 </w:t>
      </w:r>
      <w:proofErr w:type="spellStart"/>
      <w:r w:rsidRPr="00CD0B8C">
        <w:rPr>
          <w:lang w:eastAsia="id-ID"/>
        </w:rPr>
        <w:t>Teorema</w:t>
      </w:r>
      <w:proofErr w:type="spellEnd"/>
      <w:r w:rsidRPr="00CD0B8C">
        <w:rPr>
          <w:lang w:eastAsia="id-ID"/>
        </w:rPr>
        <w:t xml:space="preserve"> Pythagoras. </w:t>
      </w:r>
      <w:proofErr w:type="spellStart"/>
      <w:r w:rsidRPr="00CD0B8C">
        <w:rPr>
          <w:lang w:eastAsia="id-ID"/>
        </w:rPr>
        <w:t>Diakses</w:t>
      </w:r>
      <w:proofErr w:type="spellEnd"/>
      <w:r w:rsidRPr="00CD0B8C">
        <w:rPr>
          <w:lang w:eastAsia="id-ID"/>
        </w:rPr>
        <w:t xml:space="preserve"> 26 Mei 2013</w:t>
      </w:r>
    </w:p>
    <w:p w14:paraId="48E510EC" w14:textId="77777777" w:rsidR="00CD0B8C" w:rsidRPr="00CD0B8C" w:rsidRDefault="00CD0B8C" w:rsidP="00CD0B8C">
      <w:pPr>
        <w:ind w:left="1134" w:hanging="1134"/>
        <w:jc w:val="both"/>
      </w:pPr>
      <w:proofErr w:type="spellStart"/>
      <w:r w:rsidRPr="00CD0B8C">
        <w:t>Nursyamsi</w:t>
      </w:r>
      <w:proofErr w:type="spellEnd"/>
      <w:r w:rsidRPr="00CD0B8C">
        <w:t xml:space="preserve">. 2012. </w:t>
      </w:r>
      <w:proofErr w:type="spellStart"/>
      <w:r w:rsidRPr="00CD0B8C">
        <w:rPr>
          <w:i/>
        </w:rPr>
        <w:t>Defenisi</w:t>
      </w:r>
      <w:proofErr w:type="spellEnd"/>
      <w:r w:rsidRPr="00CD0B8C">
        <w:rPr>
          <w:i/>
        </w:rPr>
        <w:t xml:space="preserve"> Media </w:t>
      </w:r>
      <w:proofErr w:type="spellStart"/>
      <w:r w:rsidRPr="00CD0B8C">
        <w:rPr>
          <w:i/>
        </w:rPr>
        <w:t>Pembelajaran</w:t>
      </w:r>
      <w:proofErr w:type="spellEnd"/>
      <w:r w:rsidRPr="00CD0B8C">
        <w:t>. (</w:t>
      </w:r>
      <w:hyperlink r:id="rId18" w:history="1">
        <w:r w:rsidRPr="00CD0B8C">
          <w:rPr>
            <w:rStyle w:val="Hyperlink"/>
            <w:color w:val="auto"/>
          </w:rPr>
          <w:t>http://neozonk.wordpress.com/2012/09/19/defenisi-media-pembelajaran/&amp;ei</w:t>
        </w:r>
      </w:hyperlink>
      <w:r w:rsidRPr="00CD0B8C">
        <w:t xml:space="preserve">. </w:t>
      </w:r>
      <w:proofErr w:type="spellStart"/>
      <w:r w:rsidRPr="00CD0B8C">
        <w:t>Diakses</w:t>
      </w:r>
      <w:proofErr w:type="spellEnd"/>
      <w:r w:rsidRPr="00CD0B8C">
        <w:t xml:space="preserve"> 20 April 2016).</w:t>
      </w:r>
    </w:p>
    <w:p w14:paraId="16C6FE23" w14:textId="77777777" w:rsidR="00CD0B8C" w:rsidRPr="00CD0B8C" w:rsidRDefault="00CD0B8C" w:rsidP="00CD0B8C">
      <w:pPr>
        <w:ind w:left="1134" w:hanging="1134"/>
        <w:jc w:val="both"/>
      </w:pPr>
      <w:proofErr w:type="spellStart"/>
      <w:r w:rsidRPr="00CD0B8C">
        <w:t>Paizaluddin</w:t>
      </w:r>
      <w:proofErr w:type="spellEnd"/>
      <w:r w:rsidRPr="00CD0B8C">
        <w:t xml:space="preserve"> dan </w:t>
      </w:r>
      <w:proofErr w:type="spellStart"/>
      <w:r w:rsidRPr="00CD0B8C">
        <w:t>Ermalinda</w:t>
      </w:r>
      <w:proofErr w:type="spellEnd"/>
      <w:r w:rsidRPr="00CD0B8C">
        <w:t xml:space="preserve">. 2013. </w:t>
      </w:r>
      <w:proofErr w:type="spellStart"/>
      <w:r w:rsidRPr="00CD0B8C">
        <w:rPr>
          <w:i/>
        </w:rPr>
        <w:t>Penelitian</w:t>
      </w:r>
      <w:proofErr w:type="spellEnd"/>
      <w:r w:rsidRPr="00CD0B8C">
        <w:rPr>
          <w:i/>
        </w:rPr>
        <w:t xml:space="preserve"> </w:t>
      </w:r>
      <w:proofErr w:type="spellStart"/>
      <w:r w:rsidRPr="00CD0B8C">
        <w:rPr>
          <w:i/>
        </w:rPr>
        <w:t>Tindakan</w:t>
      </w:r>
      <w:proofErr w:type="spellEnd"/>
      <w:r w:rsidRPr="00CD0B8C">
        <w:rPr>
          <w:i/>
        </w:rPr>
        <w:t xml:space="preserve"> Kelas (Classroom Action Research) Panduan </w:t>
      </w:r>
      <w:proofErr w:type="spellStart"/>
      <w:r w:rsidRPr="00CD0B8C">
        <w:rPr>
          <w:i/>
        </w:rPr>
        <w:t>Teoritis</w:t>
      </w:r>
      <w:proofErr w:type="spellEnd"/>
      <w:r w:rsidRPr="00CD0B8C">
        <w:rPr>
          <w:i/>
        </w:rPr>
        <w:t xml:space="preserve"> dan </w:t>
      </w:r>
      <w:proofErr w:type="spellStart"/>
      <w:r w:rsidRPr="00CD0B8C">
        <w:rPr>
          <w:i/>
        </w:rPr>
        <w:t>Praktis</w:t>
      </w:r>
      <w:proofErr w:type="spellEnd"/>
      <w:r w:rsidRPr="00CD0B8C">
        <w:t xml:space="preserve">. Bandung. </w:t>
      </w:r>
      <w:proofErr w:type="spellStart"/>
      <w:r w:rsidRPr="00CD0B8C">
        <w:t>Alfabeta</w:t>
      </w:r>
      <w:proofErr w:type="spellEnd"/>
      <w:r w:rsidRPr="00CD0B8C">
        <w:t>.</w:t>
      </w:r>
    </w:p>
    <w:p w14:paraId="6B10345E" w14:textId="77777777" w:rsidR="00CD0B8C" w:rsidRPr="00CD0B8C" w:rsidRDefault="00CD0B8C" w:rsidP="00CD0B8C">
      <w:pPr>
        <w:ind w:left="1134" w:hanging="1134"/>
        <w:jc w:val="both"/>
        <w:rPr>
          <w:lang w:eastAsia="id-ID"/>
        </w:rPr>
      </w:pPr>
      <w:proofErr w:type="spellStart"/>
      <w:r w:rsidRPr="00CD0B8C">
        <w:rPr>
          <w:lang w:eastAsia="id-ID"/>
        </w:rPr>
        <w:t>Rusman</w:t>
      </w:r>
      <w:proofErr w:type="spellEnd"/>
      <w:r w:rsidRPr="00CD0B8C">
        <w:rPr>
          <w:lang w:eastAsia="id-ID"/>
        </w:rPr>
        <w:t xml:space="preserve">. 2010. </w:t>
      </w:r>
      <w:r w:rsidRPr="00CD0B8C">
        <w:rPr>
          <w:i/>
          <w:lang w:eastAsia="id-ID"/>
        </w:rPr>
        <w:t xml:space="preserve">Model-Model </w:t>
      </w:r>
      <w:proofErr w:type="spellStart"/>
      <w:r w:rsidRPr="00CD0B8C">
        <w:rPr>
          <w:i/>
          <w:lang w:eastAsia="id-ID"/>
        </w:rPr>
        <w:t>Pembelajaran</w:t>
      </w:r>
      <w:proofErr w:type="spellEnd"/>
      <w:r w:rsidRPr="00CD0B8C">
        <w:rPr>
          <w:i/>
          <w:lang w:eastAsia="id-ID"/>
        </w:rPr>
        <w:t xml:space="preserve"> </w:t>
      </w:r>
      <w:proofErr w:type="spellStart"/>
      <w:r w:rsidRPr="00CD0B8C">
        <w:rPr>
          <w:i/>
          <w:lang w:eastAsia="id-ID"/>
        </w:rPr>
        <w:t>Mengembangkan</w:t>
      </w:r>
      <w:proofErr w:type="spellEnd"/>
      <w:r w:rsidRPr="00CD0B8C">
        <w:rPr>
          <w:i/>
          <w:lang w:eastAsia="id-ID"/>
        </w:rPr>
        <w:t xml:space="preserve"> </w:t>
      </w:r>
      <w:proofErr w:type="spellStart"/>
      <w:r w:rsidRPr="00CD0B8C">
        <w:rPr>
          <w:i/>
          <w:lang w:eastAsia="id-ID"/>
        </w:rPr>
        <w:t>Profesionalisme</w:t>
      </w:r>
      <w:proofErr w:type="spellEnd"/>
      <w:r w:rsidRPr="00CD0B8C">
        <w:rPr>
          <w:i/>
          <w:lang w:eastAsia="id-ID"/>
        </w:rPr>
        <w:t xml:space="preserve"> Guru</w:t>
      </w:r>
      <w:r w:rsidRPr="00CD0B8C">
        <w:rPr>
          <w:lang w:eastAsia="id-ID"/>
        </w:rPr>
        <w:t xml:space="preserve">. Jakarta. PT Raja </w:t>
      </w:r>
      <w:proofErr w:type="spellStart"/>
      <w:r w:rsidRPr="00CD0B8C">
        <w:rPr>
          <w:lang w:eastAsia="id-ID"/>
        </w:rPr>
        <w:t>Grafindo</w:t>
      </w:r>
      <w:proofErr w:type="spellEnd"/>
      <w:r w:rsidRPr="00CD0B8C">
        <w:rPr>
          <w:lang w:eastAsia="id-ID"/>
        </w:rPr>
        <w:t xml:space="preserve"> </w:t>
      </w:r>
      <w:proofErr w:type="spellStart"/>
      <w:r w:rsidRPr="00CD0B8C">
        <w:rPr>
          <w:lang w:eastAsia="id-ID"/>
        </w:rPr>
        <w:t>Persada</w:t>
      </w:r>
      <w:proofErr w:type="spellEnd"/>
      <w:r w:rsidRPr="00CD0B8C">
        <w:rPr>
          <w:lang w:eastAsia="id-ID"/>
        </w:rPr>
        <w:t>.</w:t>
      </w:r>
    </w:p>
    <w:p w14:paraId="67B5E811" w14:textId="77777777" w:rsidR="00CD0B8C" w:rsidRPr="00CD0B8C" w:rsidRDefault="00CD0B8C" w:rsidP="00CD0B8C">
      <w:pPr>
        <w:ind w:left="1134" w:hanging="1134"/>
        <w:jc w:val="both"/>
        <w:rPr>
          <w:lang w:eastAsia="id-ID"/>
        </w:rPr>
      </w:pPr>
      <w:proofErr w:type="spellStart"/>
      <w:r w:rsidRPr="00CD0B8C">
        <w:rPr>
          <w:lang w:eastAsia="id-ID"/>
        </w:rPr>
        <w:t>Sudjana</w:t>
      </w:r>
      <w:proofErr w:type="spellEnd"/>
      <w:r w:rsidRPr="00CD0B8C">
        <w:rPr>
          <w:lang w:eastAsia="id-ID"/>
        </w:rPr>
        <w:t xml:space="preserve">. 2005. </w:t>
      </w:r>
      <w:proofErr w:type="spellStart"/>
      <w:r w:rsidRPr="00CD0B8C">
        <w:rPr>
          <w:i/>
          <w:lang w:eastAsia="id-ID"/>
        </w:rPr>
        <w:t>Penilaian</w:t>
      </w:r>
      <w:proofErr w:type="spellEnd"/>
      <w:r w:rsidRPr="00CD0B8C">
        <w:rPr>
          <w:i/>
          <w:lang w:eastAsia="id-ID"/>
        </w:rPr>
        <w:t xml:space="preserve"> Hasil Proses </w:t>
      </w:r>
      <w:proofErr w:type="spellStart"/>
      <w:r w:rsidRPr="00CD0B8C">
        <w:rPr>
          <w:i/>
          <w:lang w:eastAsia="id-ID"/>
        </w:rPr>
        <w:t>Belajar</w:t>
      </w:r>
      <w:proofErr w:type="spellEnd"/>
      <w:r w:rsidRPr="00CD0B8C">
        <w:rPr>
          <w:i/>
          <w:lang w:eastAsia="id-ID"/>
        </w:rPr>
        <w:t xml:space="preserve"> </w:t>
      </w:r>
      <w:proofErr w:type="spellStart"/>
      <w:r w:rsidRPr="00CD0B8C">
        <w:rPr>
          <w:i/>
          <w:lang w:eastAsia="id-ID"/>
        </w:rPr>
        <w:t>Mengajar</w:t>
      </w:r>
      <w:proofErr w:type="spellEnd"/>
      <w:r w:rsidRPr="00CD0B8C">
        <w:rPr>
          <w:lang w:eastAsia="id-ID"/>
        </w:rPr>
        <w:t xml:space="preserve">. Bandung. PT </w:t>
      </w:r>
      <w:proofErr w:type="spellStart"/>
      <w:r w:rsidRPr="00CD0B8C">
        <w:rPr>
          <w:lang w:eastAsia="id-ID"/>
        </w:rPr>
        <w:t>Remaja</w:t>
      </w:r>
      <w:proofErr w:type="spellEnd"/>
      <w:r w:rsidRPr="00CD0B8C">
        <w:rPr>
          <w:lang w:eastAsia="id-ID"/>
        </w:rPr>
        <w:t xml:space="preserve"> </w:t>
      </w:r>
      <w:proofErr w:type="spellStart"/>
      <w:r w:rsidRPr="00CD0B8C">
        <w:rPr>
          <w:lang w:eastAsia="id-ID"/>
        </w:rPr>
        <w:t>Rosdakarya</w:t>
      </w:r>
      <w:proofErr w:type="spellEnd"/>
      <w:r w:rsidRPr="00CD0B8C">
        <w:rPr>
          <w:lang w:eastAsia="id-ID"/>
        </w:rPr>
        <w:t>.</w:t>
      </w:r>
    </w:p>
    <w:p w14:paraId="4894BFFF" w14:textId="77777777" w:rsidR="00CD0B8C" w:rsidRPr="00CD0B8C" w:rsidRDefault="00CD0B8C" w:rsidP="00CD0B8C">
      <w:pPr>
        <w:ind w:left="1134" w:hanging="1134"/>
        <w:jc w:val="both"/>
        <w:rPr>
          <w:lang w:eastAsia="id-ID"/>
        </w:rPr>
      </w:pPr>
      <w:proofErr w:type="spellStart"/>
      <w:r w:rsidRPr="00CD0B8C">
        <w:rPr>
          <w:lang w:eastAsia="id-ID"/>
        </w:rPr>
        <w:t>Sofan</w:t>
      </w:r>
      <w:proofErr w:type="spellEnd"/>
      <w:r w:rsidRPr="00CD0B8C">
        <w:rPr>
          <w:lang w:eastAsia="id-ID"/>
        </w:rPr>
        <w:t xml:space="preserve">. 2015. </w:t>
      </w:r>
      <w:proofErr w:type="spellStart"/>
      <w:r w:rsidRPr="00CD0B8C">
        <w:rPr>
          <w:i/>
          <w:lang w:eastAsia="id-ID"/>
        </w:rPr>
        <w:t>Implementasi</w:t>
      </w:r>
      <w:proofErr w:type="spellEnd"/>
      <w:r w:rsidRPr="00CD0B8C">
        <w:rPr>
          <w:i/>
          <w:lang w:eastAsia="id-ID"/>
        </w:rPr>
        <w:t xml:space="preserve"> </w:t>
      </w:r>
      <w:proofErr w:type="spellStart"/>
      <w:r w:rsidRPr="00CD0B8C">
        <w:rPr>
          <w:i/>
          <w:lang w:eastAsia="id-ID"/>
        </w:rPr>
        <w:t>Pembelajaran</w:t>
      </w:r>
      <w:proofErr w:type="spellEnd"/>
      <w:r w:rsidRPr="00CD0B8C">
        <w:rPr>
          <w:i/>
          <w:lang w:eastAsia="id-ID"/>
        </w:rPr>
        <w:t xml:space="preserve"> </w:t>
      </w:r>
      <w:proofErr w:type="spellStart"/>
      <w:r w:rsidRPr="00CD0B8C">
        <w:rPr>
          <w:i/>
          <w:lang w:eastAsia="id-ID"/>
        </w:rPr>
        <w:t>Aktif</w:t>
      </w:r>
      <w:proofErr w:type="spellEnd"/>
      <w:r w:rsidRPr="00CD0B8C">
        <w:rPr>
          <w:i/>
          <w:lang w:eastAsia="id-ID"/>
        </w:rPr>
        <w:t xml:space="preserve"> </w:t>
      </w:r>
      <w:proofErr w:type="spellStart"/>
      <w:r w:rsidRPr="00CD0B8C">
        <w:rPr>
          <w:i/>
          <w:lang w:eastAsia="id-ID"/>
        </w:rPr>
        <w:t>Dalam</w:t>
      </w:r>
      <w:proofErr w:type="spellEnd"/>
      <w:r w:rsidRPr="00CD0B8C">
        <w:rPr>
          <w:i/>
          <w:lang w:eastAsia="id-ID"/>
        </w:rPr>
        <w:t xml:space="preserve"> </w:t>
      </w:r>
      <w:proofErr w:type="spellStart"/>
      <w:r w:rsidRPr="00CD0B8C">
        <w:rPr>
          <w:i/>
          <w:lang w:eastAsia="id-ID"/>
        </w:rPr>
        <w:t>Kurikulum</w:t>
      </w:r>
      <w:proofErr w:type="spellEnd"/>
      <w:r w:rsidRPr="00CD0B8C">
        <w:rPr>
          <w:i/>
          <w:lang w:eastAsia="id-ID"/>
        </w:rPr>
        <w:t xml:space="preserve"> 13</w:t>
      </w:r>
      <w:r w:rsidRPr="00CD0B8C">
        <w:rPr>
          <w:lang w:eastAsia="id-ID"/>
        </w:rPr>
        <w:t xml:space="preserve">. Jakarta. </w:t>
      </w:r>
      <w:proofErr w:type="spellStart"/>
      <w:r w:rsidRPr="00CD0B8C">
        <w:rPr>
          <w:lang w:eastAsia="id-ID"/>
        </w:rPr>
        <w:t>Prestasi</w:t>
      </w:r>
      <w:proofErr w:type="spellEnd"/>
      <w:r w:rsidRPr="00CD0B8C">
        <w:rPr>
          <w:lang w:eastAsia="id-ID"/>
        </w:rPr>
        <w:t xml:space="preserve"> </w:t>
      </w:r>
      <w:proofErr w:type="spellStart"/>
      <w:r w:rsidRPr="00CD0B8C">
        <w:rPr>
          <w:lang w:eastAsia="id-ID"/>
        </w:rPr>
        <w:t>Pustakaraya</w:t>
      </w:r>
      <w:proofErr w:type="spellEnd"/>
      <w:r w:rsidRPr="00CD0B8C">
        <w:rPr>
          <w:lang w:eastAsia="id-ID"/>
        </w:rPr>
        <w:t>.</w:t>
      </w:r>
    </w:p>
    <w:p w14:paraId="0D968217" w14:textId="77777777" w:rsidR="00CD0B8C" w:rsidRPr="00CD0B8C" w:rsidRDefault="00CD0B8C" w:rsidP="00CD0B8C">
      <w:pPr>
        <w:ind w:left="1134" w:hanging="1134"/>
        <w:jc w:val="both"/>
        <w:rPr>
          <w:u w:color="FFFFFF" w:themeColor="background1"/>
          <w:lang w:eastAsia="id-ID"/>
        </w:rPr>
      </w:pPr>
      <w:proofErr w:type="spellStart"/>
      <w:r w:rsidRPr="00CD0B8C">
        <w:rPr>
          <w:lang w:eastAsia="id-ID"/>
        </w:rPr>
        <w:t>Taufik</w:t>
      </w:r>
      <w:proofErr w:type="spellEnd"/>
      <w:r w:rsidRPr="00CD0B8C">
        <w:rPr>
          <w:lang w:eastAsia="id-ID"/>
        </w:rPr>
        <w:t xml:space="preserve">. 2012. </w:t>
      </w:r>
      <w:r w:rsidRPr="00CD0B8C">
        <w:rPr>
          <w:i/>
          <w:lang w:eastAsia="id-ID"/>
        </w:rPr>
        <w:t xml:space="preserve">Hasil </w:t>
      </w:r>
      <w:proofErr w:type="spellStart"/>
      <w:r w:rsidRPr="00CD0B8C">
        <w:rPr>
          <w:i/>
          <w:lang w:eastAsia="id-ID"/>
        </w:rPr>
        <w:t>Belajar</w:t>
      </w:r>
      <w:proofErr w:type="spellEnd"/>
      <w:r w:rsidRPr="00CD0B8C">
        <w:rPr>
          <w:i/>
          <w:lang w:eastAsia="id-ID"/>
        </w:rPr>
        <w:t xml:space="preserve"> </w:t>
      </w:r>
      <w:proofErr w:type="spellStart"/>
      <w:r w:rsidRPr="00CD0B8C">
        <w:rPr>
          <w:i/>
          <w:lang w:eastAsia="id-ID"/>
        </w:rPr>
        <w:t>Matematika</w:t>
      </w:r>
      <w:proofErr w:type="spellEnd"/>
      <w:r w:rsidRPr="00CD0B8C">
        <w:rPr>
          <w:lang w:eastAsia="id-ID"/>
        </w:rPr>
        <w:t>.  (</w:t>
      </w:r>
      <w:hyperlink r:id="rId19" w:history="1">
        <w:r w:rsidRPr="00CD0B8C">
          <w:rPr>
            <w:rStyle w:val="Hyperlink"/>
            <w:color w:val="auto"/>
            <w:lang w:eastAsia="id-ID"/>
          </w:rPr>
          <w:t>Http://mtaufiq.blogspot.com/2012/12/Hasil-Belajar-</w:t>
        </w:r>
        <w:r w:rsidRPr="00CD0B8C">
          <w:rPr>
            <w:rStyle w:val="Hyperlink"/>
            <w:color w:val="auto"/>
            <w:lang w:eastAsia="id-ID"/>
          </w:rPr>
          <w:t>Matematika.html</w:t>
        </w:r>
      </w:hyperlink>
      <w:r w:rsidRPr="00CD0B8C">
        <w:rPr>
          <w:u w:val="single"/>
          <w:lang w:eastAsia="id-ID"/>
        </w:rPr>
        <w:t xml:space="preserve">. </w:t>
      </w:r>
      <w:proofErr w:type="spellStart"/>
      <w:r w:rsidRPr="00CD0B8C">
        <w:rPr>
          <w:lang w:eastAsia="id-ID"/>
        </w:rPr>
        <w:t>Diakses</w:t>
      </w:r>
      <w:proofErr w:type="spellEnd"/>
      <w:r w:rsidRPr="00CD0B8C">
        <w:rPr>
          <w:lang w:eastAsia="id-ID"/>
        </w:rPr>
        <w:t xml:space="preserve"> 5 </w:t>
      </w:r>
      <w:proofErr w:type="spellStart"/>
      <w:r w:rsidRPr="00CD0B8C">
        <w:rPr>
          <w:lang w:eastAsia="id-ID"/>
        </w:rPr>
        <w:t>Desember</w:t>
      </w:r>
      <w:proofErr w:type="spellEnd"/>
      <w:r w:rsidRPr="00CD0B8C">
        <w:rPr>
          <w:lang w:eastAsia="id-ID"/>
        </w:rPr>
        <w:t xml:space="preserve"> 2012</w:t>
      </w:r>
      <w:r w:rsidRPr="00CD0B8C">
        <w:rPr>
          <w:u w:color="FFFFFF" w:themeColor="background1"/>
          <w:lang w:eastAsia="id-ID"/>
        </w:rPr>
        <w:t>)</w:t>
      </w:r>
    </w:p>
    <w:p w14:paraId="620967C6" w14:textId="77777777" w:rsidR="00CD0B8C" w:rsidRPr="00CD0B8C" w:rsidRDefault="00CD0B8C" w:rsidP="00CD0B8C">
      <w:pPr>
        <w:ind w:left="1134" w:hanging="1134"/>
        <w:jc w:val="both"/>
        <w:rPr>
          <w:lang w:eastAsia="id-ID"/>
        </w:rPr>
      </w:pPr>
      <w:proofErr w:type="spellStart"/>
      <w:r w:rsidRPr="00CD0B8C">
        <w:rPr>
          <w:lang w:eastAsia="id-ID"/>
        </w:rPr>
        <w:t>Trianto</w:t>
      </w:r>
      <w:proofErr w:type="spellEnd"/>
      <w:r w:rsidRPr="00CD0B8C">
        <w:rPr>
          <w:lang w:eastAsia="id-ID"/>
        </w:rPr>
        <w:t xml:space="preserve">. 2009. </w:t>
      </w:r>
      <w:proofErr w:type="spellStart"/>
      <w:r w:rsidRPr="00CD0B8C">
        <w:rPr>
          <w:i/>
          <w:lang w:eastAsia="id-ID"/>
        </w:rPr>
        <w:t>Mendesain</w:t>
      </w:r>
      <w:proofErr w:type="spellEnd"/>
      <w:r w:rsidRPr="00CD0B8C">
        <w:rPr>
          <w:i/>
          <w:lang w:eastAsia="id-ID"/>
        </w:rPr>
        <w:t xml:space="preserve"> Model </w:t>
      </w:r>
      <w:proofErr w:type="spellStart"/>
      <w:r w:rsidRPr="00CD0B8C">
        <w:rPr>
          <w:i/>
          <w:lang w:eastAsia="id-ID"/>
        </w:rPr>
        <w:t>Pembelajaran</w:t>
      </w:r>
      <w:proofErr w:type="spellEnd"/>
      <w:r w:rsidRPr="00CD0B8C">
        <w:rPr>
          <w:i/>
          <w:lang w:eastAsia="id-ID"/>
        </w:rPr>
        <w:t xml:space="preserve"> </w:t>
      </w:r>
      <w:proofErr w:type="spellStart"/>
      <w:r w:rsidRPr="00CD0B8C">
        <w:rPr>
          <w:i/>
          <w:lang w:eastAsia="id-ID"/>
        </w:rPr>
        <w:t>Inovatif-Progresif</w:t>
      </w:r>
      <w:proofErr w:type="spellEnd"/>
      <w:r w:rsidRPr="00CD0B8C">
        <w:rPr>
          <w:i/>
          <w:lang w:eastAsia="id-ID"/>
        </w:rPr>
        <w:t xml:space="preserve"> </w:t>
      </w:r>
      <w:proofErr w:type="spellStart"/>
      <w:r w:rsidRPr="00CD0B8C">
        <w:rPr>
          <w:i/>
          <w:lang w:eastAsia="id-ID"/>
        </w:rPr>
        <w:t>Konsep</w:t>
      </w:r>
      <w:proofErr w:type="spellEnd"/>
      <w:r w:rsidRPr="00CD0B8C">
        <w:rPr>
          <w:i/>
          <w:lang w:eastAsia="id-ID"/>
        </w:rPr>
        <w:t xml:space="preserve">, </w:t>
      </w:r>
      <w:proofErr w:type="spellStart"/>
      <w:r w:rsidRPr="00CD0B8C">
        <w:rPr>
          <w:i/>
          <w:lang w:eastAsia="id-ID"/>
        </w:rPr>
        <w:t>Landasan</w:t>
      </w:r>
      <w:proofErr w:type="spellEnd"/>
      <w:r w:rsidRPr="00CD0B8C">
        <w:rPr>
          <w:i/>
          <w:lang w:eastAsia="id-ID"/>
        </w:rPr>
        <w:t xml:space="preserve">, dan </w:t>
      </w:r>
      <w:proofErr w:type="spellStart"/>
      <w:r w:rsidRPr="00CD0B8C">
        <w:rPr>
          <w:i/>
          <w:lang w:eastAsia="id-ID"/>
        </w:rPr>
        <w:t>Implementasi</w:t>
      </w:r>
      <w:proofErr w:type="spellEnd"/>
      <w:r w:rsidRPr="00CD0B8C">
        <w:rPr>
          <w:i/>
          <w:lang w:eastAsia="id-ID"/>
        </w:rPr>
        <w:t xml:space="preserve"> pada </w:t>
      </w:r>
      <w:proofErr w:type="spellStart"/>
      <w:r w:rsidRPr="00CD0B8C">
        <w:rPr>
          <w:i/>
          <w:lang w:eastAsia="id-ID"/>
        </w:rPr>
        <w:t>Kurikulum</w:t>
      </w:r>
      <w:proofErr w:type="spellEnd"/>
      <w:r w:rsidRPr="00CD0B8C">
        <w:rPr>
          <w:i/>
          <w:lang w:eastAsia="id-ID"/>
        </w:rPr>
        <w:t xml:space="preserve"> Tingkat </w:t>
      </w:r>
      <w:proofErr w:type="spellStart"/>
      <w:r w:rsidRPr="00CD0B8C">
        <w:rPr>
          <w:i/>
          <w:lang w:eastAsia="id-ID"/>
        </w:rPr>
        <w:t>Satuan</w:t>
      </w:r>
      <w:proofErr w:type="spellEnd"/>
      <w:r w:rsidRPr="00CD0B8C">
        <w:rPr>
          <w:i/>
          <w:lang w:eastAsia="id-ID"/>
        </w:rPr>
        <w:t xml:space="preserve"> Pendidikan (KTSP).</w:t>
      </w:r>
      <w:r w:rsidRPr="00CD0B8C">
        <w:rPr>
          <w:lang w:eastAsia="id-ID"/>
        </w:rPr>
        <w:t xml:space="preserve"> Surabaya. </w:t>
      </w:r>
      <w:proofErr w:type="spellStart"/>
      <w:r w:rsidRPr="00CD0B8C">
        <w:rPr>
          <w:lang w:eastAsia="id-ID"/>
        </w:rPr>
        <w:t>Kencana</w:t>
      </w:r>
      <w:proofErr w:type="spellEnd"/>
      <w:r w:rsidRPr="00CD0B8C">
        <w:rPr>
          <w:lang w:eastAsia="id-ID"/>
        </w:rPr>
        <w:t xml:space="preserve"> </w:t>
      </w:r>
      <w:proofErr w:type="spellStart"/>
      <w:r w:rsidRPr="00CD0B8C">
        <w:rPr>
          <w:lang w:eastAsia="id-ID"/>
        </w:rPr>
        <w:t>Prenada</w:t>
      </w:r>
      <w:proofErr w:type="spellEnd"/>
      <w:r w:rsidRPr="00CD0B8C">
        <w:rPr>
          <w:lang w:eastAsia="id-ID"/>
        </w:rPr>
        <w:t xml:space="preserve"> Media Group.</w:t>
      </w:r>
    </w:p>
    <w:p w14:paraId="1DDEF258" w14:textId="77777777" w:rsidR="00AF3F4C" w:rsidRPr="00CD0B8C" w:rsidRDefault="00CD0B8C" w:rsidP="00CD0B8C">
      <w:pPr>
        <w:ind w:left="567" w:hanging="567"/>
        <w:jc w:val="both"/>
      </w:pPr>
      <w:proofErr w:type="spellStart"/>
      <w:r w:rsidRPr="00CD0B8C">
        <w:t>Wicaksono</w:t>
      </w:r>
      <w:proofErr w:type="spellEnd"/>
      <w:r w:rsidRPr="00CD0B8C">
        <w:t xml:space="preserve">, Herman Rudi. 2013. </w:t>
      </w:r>
      <w:proofErr w:type="spellStart"/>
      <w:r w:rsidRPr="00CD0B8C">
        <w:rPr>
          <w:i/>
          <w:lang w:eastAsia="id-ID"/>
        </w:rPr>
        <w:t>Penerapan</w:t>
      </w:r>
      <w:proofErr w:type="spellEnd"/>
      <w:r w:rsidRPr="00CD0B8C">
        <w:rPr>
          <w:i/>
          <w:lang w:eastAsia="id-ID"/>
        </w:rPr>
        <w:t xml:space="preserve"> Model </w:t>
      </w:r>
      <w:proofErr w:type="spellStart"/>
      <w:r w:rsidRPr="00CD0B8C">
        <w:rPr>
          <w:i/>
          <w:lang w:eastAsia="id-ID"/>
        </w:rPr>
        <w:t>Kooperatif</w:t>
      </w:r>
      <w:proofErr w:type="spellEnd"/>
      <w:r w:rsidRPr="00CD0B8C">
        <w:rPr>
          <w:i/>
          <w:lang w:eastAsia="id-ID"/>
        </w:rPr>
        <w:t xml:space="preserve"> </w:t>
      </w:r>
      <w:proofErr w:type="spellStart"/>
      <w:r w:rsidRPr="00CD0B8C">
        <w:rPr>
          <w:i/>
          <w:lang w:eastAsia="id-ID"/>
        </w:rPr>
        <w:t>Tipe</w:t>
      </w:r>
      <w:proofErr w:type="spellEnd"/>
      <w:r w:rsidRPr="00CD0B8C">
        <w:rPr>
          <w:i/>
          <w:lang w:eastAsia="id-ID"/>
        </w:rPr>
        <w:t xml:space="preserve"> TGT </w:t>
      </w:r>
      <w:proofErr w:type="spellStart"/>
      <w:r w:rsidRPr="00CD0B8C">
        <w:rPr>
          <w:i/>
          <w:lang w:eastAsia="id-ID"/>
        </w:rPr>
        <w:t>Dengan</w:t>
      </w:r>
      <w:proofErr w:type="spellEnd"/>
      <w:r w:rsidRPr="00CD0B8C">
        <w:rPr>
          <w:i/>
          <w:lang w:eastAsia="id-ID"/>
        </w:rPr>
        <w:t xml:space="preserve"> Media </w:t>
      </w:r>
      <w:proofErr w:type="spellStart"/>
      <w:r w:rsidRPr="00CD0B8C">
        <w:rPr>
          <w:i/>
          <w:lang w:eastAsia="id-ID"/>
        </w:rPr>
        <w:t>Permainan</w:t>
      </w:r>
      <w:proofErr w:type="spellEnd"/>
      <w:r w:rsidRPr="00CD0B8C">
        <w:rPr>
          <w:i/>
          <w:lang w:eastAsia="id-ID"/>
        </w:rPr>
        <w:t xml:space="preserve"> Puzzle </w:t>
      </w:r>
      <w:proofErr w:type="spellStart"/>
      <w:r w:rsidRPr="00CD0B8C">
        <w:rPr>
          <w:i/>
          <w:lang w:eastAsia="id-ID"/>
        </w:rPr>
        <w:t>Untuk</w:t>
      </w:r>
      <w:proofErr w:type="spellEnd"/>
      <w:r w:rsidRPr="00CD0B8C">
        <w:rPr>
          <w:i/>
          <w:lang w:eastAsia="id-ID"/>
        </w:rPr>
        <w:t xml:space="preserve"> </w:t>
      </w:r>
      <w:proofErr w:type="spellStart"/>
      <w:r w:rsidRPr="00CD0B8C">
        <w:rPr>
          <w:i/>
          <w:lang w:eastAsia="id-ID"/>
        </w:rPr>
        <w:t>Meningkatkan</w:t>
      </w:r>
      <w:proofErr w:type="spellEnd"/>
      <w:r w:rsidRPr="00CD0B8C">
        <w:rPr>
          <w:i/>
          <w:lang w:eastAsia="id-ID"/>
        </w:rPr>
        <w:t xml:space="preserve"> </w:t>
      </w:r>
      <w:proofErr w:type="spellStart"/>
      <w:r w:rsidRPr="00CD0B8C">
        <w:rPr>
          <w:i/>
          <w:lang w:eastAsia="id-ID"/>
        </w:rPr>
        <w:t>Prestasi</w:t>
      </w:r>
      <w:proofErr w:type="spellEnd"/>
      <w:r w:rsidRPr="00CD0B8C">
        <w:rPr>
          <w:i/>
          <w:lang w:eastAsia="id-ID"/>
        </w:rPr>
        <w:t xml:space="preserve"> </w:t>
      </w:r>
      <w:proofErr w:type="spellStart"/>
      <w:r w:rsidRPr="00CD0B8C">
        <w:rPr>
          <w:i/>
          <w:lang w:eastAsia="id-ID"/>
        </w:rPr>
        <w:t>Belajar</w:t>
      </w:r>
      <w:proofErr w:type="spellEnd"/>
      <w:r w:rsidRPr="00CD0B8C">
        <w:rPr>
          <w:lang w:eastAsia="id-ID"/>
        </w:rPr>
        <w:t xml:space="preserve">. </w:t>
      </w:r>
      <w:proofErr w:type="spellStart"/>
      <w:r w:rsidRPr="00CD0B8C">
        <w:rPr>
          <w:lang w:eastAsia="id-ID"/>
        </w:rPr>
        <w:t>Jurnal</w:t>
      </w:r>
      <w:proofErr w:type="spellEnd"/>
      <w:r w:rsidRPr="00CD0B8C">
        <w:rPr>
          <w:lang w:eastAsia="id-ID"/>
        </w:rPr>
        <w:t xml:space="preserve"> Pendidikan UNS Vol. 1 No. 2. 2013.</w:t>
      </w:r>
    </w:p>
    <w:p w14:paraId="0D03E487" w14:textId="77777777" w:rsidR="000D2350" w:rsidRPr="00B243AB" w:rsidRDefault="000D2350" w:rsidP="00DD232B">
      <w:pPr>
        <w:spacing w:line="360" w:lineRule="auto"/>
        <w:jc w:val="both"/>
        <w:rPr>
          <w:b/>
          <w:color w:val="000000"/>
          <w:sz w:val="20"/>
          <w:szCs w:val="20"/>
        </w:rPr>
      </w:pPr>
    </w:p>
    <w:sectPr w:rsidR="000D2350" w:rsidRPr="00B243AB" w:rsidSect="00B034E3">
      <w:type w:val="continuous"/>
      <w:pgSz w:w="11907" w:h="16840" w:code="9"/>
      <w:pgMar w:top="1276" w:right="1134" w:bottom="1134" w:left="1418" w:header="709" w:footer="46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16135" w14:textId="77777777" w:rsidR="008342FB" w:rsidRDefault="008342FB">
      <w:r>
        <w:separator/>
      </w:r>
    </w:p>
  </w:endnote>
  <w:endnote w:type="continuationSeparator" w:id="0">
    <w:p w14:paraId="09FC8840" w14:textId="77777777" w:rsidR="008342FB" w:rsidRDefault="0083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F07D7" w14:textId="77777777" w:rsidR="00385772" w:rsidRDefault="00385772" w:rsidP="00FB57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8CAFAE" w14:textId="77777777" w:rsidR="00385772" w:rsidRDefault="00385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EB96B" w14:textId="77777777" w:rsidR="00385772" w:rsidRDefault="00385772" w:rsidP="00CD0B8C">
    <w:pPr>
      <w:pStyle w:val="Footer"/>
      <w:tabs>
        <w:tab w:val="clear" w:pos="8640"/>
        <w:tab w:val="left" w:pos="225"/>
        <w:tab w:val="right" w:pos="9355"/>
      </w:tabs>
      <w:jc w:val="right"/>
      <w:rPr>
        <w:rFonts w:ascii="Arial" w:hAnsi="Arial" w:cs="Arial"/>
        <w:b/>
        <w:sz w:val="20"/>
        <w:szCs w:val="20"/>
        <w:lang w:val="id-ID"/>
      </w:rPr>
    </w:pPr>
    <w:r>
      <w:rPr>
        <w:rFonts w:ascii="Arial" w:hAnsi="Arial" w:cs="Arial"/>
        <w:b/>
        <w:noProof/>
        <w:sz w:val="20"/>
        <w:szCs w:val="20"/>
      </w:rPr>
      <mc:AlternateContent>
        <mc:Choice Requires="wps">
          <w:drawing>
            <wp:anchor distT="0" distB="0" distL="114300" distR="114300" simplePos="0" relativeHeight="251658240" behindDoc="0" locked="0" layoutInCell="1" allowOverlap="1" wp14:anchorId="4CFA181B" wp14:editId="317B9AA7">
              <wp:simplePos x="0" y="0"/>
              <wp:positionH relativeFrom="column">
                <wp:posOffset>4445</wp:posOffset>
              </wp:positionH>
              <wp:positionV relativeFrom="paragraph">
                <wp:posOffset>103505</wp:posOffset>
              </wp:positionV>
              <wp:extent cx="5924550" cy="0"/>
              <wp:effectExtent l="9525" t="10160" r="9525" b="889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04DF3F" id="_x0000_t32" coordsize="21600,21600" o:spt="32" o:oned="t" path="m,l21600,21600e" filled="f">
              <v:path arrowok="t" fillok="f" o:connecttype="none"/>
              <o:lock v:ext="edit" shapetype="t"/>
            </v:shapetype>
            <v:shape id="AutoShape 3" o:spid="_x0000_s1026" type="#_x0000_t32" style="position:absolute;margin-left:.35pt;margin-top:8.15pt;width:4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" strokecolor="gray"/>
          </w:pict>
        </mc:Fallback>
      </mc:AlternateContent>
    </w:r>
  </w:p>
  <w:p w14:paraId="21CC18E9" w14:textId="28FFFF60" w:rsidR="00385772" w:rsidRPr="0012788E" w:rsidRDefault="00385772" w:rsidP="00B034E3">
    <w:pPr>
      <w:pStyle w:val="Footer"/>
      <w:tabs>
        <w:tab w:val="clear" w:pos="8640"/>
        <w:tab w:val="left" w:pos="225"/>
        <w:tab w:val="right" w:pos="9355"/>
      </w:tabs>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DE470B9" w14:textId="77777777" w:rsidR="00385772" w:rsidRDefault="00385772" w:rsidP="00B034E3">
    <w:pPr>
      <w:pStyle w:val="Footer"/>
      <w:tabs>
        <w:tab w:val="clear" w:pos="8640"/>
      </w:tabs>
      <w:ind w:right="-1"/>
    </w:pPr>
  </w:p>
  <w:p w14:paraId="2FC52706" w14:textId="77777777" w:rsidR="00385772" w:rsidRDefault="00385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9C76B" w14:textId="77777777" w:rsidR="008342FB" w:rsidRDefault="008342FB">
      <w:r>
        <w:separator/>
      </w:r>
    </w:p>
  </w:footnote>
  <w:footnote w:type="continuationSeparator" w:id="0">
    <w:p w14:paraId="058EFBB6" w14:textId="77777777" w:rsidR="008342FB" w:rsidRDefault="00834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4085E" w14:textId="77777777" w:rsidR="00385772" w:rsidRDefault="00385772" w:rsidP="00FB57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91C34E" w14:textId="77777777" w:rsidR="00385772" w:rsidRDefault="00385772" w:rsidP="002027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5C1D8" w14:textId="77777777" w:rsidR="00385772" w:rsidRDefault="00385772" w:rsidP="00B034E3">
    <w:pPr>
      <w:pStyle w:val="Header"/>
      <w:jc w:val="right"/>
    </w:pPr>
  </w:p>
  <w:p w14:paraId="5C0A6351" w14:textId="77777777" w:rsidR="00385772" w:rsidRPr="00AE300D" w:rsidRDefault="00385772" w:rsidP="00B034E3">
    <w:pPr>
      <w:pStyle w:val="Header"/>
      <w:jc w:val="righ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216" behindDoc="0" locked="0" layoutInCell="1" allowOverlap="1" wp14:anchorId="62CFBF00" wp14:editId="56DF3B7D">
              <wp:simplePos x="0" y="0"/>
              <wp:positionH relativeFrom="column">
                <wp:posOffset>13970</wp:posOffset>
              </wp:positionH>
              <wp:positionV relativeFrom="paragraph">
                <wp:posOffset>213995</wp:posOffset>
              </wp:positionV>
              <wp:extent cx="5924550" cy="0"/>
              <wp:effectExtent l="9525" t="10795" r="9525" b="825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EC34AF" id="_x0000_t32" coordsize="21600,21600" o:spt="32" o:oned="t" path="m,l21600,21600e" filled="f">
              <v:path arrowok="t" fillok="f" o:connecttype="none"/>
              <o:lock v:ext="edit" shapetype="t"/>
            </v:shapetype>
            <v:shape id="AutoShape 2" o:spid="_x0000_s1026" type="#_x0000_t32" style="position:absolute;margin-left:1.1pt;margin-top:16.85pt;width:46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"/>
          </w:pict>
        </mc:Fallback>
      </mc:AlternateContent>
    </w:r>
    <w:r w:rsidRPr="00594B93">
      <w:rPr>
        <w:rFonts w:ascii="Arial" w:hAnsi="Arial" w:cs="Arial"/>
        <w:sz w:val="20"/>
        <w:szCs w:val="20"/>
      </w:rPr>
      <w:t xml:space="preserve"> </w:t>
    </w:r>
  </w:p>
  <w:p w14:paraId="15911157" w14:textId="77777777" w:rsidR="00385772" w:rsidRDefault="00385772" w:rsidP="00B034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84C1D"/>
    <w:multiLevelType w:val="hybridMultilevel"/>
    <w:tmpl w:val="78804D2C"/>
    <w:lvl w:ilvl="0" w:tplc="FE7EF4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74335D0"/>
    <w:multiLevelType w:val="hybridMultilevel"/>
    <w:tmpl w:val="7AD6FFD2"/>
    <w:lvl w:ilvl="0" w:tplc="99E452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ABA3315"/>
    <w:multiLevelType w:val="hybridMultilevel"/>
    <w:tmpl w:val="A4E42B7C"/>
    <w:lvl w:ilvl="0" w:tplc="D60C2F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0E10FF1"/>
    <w:multiLevelType w:val="hybridMultilevel"/>
    <w:tmpl w:val="73342996"/>
    <w:lvl w:ilvl="0" w:tplc="C7F22B6E">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C5C24"/>
    <w:multiLevelType w:val="hybridMultilevel"/>
    <w:tmpl w:val="2018A262"/>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4EA6F74"/>
    <w:multiLevelType w:val="hybridMultilevel"/>
    <w:tmpl w:val="BD20EDC6"/>
    <w:lvl w:ilvl="0" w:tplc="67DCF7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5022D66"/>
    <w:multiLevelType w:val="hybridMultilevel"/>
    <w:tmpl w:val="143CBF56"/>
    <w:lvl w:ilvl="0" w:tplc="012C5288">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DB5F61"/>
    <w:multiLevelType w:val="hybridMultilevel"/>
    <w:tmpl w:val="6FEAED2C"/>
    <w:lvl w:ilvl="0" w:tplc="595EC658">
      <w:start w:val="1"/>
      <w:numFmt w:val="upperRoman"/>
      <w:lvlText w:val="%1."/>
      <w:lvlJc w:val="left"/>
      <w:pPr>
        <w:ind w:left="1077" w:hanging="720"/>
      </w:pPr>
      <w:rPr>
        <w:rFonts w:hint="default"/>
      </w:rPr>
    </w:lvl>
    <w:lvl w:ilvl="1" w:tplc="04210019">
      <w:start w:val="1"/>
      <w:numFmt w:val="lowerLetter"/>
      <w:lvlText w:val="%2."/>
      <w:lvlJc w:val="left"/>
      <w:pPr>
        <w:ind w:left="644" w:hanging="360"/>
      </w:pPr>
    </w:lvl>
    <w:lvl w:ilvl="2" w:tplc="0421001B" w:tentative="1">
      <w:start w:val="1"/>
      <w:numFmt w:val="lowerRoman"/>
      <w:lvlText w:val="%3."/>
      <w:lvlJc w:val="right"/>
      <w:pPr>
        <w:ind w:left="2157" w:hanging="180"/>
      </w:pPr>
    </w:lvl>
    <w:lvl w:ilvl="3" w:tplc="0421000F">
      <w:start w:val="1"/>
      <w:numFmt w:val="decimal"/>
      <w:lvlText w:val="%4."/>
      <w:lvlJc w:val="left"/>
      <w:pPr>
        <w:ind w:left="2877" w:hanging="360"/>
      </w:pPr>
    </w:lvl>
    <w:lvl w:ilvl="4" w:tplc="39F61C30">
      <w:start w:val="1"/>
      <w:numFmt w:val="lowerLetter"/>
      <w:lvlText w:val="%5."/>
      <w:lvlJc w:val="left"/>
      <w:pPr>
        <w:ind w:left="502" w:hanging="360"/>
      </w:pPr>
      <w:rPr>
        <w:b/>
      </w:r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8" w15:restartNumberingAfterBreak="0">
    <w:nsid w:val="4E7344D7"/>
    <w:multiLevelType w:val="hybridMultilevel"/>
    <w:tmpl w:val="D7DED9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0F26B6"/>
    <w:multiLevelType w:val="hybridMultilevel"/>
    <w:tmpl w:val="56D6CB00"/>
    <w:lvl w:ilvl="0" w:tplc="3280D91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77F54"/>
    <w:multiLevelType w:val="hybridMultilevel"/>
    <w:tmpl w:val="51D0E76C"/>
    <w:lvl w:ilvl="0" w:tplc="D55EF57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A40AA2"/>
    <w:multiLevelType w:val="hybridMultilevel"/>
    <w:tmpl w:val="136087FA"/>
    <w:lvl w:ilvl="0" w:tplc="89B42D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67B43A5D"/>
    <w:multiLevelType w:val="hybridMultilevel"/>
    <w:tmpl w:val="C4743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D5731E"/>
    <w:multiLevelType w:val="hybridMultilevel"/>
    <w:tmpl w:val="270A25D4"/>
    <w:lvl w:ilvl="0" w:tplc="F3C8EFE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79CF5385"/>
    <w:multiLevelType w:val="hybridMultilevel"/>
    <w:tmpl w:val="4798EFD4"/>
    <w:lvl w:ilvl="0" w:tplc="148492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CEB20D6"/>
    <w:multiLevelType w:val="hybridMultilevel"/>
    <w:tmpl w:val="10D89C82"/>
    <w:lvl w:ilvl="0" w:tplc="E840A09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7"/>
  </w:num>
  <w:num w:numId="2">
    <w:abstractNumId w:val="8"/>
  </w:num>
  <w:num w:numId="3">
    <w:abstractNumId w:val="3"/>
  </w:num>
  <w:num w:numId="4">
    <w:abstractNumId w:val="5"/>
  </w:num>
  <w:num w:numId="5">
    <w:abstractNumId w:val="10"/>
  </w:num>
  <w:num w:numId="6">
    <w:abstractNumId w:val="0"/>
  </w:num>
  <w:num w:numId="7">
    <w:abstractNumId w:val="15"/>
  </w:num>
  <w:num w:numId="8">
    <w:abstractNumId w:val="14"/>
  </w:num>
  <w:num w:numId="9">
    <w:abstractNumId w:val="1"/>
  </w:num>
  <w:num w:numId="10">
    <w:abstractNumId w:val="2"/>
  </w:num>
  <w:num w:numId="11">
    <w:abstractNumId w:val="11"/>
  </w:num>
  <w:num w:numId="12">
    <w:abstractNumId w:val="6"/>
  </w:num>
  <w:num w:numId="13">
    <w:abstractNumId w:val="9"/>
  </w:num>
  <w:num w:numId="14">
    <w:abstractNumId w:val="4"/>
  </w:num>
  <w:num w:numId="15">
    <w:abstractNumId w:val="12"/>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386"/>
    <w:rsid w:val="000144BA"/>
    <w:rsid w:val="00014C96"/>
    <w:rsid w:val="0003515E"/>
    <w:rsid w:val="00035619"/>
    <w:rsid w:val="0004419E"/>
    <w:rsid w:val="0005040C"/>
    <w:rsid w:val="00051FBB"/>
    <w:rsid w:val="00053572"/>
    <w:rsid w:val="00056EF8"/>
    <w:rsid w:val="000630C2"/>
    <w:rsid w:val="0006390B"/>
    <w:rsid w:val="000656A4"/>
    <w:rsid w:val="0006698B"/>
    <w:rsid w:val="00073B28"/>
    <w:rsid w:val="00074C73"/>
    <w:rsid w:val="00075F61"/>
    <w:rsid w:val="00084A07"/>
    <w:rsid w:val="000B35D9"/>
    <w:rsid w:val="000C0040"/>
    <w:rsid w:val="000C69BE"/>
    <w:rsid w:val="000D2350"/>
    <w:rsid w:val="000D759B"/>
    <w:rsid w:val="000E497C"/>
    <w:rsid w:val="00107562"/>
    <w:rsid w:val="00122E79"/>
    <w:rsid w:val="0013296F"/>
    <w:rsid w:val="001341E0"/>
    <w:rsid w:val="001452B6"/>
    <w:rsid w:val="00150F1A"/>
    <w:rsid w:val="00155561"/>
    <w:rsid w:val="001616AC"/>
    <w:rsid w:val="001753D3"/>
    <w:rsid w:val="0018379A"/>
    <w:rsid w:val="00183840"/>
    <w:rsid w:val="0018594F"/>
    <w:rsid w:val="001A02A1"/>
    <w:rsid w:val="001A346C"/>
    <w:rsid w:val="001C1BD4"/>
    <w:rsid w:val="001C771A"/>
    <w:rsid w:val="001D49A7"/>
    <w:rsid w:val="001D703F"/>
    <w:rsid w:val="001D7A6D"/>
    <w:rsid w:val="001E112F"/>
    <w:rsid w:val="001E5CE6"/>
    <w:rsid w:val="001F0605"/>
    <w:rsid w:val="001F1E3F"/>
    <w:rsid w:val="001F220C"/>
    <w:rsid w:val="00202715"/>
    <w:rsid w:val="002119F4"/>
    <w:rsid w:val="002253F6"/>
    <w:rsid w:val="00232386"/>
    <w:rsid w:val="002369B5"/>
    <w:rsid w:val="0024303E"/>
    <w:rsid w:val="0024482B"/>
    <w:rsid w:val="002570F4"/>
    <w:rsid w:val="00262EE3"/>
    <w:rsid w:val="00264F8C"/>
    <w:rsid w:val="0027631B"/>
    <w:rsid w:val="0028148E"/>
    <w:rsid w:val="002B0B71"/>
    <w:rsid w:val="002C15C4"/>
    <w:rsid w:val="002C38F3"/>
    <w:rsid w:val="002E1947"/>
    <w:rsid w:val="002F35BA"/>
    <w:rsid w:val="00300958"/>
    <w:rsid w:val="00301E64"/>
    <w:rsid w:val="00304B2A"/>
    <w:rsid w:val="00305148"/>
    <w:rsid w:val="00305E9D"/>
    <w:rsid w:val="00312BCA"/>
    <w:rsid w:val="0031348B"/>
    <w:rsid w:val="00321E49"/>
    <w:rsid w:val="00322B5C"/>
    <w:rsid w:val="00335F9F"/>
    <w:rsid w:val="00336224"/>
    <w:rsid w:val="003375D6"/>
    <w:rsid w:val="003521A4"/>
    <w:rsid w:val="00362228"/>
    <w:rsid w:val="00363B8B"/>
    <w:rsid w:val="003703B3"/>
    <w:rsid w:val="003717E0"/>
    <w:rsid w:val="00373160"/>
    <w:rsid w:val="00384612"/>
    <w:rsid w:val="00385772"/>
    <w:rsid w:val="00385872"/>
    <w:rsid w:val="003861BE"/>
    <w:rsid w:val="003A295D"/>
    <w:rsid w:val="003A2DA9"/>
    <w:rsid w:val="003B5502"/>
    <w:rsid w:val="003B5826"/>
    <w:rsid w:val="003B5F54"/>
    <w:rsid w:val="003C6030"/>
    <w:rsid w:val="003C6A07"/>
    <w:rsid w:val="003D01C1"/>
    <w:rsid w:val="003D169D"/>
    <w:rsid w:val="003D621A"/>
    <w:rsid w:val="003E0506"/>
    <w:rsid w:val="00413E1D"/>
    <w:rsid w:val="00426608"/>
    <w:rsid w:val="00441D4B"/>
    <w:rsid w:val="00441F24"/>
    <w:rsid w:val="004423B1"/>
    <w:rsid w:val="0045002C"/>
    <w:rsid w:val="004552E4"/>
    <w:rsid w:val="004629C3"/>
    <w:rsid w:val="00483B30"/>
    <w:rsid w:val="00484A08"/>
    <w:rsid w:val="00490C49"/>
    <w:rsid w:val="00493455"/>
    <w:rsid w:val="004949AD"/>
    <w:rsid w:val="0049595D"/>
    <w:rsid w:val="004A00D9"/>
    <w:rsid w:val="004A0C2E"/>
    <w:rsid w:val="004A44AF"/>
    <w:rsid w:val="004A5864"/>
    <w:rsid w:val="004A5B5E"/>
    <w:rsid w:val="004B3E78"/>
    <w:rsid w:val="004C40FD"/>
    <w:rsid w:val="004C6D5F"/>
    <w:rsid w:val="004D6DAF"/>
    <w:rsid w:val="004F0542"/>
    <w:rsid w:val="004F2FD5"/>
    <w:rsid w:val="004F4FA0"/>
    <w:rsid w:val="00507790"/>
    <w:rsid w:val="00512B41"/>
    <w:rsid w:val="00524097"/>
    <w:rsid w:val="00525679"/>
    <w:rsid w:val="00526372"/>
    <w:rsid w:val="00531EE1"/>
    <w:rsid w:val="00533288"/>
    <w:rsid w:val="0053425D"/>
    <w:rsid w:val="0053568A"/>
    <w:rsid w:val="00541898"/>
    <w:rsid w:val="00552F1E"/>
    <w:rsid w:val="00554F56"/>
    <w:rsid w:val="00560B49"/>
    <w:rsid w:val="00563934"/>
    <w:rsid w:val="0057091C"/>
    <w:rsid w:val="00577882"/>
    <w:rsid w:val="005813B6"/>
    <w:rsid w:val="005959D6"/>
    <w:rsid w:val="005A207F"/>
    <w:rsid w:val="005A253A"/>
    <w:rsid w:val="005B123B"/>
    <w:rsid w:val="005D190D"/>
    <w:rsid w:val="005D3EA7"/>
    <w:rsid w:val="005D660A"/>
    <w:rsid w:val="005D6672"/>
    <w:rsid w:val="005E08D3"/>
    <w:rsid w:val="005F1889"/>
    <w:rsid w:val="005F23ED"/>
    <w:rsid w:val="005F655B"/>
    <w:rsid w:val="0062628E"/>
    <w:rsid w:val="00633685"/>
    <w:rsid w:val="006369B7"/>
    <w:rsid w:val="00636DB5"/>
    <w:rsid w:val="0064646E"/>
    <w:rsid w:val="00646FD7"/>
    <w:rsid w:val="00650386"/>
    <w:rsid w:val="00650684"/>
    <w:rsid w:val="00653088"/>
    <w:rsid w:val="00664DA3"/>
    <w:rsid w:val="006667A3"/>
    <w:rsid w:val="00670511"/>
    <w:rsid w:val="00684A6D"/>
    <w:rsid w:val="006857EC"/>
    <w:rsid w:val="00686A2C"/>
    <w:rsid w:val="006A1BA0"/>
    <w:rsid w:val="006A56D0"/>
    <w:rsid w:val="006A7DB8"/>
    <w:rsid w:val="006B78CE"/>
    <w:rsid w:val="006C6A92"/>
    <w:rsid w:val="006C6B1D"/>
    <w:rsid w:val="006D10F5"/>
    <w:rsid w:val="006D31C9"/>
    <w:rsid w:val="006E33AF"/>
    <w:rsid w:val="007061C8"/>
    <w:rsid w:val="00710FF5"/>
    <w:rsid w:val="0072027C"/>
    <w:rsid w:val="00721360"/>
    <w:rsid w:val="00727DEF"/>
    <w:rsid w:val="007372F5"/>
    <w:rsid w:val="00737B31"/>
    <w:rsid w:val="0074047E"/>
    <w:rsid w:val="00743F2C"/>
    <w:rsid w:val="007452BB"/>
    <w:rsid w:val="00752553"/>
    <w:rsid w:val="00753EB5"/>
    <w:rsid w:val="00755356"/>
    <w:rsid w:val="00762049"/>
    <w:rsid w:val="007700F0"/>
    <w:rsid w:val="00774776"/>
    <w:rsid w:val="00777DDB"/>
    <w:rsid w:val="00780478"/>
    <w:rsid w:val="007A29F1"/>
    <w:rsid w:val="007B064A"/>
    <w:rsid w:val="007D7BB4"/>
    <w:rsid w:val="007E3DF7"/>
    <w:rsid w:val="007E4A6A"/>
    <w:rsid w:val="007F3B29"/>
    <w:rsid w:val="008054CA"/>
    <w:rsid w:val="0081239C"/>
    <w:rsid w:val="008174B2"/>
    <w:rsid w:val="0082321A"/>
    <w:rsid w:val="00832D04"/>
    <w:rsid w:val="008342FB"/>
    <w:rsid w:val="00841EC2"/>
    <w:rsid w:val="00844BB6"/>
    <w:rsid w:val="008507DC"/>
    <w:rsid w:val="00854CCA"/>
    <w:rsid w:val="0085549A"/>
    <w:rsid w:val="008557B6"/>
    <w:rsid w:val="008603B4"/>
    <w:rsid w:val="008624DD"/>
    <w:rsid w:val="00892056"/>
    <w:rsid w:val="008A11A9"/>
    <w:rsid w:val="008A5DEF"/>
    <w:rsid w:val="008A763C"/>
    <w:rsid w:val="008B1D2F"/>
    <w:rsid w:val="008B3CEC"/>
    <w:rsid w:val="008B6646"/>
    <w:rsid w:val="008E1401"/>
    <w:rsid w:val="008F0718"/>
    <w:rsid w:val="00900FA8"/>
    <w:rsid w:val="00916087"/>
    <w:rsid w:val="00933D7F"/>
    <w:rsid w:val="009361F6"/>
    <w:rsid w:val="00944EC5"/>
    <w:rsid w:val="009450A1"/>
    <w:rsid w:val="00956621"/>
    <w:rsid w:val="00963A94"/>
    <w:rsid w:val="009715C0"/>
    <w:rsid w:val="009760FE"/>
    <w:rsid w:val="00985F45"/>
    <w:rsid w:val="0098708A"/>
    <w:rsid w:val="00990BE5"/>
    <w:rsid w:val="00990F02"/>
    <w:rsid w:val="009A5FD8"/>
    <w:rsid w:val="009C677A"/>
    <w:rsid w:val="009D208C"/>
    <w:rsid w:val="009D4EC6"/>
    <w:rsid w:val="009E4715"/>
    <w:rsid w:val="009E4E21"/>
    <w:rsid w:val="009E4F8C"/>
    <w:rsid w:val="00A0448F"/>
    <w:rsid w:val="00A04EB3"/>
    <w:rsid w:val="00A10F7D"/>
    <w:rsid w:val="00A21379"/>
    <w:rsid w:val="00A27969"/>
    <w:rsid w:val="00A3011A"/>
    <w:rsid w:val="00A30BC0"/>
    <w:rsid w:val="00A30DAD"/>
    <w:rsid w:val="00A31694"/>
    <w:rsid w:val="00A326DA"/>
    <w:rsid w:val="00A32D20"/>
    <w:rsid w:val="00A33B8A"/>
    <w:rsid w:val="00A50DF5"/>
    <w:rsid w:val="00A6454F"/>
    <w:rsid w:val="00A65BF0"/>
    <w:rsid w:val="00A75D9C"/>
    <w:rsid w:val="00A82914"/>
    <w:rsid w:val="00A91B6F"/>
    <w:rsid w:val="00AA1521"/>
    <w:rsid w:val="00AD087C"/>
    <w:rsid w:val="00AE52EC"/>
    <w:rsid w:val="00AE599F"/>
    <w:rsid w:val="00AE634F"/>
    <w:rsid w:val="00AF3F4C"/>
    <w:rsid w:val="00AF658C"/>
    <w:rsid w:val="00B02186"/>
    <w:rsid w:val="00B034E3"/>
    <w:rsid w:val="00B03A94"/>
    <w:rsid w:val="00B03E0A"/>
    <w:rsid w:val="00B07179"/>
    <w:rsid w:val="00B07962"/>
    <w:rsid w:val="00B2256D"/>
    <w:rsid w:val="00B243AB"/>
    <w:rsid w:val="00B506A0"/>
    <w:rsid w:val="00B52700"/>
    <w:rsid w:val="00B6527F"/>
    <w:rsid w:val="00B65795"/>
    <w:rsid w:val="00B658BC"/>
    <w:rsid w:val="00B72E78"/>
    <w:rsid w:val="00B73115"/>
    <w:rsid w:val="00B94B76"/>
    <w:rsid w:val="00BA0571"/>
    <w:rsid w:val="00BA41D7"/>
    <w:rsid w:val="00BB63AF"/>
    <w:rsid w:val="00BC5578"/>
    <w:rsid w:val="00BC5EDB"/>
    <w:rsid w:val="00BD1D12"/>
    <w:rsid w:val="00BD29FA"/>
    <w:rsid w:val="00BE6C91"/>
    <w:rsid w:val="00BF0636"/>
    <w:rsid w:val="00C00DA2"/>
    <w:rsid w:val="00C04869"/>
    <w:rsid w:val="00C05259"/>
    <w:rsid w:val="00C05D64"/>
    <w:rsid w:val="00C144B4"/>
    <w:rsid w:val="00C23FF1"/>
    <w:rsid w:val="00C33AAF"/>
    <w:rsid w:val="00C370BD"/>
    <w:rsid w:val="00C575EA"/>
    <w:rsid w:val="00C643A8"/>
    <w:rsid w:val="00C6499A"/>
    <w:rsid w:val="00C74C8A"/>
    <w:rsid w:val="00C77F12"/>
    <w:rsid w:val="00C825F5"/>
    <w:rsid w:val="00C907EE"/>
    <w:rsid w:val="00C937FD"/>
    <w:rsid w:val="00C93E91"/>
    <w:rsid w:val="00CA06F1"/>
    <w:rsid w:val="00CA5478"/>
    <w:rsid w:val="00CA5E6A"/>
    <w:rsid w:val="00CD0B8C"/>
    <w:rsid w:val="00CF1750"/>
    <w:rsid w:val="00CF75B5"/>
    <w:rsid w:val="00D01185"/>
    <w:rsid w:val="00D11A71"/>
    <w:rsid w:val="00D11EBC"/>
    <w:rsid w:val="00D139CC"/>
    <w:rsid w:val="00D151BC"/>
    <w:rsid w:val="00D24CC8"/>
    <w:rsid w:val="00D24FEE"/>
    <w:rsid w:val="00D277CF"/>
    <w:rsid w:val="00D300D5"/>
    <w:rsid w:val="00D33C9C"/>
    <w:rsid w:val="00D34EF5"/>
    <w:rsid w:val="00D36E8F"/>
    <w:rsid w:val="00D45AB4"/>
    <w:rsid w:val="00D64EE1"/>
    <w:rsid w:val="00D67A77"/>
    <w:rsid w:val="00D71737"/>
    <w:rsid w:val="00D7356F"/>
    <w:rsid w:val="00D916C7"/>
    <w:rsid w:val="00D96F34"/>
    <w:rsid w:val="00D97AA6"/>
    <w:rsid w:val="00DA2A47"/>
    <w:rsid w:val="00DB2B5E"/>
    <w:rsid w:val="00DD00E2"/>
    <w:rsid w:val="00DD109D"/>
    <w:rsid w:val="00DD22B1"/>
    <w:rsid w:val="00DD232B"/>
    <w:rsid w:val="00DD35AA"/>
    <w:rsid w:val="00DD3686"/>
    <w:rsid w:val="00DD532C"/>
    <w:rsid w:val="00DD7351"/>
    <w:rsid w:val="00DE2A30"/>
    <w:rsid w:val="00DF20BC"/>
    <w:rsid w:val="00E12291"/>
    <w:rsid w:val="00E41D61"/>
    <w:rsid w:val="00E6024B"/>
    <w:rsid w:val="00E6658A"/>
    <w:rsid w:val="00E81D92"/>
    <w:rsid w:val="00E84187"/>
    <w:rsid w:val="00E90692"/>
    <w:rsid w:val="00E9252E"/>
    <w:rsid w:val="00E962C5"/>
    <w:rsid w:val="00E970A4"/>
    <w:rsid w:val="00E97D8D"/>
    <w:rsid w:val="00EA325D"/>
    <w:rsid w:val="00EA54BE"/>
    <w:rsid w:val="00EA76C1"/>
    <w:rsid w:val="00EB450C"/>
    <w:rsid w:val="00ED1B09"/>
    <w:rsid w:val="00EE6DD4"/>
    <w:rsid w:val="00F01B39"/>
    <w:rsid w:val="00F02512"/>
    <w:rsid w:val="00F053E8"/>
    <w:rsid w:val="00F22066"/>
    <w:rsid w:val="00F221B0"/>
    <w:rsid w:val="00F32138"/>
    <w:rsid w:val="00F35A4A"/>
    <w:rsid w:val="00F53C18"/>
    <w:rsid w:val="00F84D60"/>
    <w:rsid w:val="00F8527C"/>
    <w:rsid w:val="00F91FC8"/>
    <w:rsid w:val="00F92DD0"/>
    <w:rsid w:val="00FA35A8"/>
    <w:rsid w:val="00FA65B3"/>
    <w:rsid w:val="00FA6FD6"/>
    <w:rsid w:val="00FB5742"/>
    <w:rsid w:val="00FB59DC"/>
    <w:rsid w:val="00FB758D"/>
    <w:rsid w:val="00FB7A6E"/>
    <w:rsid w:val="00FC52A3"/>
    <w:rsid w:val="00FC6D83"/>
    <w:rsid w:val="00FD4B88"/>
    <w:rsid w:val="00FE5472"/>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B2C551"/>
  <w15:docId w15:val="{26C297F6-5F90-4304-900F-7B6E39DC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3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73115"/>
    <w:pPr>
      <w:ind w:left="1260" w:hanging="1260"/>
      <w:jc w:val="both"/>
    </w:pPr>
    <w:rPr>
      <w:rFonts w:ascii="Arial" w:hAnsi="Arial" w:cs="Arial"/>
      <w:sz w:val="20"/>
      <w:szCs w:val="20"/>
    </w:rPr>
  </w:style>
  <w:style w:type="character" w:customStyle="1" w:styleId="BodyTextIndentChar">
    <w:name w:val="Body Text Indent Char"/>
    <w:basedOn w:val="DefaultParagraphFont"/>
    <w:link w:val="BodyTextIndent"/>
    <w:semiHidden/>
    <w:rsid w:val="00B73115"/>
    <w:rPr>
      <w:rFonts w:ascii="Arial" w:hAnsi="Arial" w:cs="Arial"/>
      <w:lang w:val="en-US" w:eastAsia="en-US" w:bidi="ar-SA"/>
    </w:rPr>
  </w:style>
  <w:style w:type="paragraph" w:styleId="Title">
    <w:name w:val="Title"/>
    <w:basedOn w:val="Normal"/>
    <w:qFormat/>
    <w:rsid w:val="00B73115"/>
    <w:pPr>
      <w:jc w:val="center"/>
    </w:pPr>
    <w:rPr>
      <w:b/>
      <w:bCs/>
    </w:rPr>
  </w:style>
  <w:style w:type="table" w:styleId="TableGrid">
    <w:name w:val="Table Grid"/>
    <w:basedOn w:val="TableNormal"/>
    <w:uiPriority w:val="59"/>
    <w:rsid w:val="00B73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03515E"/>
    <w:pPr>
      <w:spacing w:after="120" w:line="480" w:lineRule="auto"/>
      <w:ind w:left="283"/>
    </w:pPr>
  </w:style>
  <w:style w:type="paragraph" w:styleId="ListParagraph">
    <w:name w:val="List Paragraph"/>
    <w:aliases w:val="Body of text,List Paragraph1"/>
    <w:basedOn w:val="Normal"/>
    <w:link w:val="ListParagraphChar"/>
    <w:uiPriority w:val="34"/>
    <w:qFormat/>
    <w:rsid w:val="00844BB6"/>
    <w:pPr>
      <w:ind w:left="720"/>
    </w:pPr>
    <w:rPr>
      <w:rFonts w:ascii="Calibri" w:hAnsi="Calibri" w:cs="Calibri"/>
    </w:rPr>
  </w:style>
  <w:style w:type="paragraph" w:styleId="Header">
    <w:name w:val="header"/>
    <w:basedOn w:val="Normal"/>
    <w:link w:val="HeaderChar"/>
    <w:uiPriority w:val="99"/>
    <w:rsid w:val="00202715"/>
    <w:pPr>
      <w:tabs>
        <w:tab w:val="center" w:pos="4320"/>
        <w:tab w:val="right" w:pos="8640"/>
      </w:tabs>
    </w:pPr>
  </w:style>
  <w:style w:type="character" w:styleId="PageNumber">
    <w:name w:val="page number"/>
    <w:basedOn w:val="DefaultParagraphFont"/>
    <w:rsid w:val="00202715"/>
  </w:style>
  <w:style w:type="paragraph" w:styleId="Footer">
    <w:name w:val="footer"/>
    <w:basedOn w:val="Normal"/>
    <w:link w:val="FooterChar"/>
    <w:uiPriority w:val="99"/>
    <w:rsid w:val="00202715"/>
    <w:pPr>
      <w:tabs>
        <w:tab w:val="center" w:pos="4320"/>
        <w:tab w:val="right" w:pos="8640"/>
      </w:tabs>
    </w:pPr>
  </w:style>
  <w:style w:type="character" w:customStyle="1" w:styleId="HeaderChar">
    <w:name w:val="Header Char"/>
    <w:basedOn w:val="DefaultParagraphFont"/>
    <w:link w:val="Header"/>
    <w:uiPriority w:val="99"/>
    <w:rsid w:val="00E6024B"/>
    <w:rPr>
      <w:sz w:val="24"/>
      <w:szCs w:val="24"/>
    </w:rPr>
  </w:style>
  <w:style w:type="character" w:customStyle="1" w:styleId="FooterChar">
    <w:name w:val="Footer Char"/>
    <w:basedOn w:val="DefaultParagraphFont"/>
    <w:link w:val="Footer"/>
    <w:uiPriority w:val="99"/>
    <w:rsid w:val="00B034E3"/>
    <w:rPr>
      <w:sz w:val="24"/>
      <w:szCs w:val="24"/>
    </w:rPr>
  </w:style>
  <w:style w:type="character" w:styleId="Hyperlink">
    <w:name w:val="Hyperlink"/>
    <w:basedOn w:val="DefaultParagraphFont"/>
    <w:uiPriority w:val="99"/>
    <w:unhideWhenUsed/>
    <w:rsid w:val="0081239C"/>
    <w:rPr>
      <w:color w:val="0000FF"/>
      <w:u w:val="single"/>
    </w:rPr>
  </w:style>
  <w:style w:type="paragraph" w:styleId="NormalWeb">
    <w:name w:val="Normal (Web)"/>
    <w:basedOn w:val="Normal"/>
    <w:uiPriority w:val="99"/>
    <w:rsid w:val="004F4FA0"/>
    <w:pPr>
      <w:spacing w:before="100" w:beforeAutospacing="1" w:after="100" w:afterAutospacing="1"/>
    </w:pPr>
  </w:style>
  <w:style w:type="paragraph" w:styleId="NoSpacing">
    <w:name w:val="No Spacing"/>
    <w:qFormat/>
    <w:rsid w:val="005F655B"/>
    <w:rPr>
      <w:sz w:val="24"/>
      <w:szCs w:val="24"/>
    </w:rPr>
  </w:style>
  <w:style w:type="paragraph" w:customStyle="1" w:styleId="Default">
    <w:name w:val="Default"/>
    <w:rsid w:val="00E970A4"/>
    <w:pPr>
      <w:autoSpaceDE w:val="0"/>
      <w:autoSpaceDN w:val="0"/>
      <w:adjustRightInd w:val="0"/>
    </w:pPr>
    <w:rPr>
      <w:color w:val="000000"/>
      <w:sz w:val="24"/>
      <w:szCs w:val="24"/>
      <w:lang w:bidi="th-TH"/>
    </w:rPr>
  </w:style>
  <w:style w:type="paragraph" w:styleId="BalloonText">
    <w:name w:val="Balloon Text"/>
    <w:basedOn w:val="Normal"/>
    <w:link w:val="BalloonTextChar"/>
    <w:unhideWhenUsed/>
    <w:rsid w:val="00DD00E2"/>
    <w:rPr>
      <w:rFonts w:ascii="Tahoma" w:hAnsi="Tahoma" w:cs="Angsana New"/>
      <w:sz w:val="16"/>
      <w:szCs w:val="20"/>
      <w:lang w:bidi="th-TH"/>
    </w:rPr>
  </w:style>
  <w:style w:type="character" w:customStyle="1" w:styleId="BalloonTextChar">
    <w:name w:val="Balloon Text Char"/>
    <w:basedOn w:val="DefaultParagraphFont"/>
    <w:link w:val="BalloonText"/>
    <w:rsid w:val="00DD00E2"/>
    <w:rPr>
      <w:rFonts w:ascii="Tahoma" w:hAnsi="Tahoma" w:cs="Angsana New"/>
      <w:sz w:val="16"/>
      <w:lang w:bidi="th-TH"/>
    </w:rPr>
  </w:style>
  <w:style w:type="paragraph" w:styleId="HTMLPreformatted">
    <w:name w:val="HTML Preformatted"/>
    <w:basedOn w:val="Normal"/>
    <w:link w:val="HTMLPreformattedChar"/>
    <w:uiPriority w:val="99"/>
    <w:unhideWhenUsed/>
    <w:rsid w:val="00B24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243AB"/>
    <w:rPr>
      <w:rFonts w:ascii="Courier New" w:hAnsi="Courier New" w:cs="Courier New"/>
    </w:rPr>
  </w:style>
  <w:style w:type="character" w:customStyle="1" w:styleId="ListParagraphChar">
    <w:name w:val="List Paragraph Char"/>
    <w:aliases w:val="Body of text Char,List Paragraph1 Char"/>
    <w:link w:val="ListParagraph"/>
    <w:uiPriority w:val="34"/>
    <w:locked/>
    <w:rsid w:val="00A326DA"/>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306891">
      <w:bodyDiv w:val="1"/>
      <w:marLeft w:val="0"/>
      <w:marRight w:val="0"/>
      <w:marTop w:val="0"/>
      <w:marBottom w:val="0"/>
      <w:divBdr>
        <w:top w:val="none" w:sz="0" w:space="0" w:color="auto"/>
        <w:left w:val="none" w:sz="0" w:space="0" w:color="auto"/>
        <w:bottom w:val="none" w:sz="0" w:space="0" w:color="auto"/>
        <w:right w:val="none" w:sz="0" w:space="0" w:color="auto"/>
      </w:divBdr>
    </w:div>
    <w:div w:id="504830323">
      <w:bodyDiv w:val="1"/>
      <w:marLeft w:val="0"/>
      <w:marRight w:val="0"/>
      <w:marTop w:val="0"/>
      <w:marBottom w:val="0"/>
      <w:divBdr>
        <w:top w:val="none" w:sz="0" w:space="0" w:color="auto"/>
        <w:left w:val="none" w:sz="0" w:space="0" w:color="auto"/>
        <w:bottom w:val="none" w:sz="0" w:space="0" w:color="auto"/>
        <w:right w:val="none" w:sz="0" w:space="0" w:color="auto"/>
      </w:divBdr>
    </w:div>
    <w:div w:id="673727116">
      <w:bodyDiv w:val="1"/>
      <w:marLeft w:val="0"/>
      <w:marRight w:val="0"/>
      <w:marTop w:val="0"/>
      <w:marBottom w:val="0"/>
      <w:divBdr>
        <w:top w:val="none" w:sz="0" w:space="0" w:color="auto"/>
        <w:left w:val="none" w:sz="0" w:space="0" w:color="auto"/>
        <w:bottom w:val="none" w:sz="0" w:space="0" w:color="auto"/>
        <w:right w:val="none" w:sz="0" w:space="0" w:color="auto"/>
      </w:divBdr>
    </w:div>
    <w:div w:id="1612666162">
      <w:bodyDiv w:val="1"/>
      <w:marLeft w:val="0"/>
      <w:marRight w:val="0"/>
      <w:marTop w:val="0"/>
      <w:marBottom w:val="0"/>
      <w:divBdr>
        <w:top w:val="none" w:sz="0" w:space="0" w:color="auto"/>
        <w:left w:val="none" w:sz="0" w:space="0" w:color="auto"/>
        <w:bottom w:val="none" w:sz="0" w:space="0" w:color="auto"/>
        <w:right w:val="none" w:sz="0" w:space="0" w:color="auto"/>
      </w:divBdr>
    </w:div>
    <w:div w:id="194028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neozonk.wordpress.com/2012/09/19/defenisi-media-pembelajaran/&amp;e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Ferdiansyah16.blog"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yperlink" Target="Http://mtaufiq.blogspot.com/2012/12/Hasil-Belajar-Matematika.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0E5C5-8EF6-44E4-A78C-B445068F5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18</Pages>
  <Words>5916</Words>
  <Characters>33724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PEMBELAJARAN FISIKA MELALUI MODEL KOOPERATIF DENGAN   BIMBINGAN  PROSEDURAL PADA SISWA SMP NEGERI 2 BATANG JENEPONTO</vt:lpstr>
    </vt:vector>
  </TitlesOfParts>
  <Company>- ETH0 -</Company>
  <LinksUpToDate>false</LinksUpToDate>
  <CharactersWithSpaces>39561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PEMBELAJARAN FISIKA MELALUI MODEL KOOPERATIF DENGAN   BIMBINGAN  PROSEDURAL PADA SISWA SMP NEGERI 2 BATANG JENEPONTO</dc:title>
  <dc:subject/>
  <dc:creator>AMRIN</dc:creator>
  <cp:keywords/>
  <dc:description/>
  <cp:lastModifiedBy>ASUS</cp:lastModifiedBy>
  <cp:revision>5</cp:revision>
  <cp:lastPrinted>2010-07-28T05:44:00Z</cp:lastPrinted>
  <dcterms:created xsi:type="dcterms:W3CDTF">2020-01-24T01:41:00Z</dcterms:created>
  <dcterms:modified xsi:type="dcterms:W3CDTF">2020-01-24T03:14:00Z</dcterms:modified>
</cp:coreProperties>
</file>