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8E31" w14:textId="0A33B38C" w:rsidR="00583F42" w:rsidRDefault="009055B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w:t>
      </w:r>
      <w:r w:rsidR="00583F42">
        <w:rPr>
          <w:rFonts w:ascii="Times New Roman" w:eastAsia="Times New Roman" w:hAnsi="Times New Roman" w:cs="Times New Roman"/>
          <w:b/>
          <w:color w:val="000000"/>
          <w:sz w:val="26"/>
          <w:szCs w:val="26"/>
          <w:lang w:val="en-US"/>
        </w:rPr>
        <w:t>ENGEMBANGAN MEDIA MONOPOLI MISI PANTUN (MOSIPAN) UNTUK PEMBELAJARAN MENULIS PANTUN PADA SISWA KELAS V SEKOLAH DASAR</w:t>
      </w:r>
    </w:p>
    <w:p w14:paraId="75A54865" w14:textId="77777777" w:rsidR="008631F9" w:rsidRDefault="008631F9">
      <w:pPr>
        <w:spacing w:after="0" w:line="240" w:lineRule="auto"/>
        <w:rPr>
          <w:rFonts w:ascii="Times New Roman" w:eastAsia="Times New Roman" w:hAnsi="Times New Roman" w:cs="Times New Roman"/>
        </w:rPr>
      </w:pPr>
    </w:p>
    <w:p w14:paraId="60D74BCB" w14:textId="70D2E94D" w:rsidR="008631F9" w:rsidRPr="002A30D6" w:rsidRDefault="00583F42" w:rsidP="002A30D6">
      <w:pPr>
        <w:pBdr>
          <w:top w:val="nil"/>
          <w:left w:val="nil"/>
          <w:bottom w:val="nil"/>
          <w:right w:val="nil"/>
          <w:between w:val="nil"/>
        </w:pBdr>
        <w:spacing w:after="60" w:line="240" w:lineRule="auto"/>
        <w:jc w:val="center"/>
        <w:rPr>
          <w:rFonts w:ascii="Times New Roman" w:eastAsia="Times New Roman" w:hAnsi="Times New Roman" w:cs="Times New Roman"/>
          <w:b/>
          <w:color w:val="000000"/>
          <w:lang w:val="en-US"/>
        </w:rPr>
      </w:pPr>
      <w:proofErr w:type="spellStart"/>
      <w:r>
        <w:rPr>
          <w:rFonts w:ascii="Times New Roman" w:eastAsia="Times New Roman" w:hAnsi="Times New Roman" w:cs="Times New Roman"/>
          <w:b/>
          <w:color w:val="000000"/>
          <w:lang w:val="en-US"/>
        </w:rPr>
        <w:t>Hardita</w:t>
      </w:r>
      <w:proofErr w:type="spellEnd"/>
      <w:r>
        <w:rPr>
          <w:rFonts w:ascii="Times New Roman" w:eastAsia="Times New Roman" w:hAnsi="Times New Roman" w:cs="Times New Roman"/>
          <w:b/>
          <w:color w:val="000000"/>
          <w:lang w:val="en-US"/>
        </w:rPr>
        <w:t xml:space="preserve"> </w:t>
      </w:r>
      <w:proofErr w:type="spellStart"/>
      <w:r>
        <w:rPr>
          <w:rFonts w:ascii="Times New Roman" w:eastAsia="Times New Roman" w:hAnsi="Times New Roman" w:cs="Times New Roman"/>
          <w:b/>
          <w:color w:val="000000"/>
          <w:lang w:val="en-US"/>
        </w:rPr>
        <w:t>Dwi</w:t>
      </w:r>
      <w:proofErr w:type="spellEnd"/>
      <w:r>
        <w:rPr>
          <w:rFonts w:ascii="Times New Roman" w:eastAsia="Times New Roman" w:hAnsi="Times New Roman" w:cs="Times New Roman"/>
          <w:b/>
          <w:color w:val="000000"/>
          <w:lang w:val="en-US"/>
        </w:rPr>
        <w:t xml:space="preserve"> </w:t>
      </w:r>
      <w:proofErr w:type="spellStart"/>
      <w:r>
        <w:rPr>
          <w:rFonts w:ascii="Times New Roman" w:eastAsia="Times New Roman" w:hAnsi="Times New Roman" w:cs="Times New Roman"/>
          <w:b/>
          <w:color w:val="000000"/>
          <w:lang w:val="en-US"/>
        </w:rPr>
        <w:t>Endah</w:t>
      </w:r>
      <w:proofErr w:type="spellEnd"/>
      <w:r>
        <w:rPr>
          <w:rFonts w:ascii="Times New Roman" w:eastAsia="Times New Roman" w:hAnsi="Times New Roman" w:cs="Times New Roman"/>
          <w:b/>
          <w:color w:val="000000"/>
          <w:lang w:val="en-US"/>
        </w:rPr>
        <w:t xml:space="preserve"> Amalia</w:t>
      </w:r>
      <w:r w:rsidR="009055BD">
        <w:rPr>
          <w:rFonts w:ascii="Times New Roman" w:eastAsia="Times New Roman" w:hAnsi="Times New Roman" w:cs="Times New Roman"/>
          <w:b/>
          <w:color w:val="000000"/>
          <w:vertAlign w:val="superscript"/>
        </w:rPr>
        <w:t>1)</w:t>
      </w:r>
      <w:r w:rsidR="009055BD">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lang w:val="en-US"/>
        </w:rPr>
        <w:t xml:space="preserve">Mei </w:t>
      </w:r>
      <w:proofErr w:type="spellStart"/>
      <w:r>
        <w:rPr>
          <w:rFonts w:ascii="Times New Roman" w:eastAsia="Times New Roman" w:hAnsi="Times New Roman" w:cs="Times New Roman"/>
          <w:b/>
          <w:color w:val="000000"/>
          <w:lang w:val="en-US"/>
        </w:rPr>
        <w:t>Fita</w:t>
      </w:r>
      <w:proofErr w:type="spellEnd"/>
      <w:r>
        <w:rPr>
          <w:rFonts w:ascii="Times New Roman" w:eastAsia="Times New Roman" w:hAnsi="Times New Roman" w:cs="Times New Roman"/>
          <w:b/>
          <w:color w:val="000000"/>
          <w:lang w:val="en-US"/>
        </w:rPr>
        <w:t xml:space="preserve"> Asri </w:t>
      </w:r>
      <w:proofErr w:type="spellStart"/>
      <w:r>
        <w:rPr>
          <w:rFonts w:ascii="Times New Roman" w:eastAsia="Times New Roman" w:hAnsi="Times New Roman" w:cs="Times New Roman"/>
          <w:b/>
          <w:color w:val="000000"/>
          <w:lang w:val="en-US"/>
        </w:rPr>
        <w:t>Untari</w:t>
      </w:r>
      <w:proofErr w:type="spellEnd"/>
      <w:r w:rsidR="009055BD">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lang w:val="en-US"/>
        </w:rPr>
        <w:t xml:space="preserve">, Muhammad </w:t>
      </w:r>
      <w:proofErr w:type="spellStart"/>
      <w:r>
        <w:rPr>
          <w:rFonts w:ascii="Times New Roman" w:eastAsia="Times New Roman" w:hAnsi="Times New Roman" w:cs="Times New Roman"/>
          <w:b/>
          <w:color w:val="000000"/>
          <w:lang w:val="en-US"/>
        </w:rPr>
        <w:t>Arief</w:t>
      </w:r>
      <w:proofErr w:type="spellEnd"/>
      <w:r>
        <w:rPr>
          <w:rFonts w:ascii="Times New Roman" w:eastAsia="Times New Roman" w:hAnsi="Times New Roman" w:cs="Times New Roman"/>
          <w:b/>
          <w:color w:val="000000"/>
          <w:lang w:val="en-US"/>
        </w:rPr>
        <w:t xml:space="preserve"> Budiman</w:t>
      </w:r>
      <w:r>
        <w:rPr>
          <w:rFonts w:ascii="Times New Roman" w:eastAsia="Times New Roman" w:hAnsi="Times New Roman" w:cs="Times New Roman"/>
          <w:b/>
          <w:color w:val="000000"/>
          <w:vertAlign w:val="superscript"/>
          <w:lang w:val="en-US"/>
        </w:rPr>
        <w:t>3</w:t>
      </w:r>
      <w:r>
        <w:rPr>
          <w:rFonts w:ascii="Times New Roman" w:eastAsia="Times New Roman" w:hAnsi="Times New Roman" w:cs="Times New Roman"/>
          <w:b/>
          <w:color w:val="000000"/>
          <w:vertAlign w:val="superscript"/>
        </w:rPr>
        <w:t>)</w:t>
      </w:r>
    </w:p>
    <w:p w14:paraId="3E838363" w14:textId="77777777" w:rsidR="008631F9" w:rsidRDefault="009055BD">
      <w:pPr>
        <w:jc w:val="center"/>
        <w:rPr>
          <w:rFonts w:ascii="Times New Roman" w:eastAsia="Times New Roman" w:hAnsi="Times New Roman" w:cs="Times New Roman"/>
          <w:b/>
          <w:highlight w:val="yellow"/>
        </w:rPr>
      </w:pPr>
      <w:r>
        <w:rPr>
          <w:rFonts w:ascii="Times New Roman" w:eastAsia="Times New Roman" w:hAnsi="Times New Roman" w:cs="Times New Roman"/>
          <w:b/>
          <w:highlight w:val="yellow"/>
        </w:rPr>
        <w:t>DOI : …… …</w:t>
      </w:r>
      <w:r>
        <w:rPr>
          <w:rFonts w:ascii="Times New Roman" w:eastAsia="Times New Roman" w:hAnsi="Times New Roman" w:cs="Times New Roman"/>
          <w:b/>
          <w:highlight w:val="yellow"/>
        </w:rPr>
        <w:t>. ……………………….</w:t>
      </w:r>
    </w:p>
    <w:p w14:paraId="5654423B" w14:textId="51FC40B1" w:rsidR="008631F9" w:rsidRDefault="009055BD">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proofErr w:type="spellStart"/>
      <w:r w:rsidR="002A30D6">
        <w:rPr>
          <w:rFonts w:ascii="Times New Roman" w:eastAsia="Times New Roman" w:hAnsi="Times New Roman" w:cs="Times New Roman"/>
          <w:lang w:val="en-US"/>
        </w:rPr>
        <w:t>Fakultas</w:t>
      </w:r>
      <w:proofErr w:type="spellEnd"/>
      <w:r w:rsidR="002A30D6">
        <w:rPr>
          <w:rFonts w:ascii="Times New Roman" w:eastAsia="Times New Roman" w:hAnsi="Times New Roman" w:cs="Times New Roman"/>
          <w:lang w:val="en-US"/>
        </w:rPr>
        <w:t xml:space="preserve"> </w:t>
      </w:r>
      <w:proofErr w:type="spellStart"/>
      <w:r w:rsidR="002A30D6">
        <w:rPr>
          <w:rFonts w:ascii="Times New Roman" w:eastAsia="Times New Roman" w:hAnsi="Times New Roman" w:cs="Times New Roman"/>
          <w:lang w:val="en-US"/>
        </w:rPr>
        <w:t>Ilmu</w:t>
      </w:r>
      <w:proofErr w:type="spellEnd"/>
      <w:r w:rsidR="002A30D6">
        <w:rPr>
          <w:rFonts w:ascii="Times New Roman" w:eastAsia="Times New Roman" w:hAnsi="Times New Roman" w:cs="Times New Roman"/>
          <w:lang w:val="en-US"/>
        </w:rPr>
        <w:t xml:space="preserve"> Pendidikan</w:t>
      </w:r>
      <w:r>
        <w:rPr>
          <w:rFonts w:ascii="Times New Roman" w:eastAsia="Times New Roman" w:hAnsi="Times New Roman" w:cs="Times New Roman"/>
        </w:rPr>
        <w:t xml:space="preserve">, </w:t>
      </w:r>
      <w:r w:rsidR="002A30D6">
        <w:rPr>
          <w:rFonts w:ascii="Times New Roman" w:eastAsia="Times New Roman" w:hAnsi="Times New Roman" w:cs="Times New Roman"/>
          <w:lang w:val="en-US"/>
        </w:rPr>
        <w:t xml:space="preserve">Universitas PGRI Semarang </w:t>
      </w:r>
    </w:p>
    <w:p w14:paraId="797DC665" w14:textId="222F2C22" w:rsidR="008631F9" w:rsidRDefault="009055B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vertAlign w:val="superscript"/>
        </w:rPr>
        <w:t>2</w:t>
      </w:r>
      <w:r>
        <w:rPr>
          <w:rFonts w:ascii="Times New Roman" w:eastAsia="Times New Roman" w:hAnsi="Times New Roman" w:cs="Times New Roman"/>
        </w:rPr>
        <w:t xml:space="preserve"> </w:t>
      </w:r>
      <w:proofErr w:type="spellStart"/>
      <w:r w:rsidR="002A30D6">
        <w:rPr>
          <w:rFonts w:ascii="Times New Roman" w:eastAsia="Times New Roman" w:hAnsi="Times New Roman" w:cs="Times New Roman"/>
          <w:lang w:val="en-US"/>
        </w:rPr>
        <w:t>Fakultas</w:t>
      </w:r>
      <w:proofErr w:type="spellEnd"/>
      <w:r w:rsidR="002A30D6">
        <w:rPr>
          <w:rFonts w:ascii="Times New Roman" w:eastAsia="Times New Roman" w:hAnsi="Times New Roman" w:cs="Times New Roman"/>
          <w:lang w:val="en-US"/>
        </w:rPr>
        <w:t xml:space="preserve"> </w:t>
      </w:r>
      <w:proofErr w:type="spellStart"/>
      <w:r w:rsidR="002A30D6">
        <w:rPr>
          <w:rFonts w:ascii="Times New Roman" w:eastAsia="Times New Roman" w:hAnsi="Times New Roman" w:cs="Times New Roman"/>
          <w:lang w:val="en-US"/>
        </w:rPr>
        <w:t>Ilmu</w:t>
      </w:r>
      <w:proofErr w:type="spellEnd"/>
      <w:r w:rsidR="002A30D6">
        <w:rPr>
          <w:rFonts w:ascii="Times New Roman" w:eastAsia="Times New Roman" w:hAnsi="Times New Roman" w:cs="Times New Roman"/>
          <w:lang w:val="en-US"/>
        </w:rPr>
        <w:t xml:space="preserve"> Pendidikan</w:t>
      </w:r>
      <w:r w:rsidR="002A30D6">
        <w:rPr>
          <w:rFonts w:ascii="Times New Roman" w:eastAsia="Times New Roman" w:hAnsi="Times New Roman" w:cs="Times New Roman"/>
        </w:rPr>
        <w:t xml:space="preserve">, </w:t>
      </w:r>
      <w:r w:rsidR="002A30D6">
        <w:rPr>
          <w:rFonts w:ascii="Times New Roman" w:eastAsia="Times New Roman" w:hAnsi="Times New Roman" w:cs="Times New Roman"/>
          <w:lang w:val="en-US"/>
        </w:rPr>
        <w:t>Universitas PGRI Semarang</w:t>
      </w:r>
    </w:p>
    <w:p w14:paraId="06BCCFEC" w14:textId="6486BC80" w:rsidR="002A30D6" w:rsidRDefault="002A30D6">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lang w:val="en-US"/>
        </w:rPr>
        <w:t>3</w:t>
      </w:r>
      <w:r>
        <w:rPr>
          <w:rFonts w:ascii="Times New Roman" w:eastAsia="Times New Roman" w:hAnsi="Times New Roman" w:cs="Times New Roman"/>
        </w:rPr>
        <w:t xml:space="preserve"> </w:t>
      </w:r>
      <w:proofErr w:type="spellStart"/>
      <w:r>
        <w:rPr>
          <w:rFonts w:ascii="Times New Roman" w:eastAsia="Times New Roman" w:hAnsi="Times New Roman" w:cs="Times New Roman"/>
          <w:lang w:val="en-US"/>
        </w:rPr>
        <w:t>Fakultas</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Ilmu</w:t>
      </w:r>
      <w:proofErr w:type="spellEnd"/>
      <w:r>
        <w:rPr>
          <w:rFonts w:ascii="Times New Roman" w:eastAsia="Times New Roman" w:hAnsi="Times New Roman" w:cs="Times New Roman"/>
          <w:lang w:val="en-US"/>
        </w:rPr>
        <w:t xml:space="preserve"> Pendidikan</w:t>
      </w:r>
      <w:r>
        <w:rPr>
          <w:rFonts w:ascii="Times New Roman" w:eastAsia="Times New Roman" w:hAnsi="Times New Roman" w:cs="Times New Roman"/>
        </w:rPr>
        <w:t xml:space="preserve">, </w:t>
      </w:r>
      <w:r>
        <w:rPr>
          <w:rFonts w:ascii="Times New Roman" w:eastAsia="Times New Roman" w:hAnsi="Times New Roman" w:cs="Times New Roman"/>
          <w:lang w:val="en-US"/>
        </w:rPr>
        <w:t>Universitas PGRI Semarang</w:t>
      </w:r>
    </w:p>
    <w:p w14:paraId="6930FF49" w14:textId="77777777" w:rsidR="008631F9" w:rsidRDefault="008631F9">
      <w:pPr>
        <w:pBdr>
          <w:top w:val="nil"/>
          <w:left w:val="nil"/>
          <w:bottom w:val="nil"/>
          <w:right w:val="nil"/>
          <w:between w:val="nil"/>
        </w:pBdr>
        <w:spacing w:after="0" w:line="240" w:lineRule="auto"/>
        <w:jc w:val="center"/>
        <w:rPr>
          <w:rFonts w:ascii="Times New Roman" w:eastAsia="Times New Roman" w:hAnsi="Times New Roman" w:cs="Times New Roman"/>
          <w:color w:val="000000"/>
          <w:vertAlign w:val="superscript"/>
        </w:rPr>
      </w:pPr>
    </w:p>
    <w:p w14:paraId="17BE7142" w14:textId="77777777" w:rsidR="008631F9" w:rsidRDefault="009055BD">
      <w:pPr>
        <w:pBdr>
          <w:top w:val="nil"/>
          <w:left w:val="nil"/>
          <w:bottom w:val="nil"/>
          <w:right w:val="nil"/>
          <w:between w:val="nil"/>
        </w:pBdr>
        <w:spacing w:after="6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Abstrak</w:t>
      </w:r>
    </w:p>
    <w:p w14:paraId="7FD43962" w14:textId="7597A9F9" w:rsidR="007A48BC" w:rsidRDefault="007A48BC" w:rsidP="003E0E76">
      <w:pPr>
        <w:spacing w:after="0" w:line="240" w:lineRule="auto"/>
        <w:ind w:firstLine="720"/>
        <w:jc w:val="both"/>
        <w:rPr>
          <w:rFonts w:ascii="Times New Roman" w:hAnsi="Times New Roman" w:cs="Times New Roman"/>
          <w:szCs w:val="24"/>
          <w:lang w:val="en-US"/>
        </w:rPr>
      </w:pPr>
      <w:r w:rsidRPr="007A48BC">
        <w:rPr>
          <w:rFonts w:ascii="Times New Roman" w:hAnsi="Times New Roman" w:cs="Times New Roman"/>
          <w:szCs w:val="24"/>
        </w:rPr>
        <w:t>Monopoli Misi Pantun (Mosipan) adalah media pembelajaran berbasis permainan yang dikembangkan untuk meningkatkan kemampuan siswa dalam menulis pantun di tingkat sekolah dasar. Media ini dirancang dengan mengintegrasikan elemen permainan untuk meningkatkan keaktifan siswa dan efektivitas pembelajaran. Pengembangan media monopoli misi pantun (mosipan) menggunakan model pengembangan ADDIE (</w:t>
      </w:r>
      <w:r w:rsidRPr="007A48BC">
        <w:rPr>
          <w:rFonts w:ascii="Times New Roman" w:hAnsi="Times New Roman" w:cs="Times New Roman"/>
          <w:i/>
          <w:iCs/>
          <w:szCs w:val="24"/>
        </w:rPr>
        <w:t>Analysis, Design, Development, Implementation, and Evaluation</w:t>
      </w:r>
      <w:r w:rsidRPr="007A48BC">
        <w:rPr>
          <w:rFonts w:ascii="Times New Roman" w:hAnsi="Times New Roman" w:cs="Times New Roman"/>
          <w:szCs w:val="24"/>
        </w:rPr>
        <w:t xml:space="preserve">). </w:t>
      </w:r>
      <w:r w:rsidR="00D0078A">
        <w:rPr>
          <w:rFonts w:ascii="Times New Roman" w:hAnsi="Times New Roman" w:cs="Times New Roman"/>
          <w:szCs w:val="24"/>
          <w:lang w:val="en-US"/>
        </w:rPr>
        <w:t xml:space="preserve">Hasil </w:t>
      </w:r>
      <w:proofErr w:type="spellStart"/>
      <w:r w:rsidR="00D0078A">
        <w:rPr>
          <w:rFonts w:ascii="Times New Roman" w:hAnsi="Times New Roman" w:cs="Times New Roman"/>
          <w:szCs w:val="24"/>
          <w:lang w:val="en-US"/>
        </w:rPr>
        <w:t>penelitian</w:t>
      </w:r>
      <w:proofErr w:type="spellEnd"/>
      <w:r w:rsidR="00D0078A">
        <w:rPr>
          <w:rFonts w:ascii="Times New Roman" w:hAnsi="Times New Roman" w:cs="Times New Roman"/>
          <w:szCs w:val="24"/>
          <w:lang w:val="en-US"/>
        </w:rPr>
        <w:t xml:space="preserve"> dan </w:t>
      </w:r>
      <w:proofErr w:type="spellStart"/>
      <w:r w:rsidR="00D0078A">
        <w:rPr>
          <w:rFonts w:ascii="Times New Roman" w:hAnsi="Times New Roman" w:cs="Times New Roman"/>
          <w:szCs w:val="24"/>
          <w:lang w:val="en-US"/>
        </w:rPr>
        <w:t>pengembangan</w:t>
      </w:r>
      <w:proofErr w:type="spellEnd"/>
      <w:r w:rsidR="00D0078A">
        <w:rPr>
          <w:rFonts w:ascii="Times New Roman" w:hAnsi="Times New Roman" w:cs="Times New Roman"/>
          <w:szCs w:val="24"/>
          <w:lang w:val="en-US"/>
        </w:rPr>
        <w:t xml:space="preserve"> </w:t>
      </w:r>
      <w:r w:rsidR="00DF7140">
        <w:rPr>
          <w:rFonts w:ascii="Times New Roman" w:hAnsi="Times New Roman" w:cs="Times New Roman"/>
          <w:szCs w:val="24"/>
          <w:lang w:val="en-US"/>
        </w:rPr>
        <w:t xml:space="preserve">media </w:t>
      </w:r>
      <w:proofErr w:type="spellStart"/>
      <w:r w:rsidR="00DF7140">
        <w:rPr>
          <w:rFonts w:ascii="Times New Roman" w:hAnsi="Times New Roman" w:cs="Times New Roman"/>
          <w:szCs w:val="24"/>
          <w:lang w:val="en-US"/>
        </w:rPr>
        <w:t>monopoli</w:t>
      </w:r>
      <w:proofErr w:type="spellEnd"/>
      <w:r w:rsidR="00DF7140">
        <w:rPr>
          <w:rFonts w:ascii="Times New Roman" w:hAnsi="Times New Roman" w:cs="Times New Roman"/>
          <w:szCs w:val="24"/>
          <w:lang w:val="en-US"/>
        </w:rPr>
        <w:t xml:space="preserve"> </w:t>
      </w:r>
      <w:proofErr w:type="spellStart"/>
      <w:r w:rsidR="00DF7140">
        <w:rPr>
          <w:rFonts w:ascii="Times New Roman" w:hAnsi="Times New Roman" w:cs="Times New Roman"/>
          <w:szCs w:val="24"/>
          <w:lang w:val="en-US"/>
        </w:rPr>
        <w:t>misi</w:t>
      </w:r>
      <w:proofErr w:type="spellEnd"/>
      <w:r w:rsidR="00DF7140">
        <w:rPr>
          <w:rFonts w:ascii="Times New Roman" w:hAnsi="Times New Roman" w:cs="Times New Roman"/>
          <w:szCs w:val="24"/>
          <w:lang w:val="en-US"/>
        </w:rPr>
        <w:t xml:space="preserve"> pantun (</w:t>
      </w:r>
      <w:proofErr w:type="spellStart"/>
      <w:r w:rsidR="00DF7140">
        <w:rPr>
          <w:rFonts w:ascii="Times New Roman" w:hAnsi="Times New Roman" w:cs="Times New Roman"/>
          <w:szCs w:val="24"/>
          <w:lang w:val="en-US"/>
        </w:rPr>
        <w:t>mosipan</w:t>
      </w:r>
      <w:proofErr w:type="spellEnd"/>
      <w:r w:rsidR="00DF7140">
        <w:rPr>
          <w:rFonts w:ascii="Times New Roman" w:hAnsi="Times New Roman" w:cs="Times New Roman"/>
          <w:szCs w:val="24"/>
          <w:lang w:val="en-US"/>
        </w:rPr>
        <w:t xml:space="preserve">) </w:t>
      </w:r>
      <w:proofErr w:type="spellStart"/>
      <w:r w:rsidR="00DF7140">
        <w:rPr>
          <w:rFonts w:ascii="Times New Roman" w:hAnsi="Times New Roman" w:cs="Times New Roman"/>
          <w:szCs w:val="24"/>
          <w:lang w:val="en-US"/>
        </w:rPr>
        <w:t>telah</w:t>
      </w:r>
      <w:proofErr w:type="spellEnd"/>
      <w:r w:rsidR="007A6CD9">
        <w:rPr>
          <w:rFonts w:ascii="Times New Roman" w:hAnsi="Times New Roman" w:cs="Times New Roman"/>
          <w:szCs w:val="24"/>
          <w:lang w:val="en-US"/>
        </w:rPr>
        <w:t xml:space="preserve"> </w:t>
      </w:r>
      <w:proofErr w:type="spellStart"/>
      <w:r w:rsidR="007A6CD9">
        <w:rPr>
          <w:rFonts w:ascii="Times New Roman" w:hAnsi="Times New Roman" w:cs="Times New Roman"/>
          <w:szCs w:val="24"/>
          <w:lang w:val="en-US"/>
        </w:rPr>
        <w:t>memenuhi</w:t>
      </w:r>
      <w:proofErr w:type="spellEnd"/>
      <w:r w:rsidR="007A6CD9">
        <w:rPr>
          <w:rFonts w:ascii="Times New Roman" w:hAnsi="Times New Roman" w:cs="Times New Roman"/>
          <w:szCs w:val="24"/>
          <w:lang w:val="en-US"/>
        </w:rPr>
        <w:t xml:space="preserve"> </w:t>
      </w:r>
      <w:proofErr w:type="spellStart"/>
      <w:r w:rsidR="007A6CD9">
        <w:rPr>
          <w:rFonts w:ascii="Times New Roman" w:hAnsi="Times New Roman" w:cs="Times New Roman"/>
          <w:szCs w:val="24"/>
          <w:lang w:val="en-US"/>
        </w:rPr>
        <w:t>kriteria</w:t>
      </w:r>
      <w:proofErr w:type="spellEnd"/>
      <w:r w:rsidR="007A6CD9">
        <w:rPr>
          <w:rFonts w:ascii="Times New Roman" w:hAnsi="Times New Roman" w:cs="Times New Roman"/>
          <w:szCs w:val="24"/>
          <w:lang w:val="en-US"/>
        </w:rPr>
        <w:t xml:space="preserve"> valid yang </w:t>
      </w:r>
      <w:proofErr w:type="spellStart"/>
      <w:r w:rsidR="007A6CD9">
        <w:rPr>
          <w:rFonts w:ascii="Times New Roman" w:hAnsi="Times New Roman" w:cs="Times New Roman"/>
          <w:szCs w:val="24"/>
          <w:lang w:val="en-US"/>
        </w:rPr>
        <w:t>ditinjau</w:t>
      </w:r>
      <w:proofErr w:type="spellEnd"/>
      <w:r w:rsidR="007A6CD9">
        <w:rPr>
          <w:rFonts w:ascii="Times New Roman" w:hAnsi="Times New Roman" w:cs="Times New Roman"/>
          <w:szCs w:val="24"/>
          <w:lang w:val="en-US"/>
        </w:rPr>
        <w:t xml:space="preserve"> </w:t>
      </w:r>
      <w:proofErr w:type="spellStart"/>
      <w:r w:rsidR="007A6CD9">
        <w:rPr>
          <w:rFonts w:ascii="Times New Roman" w:hAnsi="Times New Roman" w:cs="Times New Roman"/>
          <w:szCs w:val="24"/>
          <w:lang w:val="en-US"/>
        </w:rPr>
        <w:t>berdasarkan</w:t>
      </w:r>
      <w:proofErr w:type="spellEnd"/>
      <w:r w:rsidR="007A6CD9">
        <w:rPr>
          <w:rFonts w:ascii="Times New Roman" w:hAnsi="Times New Roman" w:cs="Times New Roman"/>
          <w:szCs w:val="24"/>
          <w:lang w:val="en-US"/>
        </w:rPr>
        <w:t xml:space="preserve"> </w:t>
      </w:r>
      <w:proofErr w:type="spellStart"/>
      <w:r w:rsidR="007A6CD9">
        <w:rPr>
          <w:rFonts w:ascii="Times New Roman" w:hAnsi="Times New Roman" w:cs="Times New Roman"/>
          <w:szCs w:val="24"/>
          <w:lang w:val="en-US"/>
        </w:rPr>
        <w:t>validasi</w:t>
      </w:r>
      <w:proofErr w:type="spellEnd"/>
      <w:r w:rsidR="007A6CD9">
        <w:rPr>
          <w:rFonts w:ascii="Times New Roman" w:hAnsi="Times New Roman" w:cs="Times New Roman"/>
          <w:szCs w:val="24"/>
          <w:lang w:val="en-US"/>
        </w:rPr>
        <w:t xml:space="preserve"> </w:t>
      </w:r>
      <w:proofErr w:type="spellStart"/>
      <w:r w:rsidR="007A6CD9">
        <w:rPr>
          <w:rFonts w:ascii="Times New Roman" w:hAnsi="Times New Roman" w:cs="Times New Roman"/>
          <w:szCs w:val="24"/>
          <w:lang w:val="en-US"/>
        </w:rPr>
        <w:t>ahli</w:t>
      </w:r>
      <w:proofErr w:type="spellEnd"/>
      <w:r w:rsidR="007A6CD9">
        <w:rPr>
          <w:rFonts w:ascii="Times New Roman" w:hAnsi="Times New Roman" w:cs="Times New Roman"/>
          <w:szCs w:val="24"/>
          <w:lang w:val="en-US"/>
        </w:rPr>
        <w:t xml:space="preserve"> media dan </w:t>
      </w:r>
      <w:proofErr w:type="spellStart"/>
      <w:r w:rsidR="007A6CD9">
        <w:rPr>
          <w:rFonts w:ascii="Times New Roman" w:hAnsi="Times New Roman" w:cs="Times New Roman"/>
          <w:szCs w:val="24"/>
          <w:lang w:val="en-US"/>
        </w:rPr>
        <w:t>ahli</w:t>
      </w:r>
      <w:proofErr w:type="spellEnd"/>
      <w:r w:rsidR="007A6CD9">
        <w:rPr>
          <w:rFonts w:ascii="Times New Roman" w:hAnsi="Times New Roman" w:cs="Times New Roman"/>
          <w:szCs w:val="24"/>
          <w:lang w:val="en-US"/>
        </w:rPr>
        <w:t xml:space="preserve"> </w:t>
      </w:r>
      <w:proofErr w:type="spellStart"/>
      <w:r w:rsidR="007A6CD9">
        <w:rPr>
          <w:rFonts w:ascii="Times New Roman" w:hAnsi="Times New Roman" w:cs="Times New Roman"/>
          <w:szCs w:val="24"/>
          <w:lang w:val="en-US"/>
        </w:rPr>
        <w:t>materi</w:t>
      </w:r>
      <w:proofErr w:type="spellEnd"/>
      <w:r w:rsidR="007A6CD9">
        <w:rPr>
          <w:rFonts w:ascii="Times New Roman" w:hAnsi="Times New Roman" w:cs="Times New Roman"/>
          <w:szCs w:val="24"/>
          <w:lang w:val="en-US"/>
        </w:rPr>
        <w:t xml:space="preserve"> </w:t>
      </w:r>
      <w:proofErr w:type="spellStart"/>
      <w:r w:rsidR="007A6CD9">
        <w:rPr>
          <w:rFonts w:ascii="Times New Roman" w:hAnsi="Times New Roman" w:cs="Times New Roman"/>
          <w:szCs w:val="24"/>
          <w:lang w:val="en-US"/>
        </w:rPr>
        <w:t>dengan</w:t>
      </w:r>
      <w:proofErr w:type="spellEnd"/>
      <w:r w:rsidR="007A6CD9">
        <w:rPr>
          <w:rFonts w:ascii="Times New Roman" w:hAnsi="Times New Roman" w:cs="Times New Roman"/>
          <w:szCs w:val="24"/>
          <w:lang w:val="en-US"/>
        </w:rPr>
        <w:t xml:space="preserve"> </w:t>
      </w:r>
      <w:proofErr w:type="spellStart"/>
      <w:r w:rsidR="007A6CD9">
        <w:rPr>
          <w:rFonts w:ascii="Times New Roman" w:hAnsi="Times New Roman" w:cs="Times New Roman"/>
          <w:szCs w:val="24"/>
          <w:lang w:val="en-US"/>
        </w:rPr>
        <w:t>memperoleh</w:t>
      </w:r>
      <w:proofErr w:type="spellEnd"/>
      <w:r w:rsidR="007A6CD9">
        <w:rPr>
          <w:rFonts w:ascii="Times New Roman" w:hAnsi="Times New Roman" w:cs="Times New Roman"/>
          <w:szCs w:val="24"/>
          <w:lang w:val="en-US"/>
        </w:rPr>
        <w:t xml:space="preserve"> </w:t>
      </w:r>
      <w:proofErr w:type="spellStart"/>
      <w:r w:rsidR="007A6CD9">
        <w:rPr>
          <w:rFonts w:ascii="Times New Roman" w:hAnsi="Times New Roman" w:cs="Times New Roman"/>
          <w:szCs w:val="24"/>
          <w:lang w:val="en-US"/>
        </w:rPr>
        <w:t>kelayakan</w:t>
      </w:r>
      <w:proofErr w:type="spellEnd"/>
      <w:r w:rsidR="007A6CD9">
        <w:rPr>
          <w:rFonts w:ascii="Times New Roman" w:hAnsi="Times New Roman" w:cs="Times New Roman"/>
          <w:szCs w:val="24"/>
          <w:lang w:val="en-US"/>
        </w:rPr>
        <w:t xml:space="preserve"> media </w:t>
      </w:r>
      <w:proofErr w:type="spellStart"/>
      <w:r w:rsidR="007A6CD9">
        <w:rPr>
          <w:rFonts w:ascii="Times New Roman" w:hAnsi="Times New Roman" w:cs="Times New Roman"/>
          <w:szCs w:val="24"/>
          <w:lang w:val="en-US"/>
        </w:rPr>
        <w:t>sebesar</w:t>
      </w:r>
      <w:proofErr w:type="spellEnd"/>
      <w:r w:rsidR="007A6CD9">
        <w:rPr>
          <w:rFonts w:ascii="Times New Roman" w:hAnsi="Times New Roman" w:cs="Times New Roman"/>
          <w:szCs w:val="24"/>
          <w:lang w:val="en-US"/>
        </w:rPr>
        <w:t xml:space="preserve"> 81,25% dan </w:t>
      </w:r>
      <w:proofErr w:type="spellStart"/>
      <w:r w:rsidR="007A6CD9">
        <w:rPr>
          <w:rFonts w:ascii="Times New Roman" w:hAnsi="Times New Roman" w:cs="Times New Roman"/>
          <w:szCs w:val="24"/>
          <w:lang w:val="en-US"/>
        </w:rPr>
        <w:t>kelayakan</w:t>
      </w:r>
      <w:proofErr w:type="spellEnd"/>
      <w:r w:rsidR="007A6CD9">
        <w:rPr>
          <w:rFonts w:ascii="Times New Roman" w:hAnsi="Times New Roman" w:cs="Times New Roman"/>
          <w:szCs w:val="24"/>
          <w:lang w:val="en-US"/>
        </w:rPr>
        <w:t xml:space="preserve"> </w:t>
      </w:r>
      <w:proofErr w:type="spellStart"/>
      <w:r w:rsidR="007A6CD9">
        <w:rPr>
          <w:rFonts w:ascii="Times New Roman" w:hAnsi="Times New Roman" w:cs="Times New Roman"/>
          <w:szCs w:val="24"/>
          <w:lang w:val="en-US"/>
        </w:rPr>
        <w:t>materi</w:t>
      </w:r>
      <w:proofErr w:type="spellEnd"/>
      <w:r w:rsidR="007A6CD9">
        <w:rPr>
          <w:rFonts w:ascii="Times New Roman" w:hAnsi="Times New Roman" w:cs="Times New Roman"/>
          <w:szCs w:val="24"/>
          <w:lang w:val="en-US"/>
        </w:rPr>
        <w:t xml:space="preserve"> </w:t>
      </w:r>
      <w:proofErr w:type="spellStart"/>
      <w:r w:rsidR="007A6CD9">
        <w:rPr>
          <w:rFonts w:ascii="Times New Roman" w:hAnsi="Times New Roman" w:cs="Times New Roman"/>
          <w:szCs w:val="24"/>
          <w:lang w:val="en-US"/>
        </w:rPr>
        <w:t>sebesar</w:t>
      </w:r>
      <w:proofErr w:type="spellEnd"/>
      <w:r w:rsidR="007A6CD9">
        <w:rPr>
          <w:rFonts w:ascii="Times New Roman" w:hAnsi="Times New Roman" w:cs="Times New Roman"/>
          <w:szCs w:val="24"/>
          <w:lang w:val="en-US"/>
        </w:rPr>
        <w:t xml:space="preserve"> 98,75%</w:t>
      </w:r>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dengan</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kategori</w:t>
      </w:r>
      <w:proofErr w:type="spellEnd"/>
      <w:r w:rsidR="002A17EB">
        <w:rPr>
          <w:rFonts w:ascii="Times New Roman" w:hAnsi="Times New Roman" w:cs="Times New Roman"/>
          <w:szCs w:val="24"/>
          <w:lang w:val="en-US"/>
        </w:rPr>
        <w:t xml:space="preserve"> “sangat </w:t>
      </w:r>
      <w:proofErr w:type="spellStart"/>
      <w:r w:rsidR="002A17EB">
        <w:rPr>
          <w:rFonts w:ascii="Times New Roman" w:hAnsi="Times New Roman" w:cs="Times New Roman"/>
          <w:szCs w:val="24"/>
          <w:lang w:val="en-US"/>
        </w:rPr>
        <w:t>baik</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sehingga</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layak</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digunakan</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dalam</w:t>
      </w:r>
      <w:proofErr w:type="spellEnd"/>
      <w:r w:rsidR="002A17EB">
        <w:rPr>
          <w:rFonts w:ascii="Times New Roman" w:hAnsi="Times New Roman" w:cs="Times New Roman"/>
          <w:szCs w:val="24"/>
          <w:lang w:val="en-US"/>
        </w:rPr>
        <w:t xml:space="preserve"> proses </w:t>
      </w:r>
      <w:proofErr w:type="spellStart"/>
      <w:r w:rsidR="002A17EB">
        <w:rPr>
          <w:rFonts w:ascii="Times New Roman" w:hAnsi="Times New Roman" w:cs="Times New Roman"/>
          <w:szCs w:val="24"/>
          <w:lang w:val="en-US"/>
        </w:rPr>
        <w:t>kegiatan</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pembelajaran</w:t>
      </w:r>
      <w:proofErr w:type="spellEnd"/>
      <w:r w:rsidR="002A17EB">
        <w:rPr>
          <w:rFonts w:ascii="Times New Roman" w:hAnsi="Times New Roman" w:cs="Times New Roman"/>
          <w:szCs w:val="24"/>
          <w:lang w:val="en-US"/>
        </w:rPr>
        <w:t xml:space="preserve">. Media </w:t>
      </w:r>
      <w:proofErr w:type="spellStart"/>
      <w:r w:rsidR="002A17EB">
        <w:rPr>
          <w:rFonts w:ascii="Times New Roman" w:hAnsi="Times New Roman" w:cs="Times New Roman"/>
          <w:szCs w:val="24"/>
          <w:lang w:val="en-US"/>
        </w:rPr>
        <w:t>monopoli</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misi</w:t>
      </w:r>
      <w:proofErr w:type="spellEnd"/>
      <w:r w:rsidR="002A17EB">
        <w:rPr>
          <w:rFonts w:ascii="Times New Roman" w:hAnsi="Times New Roman" w:cs="Times New Roman"/>
          <w:szCs w:val="24"/>
          <w:lang w:val="en-US"/>
        </w:rPr>
        <w:t xml:space="preserve"> pantun (</w:t>
      </w:r>
      <w:proofErr w:type="spellStart"/>
      <w:r w:rsidR="002A17EB">
        <w:rPr>
          <w:rFonts w:ascii="Times New Roman" w:hAnsi="Times New Roman" w:cs="Times New Roman"/>
          <w:szCs w:val="24"/>
          <w:lang w:val="en-US"/>
        </w:rPr>
        <w:t>mosipan</w:t>
      </w:r>
      <w:proofErr w:type="spellEnd"/>
      <w:r w:rsidR="002A17EB">
        <w:rPr>
          <w:rFonts w:ascii="Times New Roman" w:hAnsi="Times New Roman" w:cs="Times New Roman"/>
          <w:szCs w:val="24"/>
          <w:lang w:val="en-US"/>
        </w:rPr>
        <w:t xml:space="preserve">) yang </w:t>
      </w:r>
      <w:proofErr w:type="spellStart"/>
      <w:r w:rsidR="002A17EB">
        <w:rPr>
          <w:rFonts w:ascii="Times New Roman" w:hAnsi="Times New Roman" w:cs="Times New Roman"/>
          <w:szCs w:val="24"/>
          <w:lang w:val="en-US"/>
        </w:rPr>
        <w:t>telah</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dikembangkan</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dapat</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memenuhi</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kriteria</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praktis</w:t>
      </w:r>
      <w:proofErr w:type="spellEnd"/>
      <w:r w:rsidR="002A17EB">
        <w:rPr>
          <w:rFonts w:ascii="Times New Roman" w:hAnsi="Times New Roman" w:cs="Times New Roman"/>
          <w:szCs w:val="24"/>
          <w:lang w:val="en-US"/>
        </w:rPr>
        <w:t xml:space="preserve"> dan </w:t>
      </w:r>
      <w:proofErr w:type="spellStart"/>
      <w:r w:rsidR="002A17EB">
        <w:rPr>
          <w:rFonts w:ascii="Times New Roman" w:hAnsi="Times New Roman" w:cs="Times New Roman"/>
          <w:szCs w:val="24"/>
          <w:lang w:val="en-US"/>
        </w:rPr>
        <w:t>efektif</w:t>
      </w:r>
      <w:proofErr w:type="spellEnd"/>
      <w:r w:rsidR="002A17EB">
        <w:rPr>
          <w:rFonts w:ascii="Times New Roman" w:hAnsi="Times New Roman" w:cs="Times New Roman"/>
          <w:szCs w:val="24"/>
          <w:lang w:val="en-US"/>
        </w:rPr>
        <w:t xml:space="preserve"> yang </w:t>
      </w:r>
      <w:proofErr w:type="spellStart"/>
      <w:r w:rsidR="002A17EB">
        <w:rPr>
          <w:rFonts w:ascii="Times New Roman" w:hAnsi="Times New Roman" w:cs="Times New Roman"/>
          <w:szCs w:val="24"/>
          <w:lang w:val="en-US"/>
        </w:rPr>
        <w:t>ditinjau</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berdasarkan</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angket</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respon</w:t>
      </w:r>
      <w:proofErr w:type="spellEnd"/>
      <w:r w:rsidR="002A17EB">
        <w:rPr>
          <w:rFonts w:ascii="Times New Roman" w:hAnsi="Times New Roman" w:cs="Times New Roman"/>
          <w:szCs w:val="24"/>
          <w:lang w:val="en-US"/>
        </w:rPr>
        <w:t xml:space="preserve"> guru dan </w:t>
      </w:r>
      <w:proofErr w:type="spellStart"/>
      <w:r w:rsidR="002A17EB">
        <w:rPr>
          <w:rFonts w:ascii="Times New Roman" w:hAnsi="Times New Roman" w:cs="Times New Roman"/>
          <w:szCs w:val="24"/>
          <w:lang w:val="en-US"/>
        </w:rPr>
        <w:t>siswa</w:t>
      </w:r>
      <w:proofErr w:type="spellEnd"/>
      <w:r w:rsidR="002A17EB">
        <w:rPr>
          <w:rFonts w:ascii="Times New Roman" w:hAnsi="Times New Roman" w:cs="Times New Roman"/>
          <w:szCs w:val="24"/>
          <w:lang w:val="en-US"/>
        </w:rPr>
        <w:t xml:space="preserve"> yang </w:t>
      </w:r>
      <w:proofErr w:type="spellStart"/>
      <w:r w:rsidR="002A17EB">
        <w:rPr>
          <w:rFonts w:ascii="Times New Roman" w:hAnsi="Times New Roman" w:cs="Times New Roman"/>
          <w:szCs w:val="24"/>
          <w:lang w:val="en-US"/>
        </w:rPr>
        <w:t>memiliki</w:t>
      </w:r>
      <w:proofErr w:type="spellEnd"/>
      <w:r w:rsidR="002A17EB">
        <w:rPr>
          <w:rFonts w:ascii="Times New Roman" w:hAnsi="Times New Roman" w:cs="Times New Roman"/>
          <w:szCs w:val="24"/>
          <w:lang w:val="en-US"/>
        </w:rPr>
        <w:t xml:space="preserve"> rata-rata 75%-100% </w:t>
      </w:r>
      <w:proofErr w:type="spellStart"/>
      <w:r w:rsidR="002A17EB">
        <w:rPr>
          <w:rFonts w:ascii="Times New Roman" w:hAnsi="Times New Roman" w:cs="Times New Roman"/>
          <w:szCs w:val="24"/>
          <w:lang w:val="en-US"/>
        </w:rPr>
        <w:t>dengan</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kriteria</w:t>
      </w:r>
      <w:proofErr w:type="spellEnd"/>
      <w:r w:rsidR="002A17EB">
        <w:rPr>
          <w:rFonts w:ascii="Times New Roman" w:hAnsi="Times New Roman" w:cs="Times New Roman"/>
          <w:szCs w:val="24"/>
          <w:lang w:val="en-US"/>
        </w:rPr>
        <w:t xml:space="preserve"> “sangat </w:t>
      </w:r>
      <w:proofErr w:type="spellStart"/>
      <w:r w:rsidR="002A17EB">
        <w:rPr>
          <w:rFonts w:ascii="Times New Roman" w:hAnsi="Times New Roman" w:cs="Times New Roman"/>
          <w:szCs w:val="24"/>
          <w:lang w:val="en-US"/>
        </w:rPr>
        <w:t>baik</w:t>
      </w:r>
      <w:proofErr w:type="spellEnd"/>
      <w:r w:rsidR="002A17EB">
        <w:rPr>
          <w:rFonts w:ascii="Times New Roman" w:hAnsi="Times New Roman" w:cs="Times New Roman"/>
          <w:szCs w:val="24"/>
          <w:lang w:val="en-US"/>
        </w:rPr>
        <w:t xml:space="preserve">” dan sangat valid. </w:t>
      </w:r>
      <w:proofErr w:type="spellStart"/>
      <w:r w:rsidR="002A17EB">
        <w:rPr>
          <w:rFonts w:ascii="Times New Roman" w:hAnsi="Times New Roman" w:cs="Times New Roman"/>
          <w:szCs w:val="24"/>
          <w:lang w:val="en-US"/>
        </w:rPr>
        <w:t>Selain</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itu</w:t>
      </w:r>
      <w:proofErr w:type="spellEnd"/>
      <w:r w:rsidR="002A17EB">
        <w:rPr>
          <w:rFonts w:ascii="Times New Roman" w:hAnsi="Times New Roman" w:cs="Times New Roman"/>
          <w:szCs w:val="24"/>
          <w:lang w:val="en-US"/>
        </w:rPr>
        <w:t xml:space="preserve">, media </w:t>
      </w:r>
      <w:proofErr w:type="spellStart"/>
      <w:r w:rsidR="002A17EB">
        <w:rPr>
          <w:rFonts w:ascii="Times New Roman" w:hAnsi="Times New Roman" w:cs="Times New Roman"/>
          <w:szCs w:val="24"/>
          <w:lang w:val="en-US"/>
        </w:rPr>
        <w:t>monopoli</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misi</w:t>
      </w:r>
      <w:proofErr w:type="spellEnd"/>
      <w:r w:rsidR="002A17EB">
        <w:rPr>
          <w:rFonts w:ascii="Times New Roman" w:hAnsi="Times New Roman" w:cs="Times New Roman"/>
          <w:szCs w:val="24"/>
          <w:lang w:val="en-US"/>
        </w:rPr>
        <w:t xml:space="preserve"> pantun (</w:t>
      </w:r>
      <w:proofErr w:type="spellStart"/>
      <w:r w:rsidR="002A17EB">
        <w:rPr>
          <w:rFonts w:ascii="Times New Roman" w:hAnsi="Times New Roman" w:cs="Times New Roman"/>
          <w:szCs w:val="24"/>
          <w:lang w:val="en-US"/>
        </w:rPr>
        <w:t>mosipan</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memenuhi</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kriteria</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efektif</w:t>
      </w:r>
      <w:proofErr w:type="spellEnd"/>
      <w:r w:rsidR="002A17EB">
        <w:rPr>
          <w:rFonts w:ascii="Times New Roman" w:hAnsi="Times New Roman" w:cs="Times New Roman"/>
          <w:szCs w:val="24"/>
          <w:lang w:val="en-US"/>
        </w:rPr>
        <w:t xml:space="preserve"> yang </w:t>
      </w:r>
      <w:proofErr w:type="spellStart"/>
      <w:r w:rsidR="002A17EB">
        <w:rPr>
          <w:rFonts w:ascii="Times New Roman" w:hAnsi="Times New Roman" w:cs="Times New Roman"/>
          <w:szCs w:val="24"/>
          <w:lang w:val="en-US"/>
        </w:rPr>
        <w:t>ditinjau</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berdasarkan</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meningkatnya</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hasil</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belajar</w:t>
      </w:r>
      <w:proofErr w:type="spellEnd"/>
      <w:r w:rsidR="002A17EB">
        <w:rPr>
          <w:rFonts w:ascii="Times New Roman" w:hAnsi="Times New Roman" w:cs="Times New Roman"/>
          <w:szCs w:val="24"/>
          <w:lang w:val="en-US"/>
        </w:rPr>
        <w:t xml:space="preserve"> </w:t>
      </w:r>
      <w:proofErr w:type="spellStart"/>
      <w:r w:rsidR="002A17EB">
        <w:rPr>
          <w:rFonts w:ascii="Times New Roman" w:hAnsi="Times New Roman" w:cs="Times New Roman"/>
          <w:szCs w:val="24"/>
          <w:lang w:val="en-US"/>
        </w:rPr>
        <w:t>siswa</w:t>
      </w:r>
      <w:proofErr w:type="spellEnd"/>
      <w:r w:rsidR="002A17EB">
        <w:rPr>
          <w:rFonts w:ascii="Times New Roman" w:hAnsi="Times New Roman" w:cs="Times New Roman"/>
          <w:szCs w:val="24"/>
          <w:lang w:val="en-US"/>
        </w:rPr>
        <w:t xml:space="preserve"> d</w:t>
      </w:r>
      <w:r w:rsidR="003E0E76">
        <w:rPr>
          <w:rFonts w:ascii="Times New Roman" w:hAnsi="Times New Roman" w:cs="Times New Roman"/>
          <w:szCs w:val="24"/>
          <w:lang w:val="en-US"/>
        </w:rPr>
        <w:t xml:space="preserve">i SD Negeri </w:t>
      </w:r>
      <w:proofErr w:type="spellStart"/>
      <w:r w:rsidR="003E0E76">
        <w:rPr>
          <w:rFonts w:ascii="Times New Roman" w:hAnsi="Times New Roman" w:cs="Times New Roman"/>
          <w:szCs w:val="24"/>
          <w:lang w:val="en-US"/>
        </w:rPr>
        <w:t>Rejosari</w:t>
      </w:r>
      <w:proofErr w:type="spellEnd"/>
      <w:r w:rsidR="003E0E76">
        <w:rPr>
          <w:rFonts w:ascii="Times New Roman" w:hAnsi="Times New Roman" w:cs="Times New Roman"/>
          <w:szCs w:val="24"/>
          <w:lang w:val="en-US"/>
        </w:rPr>
        <w:t xml:space="preserve"> 2, SD Negeri </w:t>
      </w:r>
      <w:proofErr w:type="spellStart"/>
      <w:r w:rsidR="003E0E76">
        <w:rPr>
          <w:rFonts w:ascii="Times New Roman" w:hAnsi="Times New Roman" w:cs="Times New Roman"/>
          <w:szCs w:val="24"/>
          <w:lang w:val="en-US"/>
        </w:rPr>
        <w:t>Rejosari</w:t>
      </w:r>
      <w:proofErr w:type="spellEnd"/>
      <w:r w:rsidR="003E0E76">
        <w:rPr>
          <w:rFonts w:ascii="Times New Roman" w:hAnsi="Times New Roman" w:cs="Times New Roman"/>
          <w:szCs w:val="24"/>
          <w:lang w:val="en-US"/>
        </w:rPr>
        <w:t xml:space="preserve"> 3, dan SD Negeri </w:t>
      </w:r>
      <w:proofErr w:type="spellStart"/>
      <w:r w:rsidR="003E0E76">
        <w:rPr>
          <w:rFonts w:ascii="Times New Roman" w:hAnsi="Times New Roman" w:cs="Times New Roman"/>
          <w:szCs w:val="24"/>
          <w:lang w:val="en-US"/>
        </w:rPr>
        <w:t>Karangtempel</w:t>
      </w:r>
      <w:proofErr w:type="spellEnd"/>
      <w:r w:rsidR="003E0E76">
        <w:rPr>
          <w:rFonts w:ascii="Times New Roman" w:hAnsi="Times New Roman" w:cs="Times New Roman"/>
          <w:szCs w:val="24"/>
          <w:lang w:val="en-US"/>
        </w:rPr>
        <w:t xml:space="preserve"> yang </w:t>
      </w:r>
      <w:proofErr w:type="spellStart"/>
      <w:r w:rsidR="003E0E76">
        <w:rPr>
          <w:rFonts w:ascii="Times New Roman" w:hAnsi="Times New Roman" w:cs="Times New Roman"/>
          <w:szCs w:val="24"/>
          <w:lang w:val="en-US"/>
        </w:rPr>
        <w:t>dibuktikan</w:t>
      </w:r>
      <w:proofErr w:type="spellEnd"/>
      <w:r w:rsidR="003E0E76">
        <w:rPr>
          <w:rFonts w:ascii="Times New Roman" w:hAnsi="Times New Roman" w:cs="Times New Roman"/>
          <w:szCs w:val="24"/>
          <w:lang w:val="en-US"/>
        </w:rPr>
        <w:t xml:space="preserve"> </w:t>
      </w:r>
      <w:proofErr w:type="spellStart"/>
      <w:r w:rsidR="003E0E76">
        <w:rPr>
          <w:rFonts w:ascii="Times New Roman" w:hAnsi="Times New Roman" w:cs="Times New Roman"/>
          <w:szCs w:val="24"/>
          <w:lang w:val="en-US"/>
        </w:rPr>
        <w:t>dengan</w:t>
      </w:r>
      <w:proofErr w:type="spellEnd"/>
      <w:r w:rsidR="003E0E76">
        <w:rPr>
          <w:rFonts w:ascii="Times New Roman" w:hAnsi="Times New Roman" w:cs="Times New Roman"/>
          <w:szCs w:val="24"/>
          <w:lang w:val="en-US"/>
        </w:rPr>
        <w:t xml:space="preserve"> </w:t>
      </w:r>
      <w:proofErr w:type="spellStart"/>
      <w:r w:rsidR="003E0E76">
        <w:rPr>
          <w:rFonts w:ascii="Times New Roman" w:hAnsi="Times New Roman" w:cs="Times New Roman"/>
          <w:szCs w:val="24"/>
          <w:lang w:val="en-US"/>
        </w:rPr>
        <w:t>perolehan</w:t>
      </w:r>
      <w:proofErr w:type="spellEnd"/>
      <w:r w:rsidR="003E0E76">
        <w:rPr>
          <w:rFonts w:ascii="Times New Roman" w:hAnsi="Times New Roman" w:cs="Times New Roman"/>
          <w:szCs w:val="24"/>
          <w:lang w:val="en-US"/>
        </w:rPr>
        <w:t xml:space="preserve"> </w:t>
      </w:r>
      <w:proofErr w:type="spellStart"/>
      <w:r w:rsidR="003E0E76">
        <w:rPr>
          <w:rFonts w:ascii="Times New Roman" w:hAnsi="Times New Roman" w:cs="Times New Roman"/>
          <w:szCs w:val="24"/>
          <w:lang w:val="en-US"/>
        </w:rPr>
        <w:t>tingkat</w:t>
      </w:r>
      <w:proofErr w:type="spellEnd"/>
      <w:r w:rsidR="003E0E76">
        <w:rPr>
          <w:rFonts w:ascii="Times New Roman" w:hAnsi="Times New Roman" w:cs="Times New Roman"/>
          <w:szCs w:val="24"/>
          <w:lang w:val="en-US"/>
        </w:rPr>
        <w:t xml:space="preserve"> </w:t>
      </w:r>
      <w:proofErr w:type="spellStart"/>
      <w:r w:rsidR="003E0E76">
        <w:rPr>
          <w:rFonts w:ascii="Times New Roman" w:hAnsi="Times New Roman" w:cs="Times New Roman"/>
          <w:szCs w:val="24"/>
          <w:lang w:val="en-US"/>
        </w:rPr>
        <w:t>signifikasi</w:t>
      </w:r>
      <w:proofErr w:type="spellEnd"/>
      <w:r w:rsidR="003E0E76">
        <w:rPr>
          <w:rFonts w:ascii="Times New Roman" w:hAnsi="Times New Roman" w:cs="Times New Roman"/>
          <w:szCs w:val="24"/>
          <w:lang w:val="en-US"/>
        </w:rPr>
        <w:t xml:space="preserve"> </w:t>
      </w:r>
      <w:proofErr w:type="spellStart"/>
      <w:r w:rsidR="003E0E76">
        <w:rPr>
          <w:rFonts w:ascii="Times New Roman" w:hAnsi="Times New Roman" w:cs="Times New Roman"/>
          <w:szCs w:val="24"/>
          <w:lang w:val="en-US"/>
        </w:rPr>
        <w:t>sebesar</w:t>
      </w:r>
      <w:proofErr w:type="spellEnd"/>
      <w:r w:rsidR="003E0E76">
        <w:rPr>
          <w:rFonts w:ascii="Times New Roman" w:hAnsi="Times New Roman" w:cs="Times New Roman"/>
          <w:szCs w:val="24"/>
          <w:lang w:val="en-US"/>
        </w:rPr>
        <w:t xml:space="preserve"> 0.000 yang </w:t>
      </w:r>
      <w:proofErr w:type="spellStart"/>
      <w:r w:rsidR="003E0E76">
        <w:rPr>
          <w:rFonts w:ascii="Times New Roman" w:hAnsi="Times New Roman" w:cs="Times New Roman"/>
          <w:szCs w:val="24"/>
          <w:lang w:val="en-US"/>
        </w:rPr>
        <w:t>lebih</w:t>
      </w:r>
      <w:proofErr w:type="spellEnd"/>
      <w:r w:rsidR="003E0E76">
        <w:rPr>
          <w:rFonts w:ascii="Times New Roman" w:hAnsi="Times New Roman" w:cs="Times New Roman"/>
          <w:szCs w:val="24"/>
          <w:lang w:val="en-US"/>
        </w:rPr>
        <w:t xml:space="preserve"> </w:t>
      </w:r>
      <w:proofErr w:type="spellStart"/>
      <w:r w:rsidR="003E0E76">
        <w:rPr>
          <w:rFonts w:ascii="Times New Roman" w:hAnsi="Times New Roman" w:cs="Times New Roman"/>
          <w:szCs w:val="24"/>
          <w:lang w:val="en-US"/>
        </w:rPr>
        <w:t>kecil</w:t>
      </w:r>
      <w:proofErr w:type="spellEnd"/>
      <w:r w:rsidR="003E0E76">
        <w:rPr>
          <w:rFonts w:ascii="Times New Roman" w:hAnsi="Times New Roman" w:cs="Times New Roman"/>
          <w:szCs w:val="24"/>
          <w:lang w:val="en-US"/>
        </w:rPr>
        <w:t xml:space="preserve"> </w:t>
      </w:r>
      <w:proofErr w:type="spellStart"/>
      <w:r w:rsidR="003E0E76">
        <w:rPr>
          <w:rFonts w:ascii="Times New Roman" w:hAnsi="Times New Roman" w:cs="Times New Roman"/>
          <w:szCs w:val="24"/>
          <w:lang w:val="en-US"/>
        </w:rPr>
        <w:t>dari</w:t>
      </w:r>
      <w:proofErr w:type="spellEnd"/>
      <w:r w:rsidR="003E0E76">
        <w:rPr>
          <w:rFonts w:ascii="Times New Roman" w:hAnsi="Times New Roman" w:cs="Times New Roman"/>
          <w:szCs w:val="24"/>
          <w:lang w:val="en-US"/>
        </w:rPr>
        <w:t xml:space="preserve"> 0.005 (0.000 &lt; 0.005). </w:t>
      </w:r>
      <w:proofErr w:type="spellStart"/>
      <w:r w:rsidR="003E0E76">
        <w:rPr>
          <w:rFonts w:ascii="Times New Roman" w:hAnsi="Times New Roman" w:cs="Times New Roman"/>
          <w:szCs w:val="24"/>
          <w:lang w:val="en-US"/>
        </w:rPr>
        <w:t>Sehingga</w:t>
      </w:r>
      <w:proofErr w:type="spellEnd"/>
      <w:r w:rsidR="003E0E76">
        <w:rPr>
          <w:rFonts w:ascii="Times New Roman" w:hAnsi="Times New Roman" w:cs="Times New Roman"/>
          <w:szCs w:val="24"/>
          <w:lang w:val="en-US"/>
        </w:rPr>
        <w:t xml:space="preserve"> </w:t>
      </w:r>
      <w:proofErr w:type="spellStart"/>
      <w:r w:rsidR="003E0E76">
        <w:rPr>
          <w:rFonts w:ascii="Times New Roman" w:hAnsi="Times New Roman" w:cs="Times New Roman"/>
          <w:szCs w:val="24"/>
          <w:lang w:val="en-US"/>
        </w:rPr>
        <w:t>penggunaan</w:t>
      </w:r>
      <w:proofErr w:type="spellEnd"/>
      <w:r w:rsidR="003E0E76">
        <w:rPr>
          <w:rFonts w:ascii="Times New Roman" w:hAnsi="Times New Roman" w:cs="Times New Roman"/>
          <w:szCs w:val="24"/>
          <w:lang w:val="en-US"/>
        </w:rPr>
        <w:t xml:space="preserve"> media </w:t>
      </w:r>
      <w:proofErr w:type="spellStart"/>
      <w:r w:rsidR="003E0E76">
        <w:rPr>
          <w:rFonts w:ascii="Times New Roman" w:hAnsi="Times New Roman" w:cs="Times New Roman"/>
          <w:szCs w:val="24"/>
          <w:lang w:val="en-US"/>
        </w:rPr>
        <w:t>tersebut</w:t>
      </w:r>
      <w:proofErr w:type="spellEnd"/>
      <w:r w:rsidR="003E0E76">
        <w:rPr>
          <w:rFonts w:ascii="Times New Roman" w:hAnsi="Times New Roman" w:cs="Times New Roman"/>
          <w:szCs w:val="24"/>
          <w:lang w:val="en-US"/>
        </w:rPr>
        <w:t xml:space="preserve"> </w:t>
      </w:r>
      <w:proofErr w:type="spellStart"/>
      <w:r w:rsidR="003E0E76">
        <w:rPr>
          <w:rFonts w:ascii="Times New Roman" w:hAnsi="Times New Roman" w:cs="Times New Roman"/>
          <w:szCs w:val="24"/>
          <w:lang w:val="en-US"/>
        </w:rPr>
        <w:t>efektif</w:t>
      </w:r>
      <w:proofErr w:type="spellEnd"/>
      <w:r w:rsidR="003E0E76">
        <w:rPr>
          <w:rFonts w:ascii="Times New Roman" w:hAnsi="Times New Roman" w:cs="Times New Roman"/>
          <w:szCs w:val="24"/>
          <w:lang w:val="en-US"/>
        </w:rPr>
        <w:t xml:space="preserve"> </w:t>
      </w:r>
      <w:proofErr w:type="spellStart"/>
      <w:r w:rsidR="003E0E76">
        <w:rPr>
          <w:rFonts w:ascii="Times New Roman" w:hAnsi="Times New Roman" w:cs="Times New Roman"/>
          <w:szCs w:val="24"/>
          <w:lang w:val="en-US"/>
        </w:rPr>
        <w:t>digunakan</w:t>
      </w:r>
      <w:proofErr w:type="spellEnd"/>
      <w:r w:rsidR="003E0E76">
        <w:rPr>
          <w:rFonts w:ascii="Times New Roman" w:hAnsi="Times New Roman" w:cs="Times New Roman"/>
          <w:szCs w:val="24"/>
          <w:lang w:val="en-US"/>
        </w:rPr>
        <w:t xml:space="preserve"> </w:t>
      </w:r>
      <w:proofErr w:type="spellStart"/>
      <w:r w:rsidR="003E0E76">
        <w:rPr>
          <w:rFonts w:ascii="Times New Roman" w:hAnsi="Times New Roman" w:cs="Times New Roman"/>
          <w:szCs w:val="24"/>
          <w:lang w:val="en-US"/>
        </w:rPr>
        <w:t>dalam</w:t>
      </w:r>
      <w:proofErr w:type="spellEnd"/>
      <w:r w:rsidR="003E0E76">
        <w:rPr>
          <w:rFonts w:ascii="Times New Roman" w:hAnsi="Times New Roman" w:cs="Times New Roman"/>
          <w:szCs w:val="24"/>
          <w:lang w:val="en-US"/>
        </w:rPr>
        <w:t xml:space="preserve"> </w:t>
      </w:r>
      <w:proofErr w:type="spellStart"/>
      <w:r w:rsidR="003E0E76">
        <w:rPr>
          <w:rFonts w:ascii="Times New Roman" w:hAnsi="Times New Roman" w:cs="Times New Roman"/>
          <w:szCs w:val="24"/>
          <w:lang w:val="en-US"/>
        </w:rPr>
        <w:t>kegiatan</w:t>
      </w:r>
      <w:proofErr w:type="spellEnd"/>
      <w:r w:rsidR="003E0E76">
        <w:rPr>
          <w:rFonts w:ascii="Times New Roman" w:hAnsi="Times New Roman" w:cs="Times New Roman"/>
          <w:szCs w:val="24"/>
          <w:lang w:val="en-US"/>
        </w:rPr>
        <w:t xml:space="preserve"> </w:t>
      </w:r>
      <w:proofErr w:type="spellStart"/>
      <w:r w:rsidR="003E0E76">
        <w:rPr>
          <w:rFonts w:ascii="Times New Roman" w:hAnsi="Times New Roman" w:cs="Times New Roman"/>
          <w:szCs w:val="24"/>
          <w:lang w:val="en-US"/>
        </w:rPr>
        <w:t>pembelajaran</w:t>
      </w:r>
      <w:proofErr w:type="spellEnd"/>
      <w:r w:rsidR="003E0E76">
        <w:rPr>
          <w:rFonts w:ascii="Times New Roman" w:hAnsi="Times New Roman" w:cs="Times New Roman"/>
          <w:szCs w:val="24"/>
          <w:lang w:val="en-US"/>
        </w:rPr>
        <w:t xml:space="preserve"> di </w:t>
      </w:r>
      <w:proofErr w:type="spellStart"/>
      <w:r w:rsidR="003E0E76">
        <w:rPr>
          <w:rFonts w:ascii="Times New Roman" w:hAnsi="Times New Roman" w:cs="Times New Roman"/>
          <w:szCs w:val="24"/>
          <w:lang w:val="en-US"/>
        </w:rPr>
        <w:t>kelas</w:t>
      </w:r>
      <w:proofErr w:type="spellEnd"/>
      <w:r w:rsidR="003E0E76">
        <w:rPr>
          <w:rFonts w:ascii="Times New Roman" w:hAnsi="Times New Roman" w:cs="Times New Roman"/>
          <w:szCs w:val="24"/>
          <w:lang w:val="en-US"/>
        </w:rPr>
        <w:t xml:space="preserve"> pada </w:t>
      </w:r>
      <w:proofErr w:type="spellStart"/>
      <w:r w:rsidR="003E0E76">
        <w:rPr>
          <w:rFonts w:ascii="Times New Roman" w:hAnsi="Times New Roman" w:cs="Times New Roman"/>
          <w:szCs w:val="24"/>
          <w:lang w:val="en-US"/>
        </w:rPr>
        <w:t>materi</w:t>
      </w:r>
      <w:proofErr w:type="spellEnd"/>
      <w:r w:rsidR="003E0E76">
        <w:rPr>
          <w:rFonts w:ascii="Times New Roman" w:hAnsi="Times New Roman" w:cs="Times New Roman"/>
          <w:szCs w:val="24"/>
          <w:lang w:val="en-US"/>
        </w:rPr>
        <w:t xml:space="preserve"> </w:t>
      </w:r>
      <w:proofErr w:type="spellStart"/>
      <w:r w:rsidR="003E0E76">
        <w:rPr>
          <w:rFonts w:ascii="Times New Roman" w:hAnsi="Times New Roman" w:cs="Times New Roman"/>
          <w:szCs w:val="24"/>
          <w:lang w:val="en-US"/>
        </w:rPr>
        <w:t>menulis</w:t>
      </w:r>
      <w:proofErr w:type="spellEnd"/>
      <w:r w:rsidR="003E0E76">
        <w:rPr>
          <w:rFonts w:ascii="Times New Roman" w:hAnsi="Times New Roman" w:cs="Times New Roman"/>
          <w:szCs w:val="24"/>
          <w:lang w:val="en-US"/>
        </w:rPr>
        <w:t xml:space="preserve"> pantun.</w:t>
      </w:r>
    </w:p>
    <w:p w14:paraId="5660A4F3" w14:textId="77777777" w:rsidR="003E0E76" w:rsidRPr="003E0E76" w:rsidRDefault="003E0E76" w:rsidP="003E0E76">
      <w:pPr>
        <w:spacing w:after="0" w:line="240" w:lineRule="auto"/>
        <w:ind w:firstLine="720"/>
        <w:jc w:val="both"/>
        <w:rPr>
          <w:rFonts w:ascii="Times New Roman" w:hAnsi="Times New Roman" w:cs="Times New Roman"/>
          <w:szCs w:val="24"/>
          <w:lang w:val="en-US"/>
        </w:rPr>
      </w:pPr>
    </w:p>
    <w:p w14:paraId="5B06D86C" w14:textId="4747AC81" w:rsidR="008631F9" w:rsidRPr="003E0E76" w:rsidRDefault="009055BD">
      <w:pPr>
        <w:pBdr>
          <w:top w:val="nil"/>
          <w:left w:val="nil"/>
          <w:bottom w:val="nil"/>
          <w:right w:val="nil"/>
          <w:between w:val="nil"/>
        </w:pBdr>
        <w:spacing w:before="60"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b/>
          <w:color w:val="000000"/>
        </w:rPr>
        <w:t>Kata Kunci</w:t>
      </w:r>
      <w:r>
        <w:rPr>
          <w:rFonts w:ascii="Times New Roman" w:eastAsia="Times New Roman" w:hAnsi="Times New Roman" w:cs="Times New Roman"/>
          <w:color w:val="000000"/>
        </w:rPr>
        <w:t xml:space="preserve">: </w:t>
      </w:r>
      <w:proofErr w:type="spellStart"/>
      <w:r w:rsidR="00B2780B">
        <w:rPr>
          <w:rFonts w:ascii="Times New Roman" w:eastAsia="Times New Roman" w:hAnsi="Times New Roman" w:cs="Times New Roman"/>
          <w:color w:val="000000"/>
          <w:lang w:val="en-US"/>
        </w:rPr>
        <w:t>Pengembangan</w:t>
      </w:r>
      <w:proofErr w:type="spellEnd"/>
      <w:r w:rsidR="00B2780B">
        <w:rPr>
          <w:rFonts w:ascii="Times New Roman" w:eastAsia="Times New Roman" w:hAnsi="Times New Roman" w:cs="Times New Roman"/>
          <w:color w:val="000000"/>
          <w:lang w:val="en-US"/>
        </w:rPr>
        <w:t xml:space="preserve">, Media </w:t>
      </w:r>
      <w:proofErr w:type="spellStart"/>
      <w:r w:rsidR="00B2780B">
        <w:rPr>
          <w:rFonts w:ascii="Times New Roman" w:eastAsia="Times New Roman" w:hAnsi="Times New Roman" w:cs="Times New Roman"/>
          <w:color w:val="000000"/>
          <w:lang w:val="en-US"/>
        </w:rPr>
        <w:t>Pembelajaran</w:t>
      </w:r>
      <w:proofErr w:type="spellEnd"/>
      <w:r w:rsidR="00B2780B">
        <w:rPr>
          <w:rFonts w:ascii="Times New Roman" w:eastAsia="Times New Roman" w:hAnsi="Times New Roman" w:cs="Times New Roman"/>
          <w:color w:val="000000"/>
          <w:lang w:val="en-US"/>
        </w:rPr>
        <w:t xml:space="preserve">, dan </w:t>
      </w:r>
      <w:proofErr w:type="spellStart"/>
      <w:r w:rsidR="00B2780B">
        <w:rPr>
          <w:rFonts w:ascii="Times New Roman" w:eastAsia="Times New Roman" w:hAnsi="Times New Roman" w:cs="Times New Roman"/>
          <w:color w:val="000000"/>
          <w:lang w:val="en-US"/>
        </w:rPr>
        <w:t>Monopoli</w:t>
      </w:r>
      <w:proofErr w:type="spellEnd"/>
      <w:r w:rsidR="00B2780B">
        <w:rPr>
          <w:rFonts w:ascii="Times New Roman" w:eastAsia="Times New Roman" w:hAnsi="Times New Roman" w:cs="Times New Roman"/>
          <w:color w:val="000000"/>
          <w:lang w:val="en-US"/>
        </w:rPr>
        <w:t xml:space="preserve"> </w:t>
      </w:r>
      <w:proofErr w:type="spellStart"/>
      <w:r w:rsidR="00B2780B">
        <w:rPr>
          <w:rFonts w:ascii="Times New Roman" w:eastAsia="Times New Roman" w:hAnsi="Times New Roman" w:cs="Times New Roman"/>
          <w:color w:val="000000"/>
          <w:lang w:val="en-US"/>
        </w:rPr>
        <w:t>Misi</w:t>
      </w:r>
      <w:proofErr w:type="spellEnd"/>
      <w:r w:rsidR="00B2780B">
        <w:rPr>
          <w:rFonts w:ascii="Times New Roman" w:eastAsia="Times New Roman" w:hAnsi="Times New Roman" w:cs="Times New Roman"/>
          <w:color w:val="000000"/>
          <w:lang w:val="en-US"/>
        </w:rPr>
        <w:t xml:space="preserve"> Pantun.</w:t>
      </w:r>
    </w:p>
    <w:p w14:paraId="30A988F2" w14:textId="77777777" w:rsidR="008631F9" w:rsidRDefault="008631F9">
      <w:pPr>
        <w:pBdr>
          <w:top w:val="nil"/>
          <w:left w:val="nil"/>
          <w:bottom w:val="nil"/>
          <w:right w:val="nil"/>
          <w:between w:val="nil"/>
        </w:pBdr>
        <w:spacing w:after="0" w:line="240" w:lineRule="auto"/>
        <w:jc w:val="center"/>
        <w:rPr>
          <w:rFonts w:ascii="Times New Roman" w:eastAsia="Times New Roman" w:hAnsi="Times New Roman" w:cs="Times New Roman"/>
          <w:b/>
          <w:i/>
          <w:color w:val="000000"/>
        </w:rPr>
      </w:pPr>
    </w:p>
    <w:tbl>
      <w:tblPr>
        <w:tblStyle w:val="a2"/>
        <w:tblW w:w="9072" w:type="dxa"/>
        <w:tblBorders>
          <w:top w:val="nil"/>
          <w:left w:val="nil"/>
          <w:bottom w:val="nil"/>
          <w:right w:val="nil"/>
          <w:insideH w:val="nil"/>
          <w:insideV w:val="nil"/>
        </w:tblBorders>
        <w:tblLayout w:type="fixed"/>
        <w:tblLook w:val="0400" w:firstRow="0" w:lastRow="0" w:firstColumn="0" w:lastColumn="0" w:noHBand="0" w:noVBand="1"/>
      </w:tblPr>
      <w:tblGrid>
        <w:gridCol w:w="4247"/>
        <w:gridCol w:w="4825"/>
      </w:tblGrid>
      <w:tr w:rsidR="008631F9" w14:paraId="3D58C65D" w14:textId="77777777">
        <w:tc>
          <w:tcPr>
            <w:tcW w:w="4247" w:type="dxa"/>
            <w:tcBorders>
              <w:top w:val="single" w:sz="4" w:space="0" w:color="000000"/>
            </w:tcBorders>
          </w:tcPr>
          <w:p w14:paraId="72F767A1" w14:textId="77777777" w:rsidR="008631F9" w:rsidRDefault="009055BD">
            <w:pPr>
              <w:spacing w:before="60" w:after="0" w:line="240" w:lineRule="auto"/>
              <w:rPr>
                <w:b/>
              </w:rPr>
            </w:pPr>
            <w:r>
              <w:rPr>
                <w:b/>
              </w:rPr>
              <w:t>History Article</w:t>
            </w:r>
          </w:p>
        </w:tc>
        <w:tc>
          <w:tcPr>
            <w:tcW w:w="4825" w:type="dxa"/>
            <w:tcBorders>
              <w:top w:val="single" w:sz="4" w:space="0" w:color="000000"/>
            </w:tcBorders>
          </w:tcPr>
          <w:p w14:paraId="184F82C7" w14:textId="77777777" w:rsidR="008631F9" w:rsidRDefault="009055BD">
            <w:pPr>
              <w:spacing w:before="60" w:after="0" w:line="240" w:lineRule="auto"/>
              <w:rPr>
                <w:b/>
              </w:rPr>
            </w:pPr>
            <w:r>
              <w:rPr>
                <w:b/>
              </w:rPr>
              <w:t>How to Cite</w:t>
            </w:r>
          </w:p>
        </w:tc>
      </w:tr>
      <w:tr w:rsidR="008631F9" w14:paraId="15672A27" w14:textId="77777777">
        <w:tc>
          <w:tcPr>
            <w:tcW w:w="4247" w:type="dxa"/>
          </w:tcPr>
          <w:p w14:paraId="11BEAEDC" w14:textId="77777777" w:rsidR="008631F9" w:rsidRDefault="009055BD">
            <w:pPr>
              <w:tabs>
                <w:tab w:val="left" w:pos="1026"/>
              </w:tabs>
              <w:spacing w:after="0" w:line="240" w:lineRule="auto"/>
              <w:rPr>
                <w:highlight w:val="yellow"/>
              </w:rPr>
            </w:pPr>
            <w:r>
              <w:rPr>
                <w:highlight w:val="yellow"/>
              </w:rPr>
              <w:t>Received</w:t>
            </w:r>
            <w:r>
              <w:rPr>
                <w:highlight w:val="yellow"/>
              </w:rPr>
              <w:tab/>
            </w:r>
          </w:p>
          <w:p w14:paraId="5B46F5ED" w14:textId="77777777" w:rsidR="008631F9" w:rsidRDefault="009055BD">
            <w:pPr>
              <w:tabs>
                <w:tab w:val="left" w:pos="1026"/>
              </w:tabs>
              <w:spacing w:after="0" w:line="240" w:lineRule="auto"/>
              <w:rPr>
                <w:highlight w:val="yellow"/>
              </w:rPr>
            </w:pPr>
            <w:r>
              <w:rPr>
                <w:highlight w:val="yellow"/>
              </w:rPr>
              <w:t>Approved</w:t>
            </w:r>
            <w:r>
              <w:rPr>
                <w:highlight w:val="yellow"/>
              </w:rPr>
              <w:tab/>
            </w:r>
          </w:p>
          <w:p w14:paraId="4C55744A" w14:textId="77777777" w:rsidR="008631F9" w:rsidRDefault="009055BD">
            <w:pPr>
              <w:tabs>
                <w:tab w:val="left" w:pos="1026"/>
              </w:tabs>
              <w:spacing w:after="0" w:line="240" w:lineRule="auto"/>
              <w:rPr>
                <w:highlight w:val="yellow"/>
              </w:rPr>
            </w:pPr>
            <w:r>
              <w:rPr>
                <w:highlight w:val="yellow"/>
              </w:rPr>
              <w:t>Published</w:t>
            </w:r>
            <w:r>
              <w:rPr>
                <w:highlight w:val="yellow"/>
              </w:rPr>
              <w:tab/>
            </w:r>
          </w:p>
        </w:tc>
        <w:tc>
          <w:tcPr>
            <w:tcW w:w="4825" w:type="dxa"/>
          </w:tcPr>
          <w:p w14:paraId="055B2A01" w14:textId="22FF1EC6" w:rsidR="008631F9" w:rsidRDefault="00B2780B">
            <w:pPr>
              <w:spacing w:before="60" w:after="0" w:line="240" w:lineRule="auto"/>
              <w:rPr>
                <w:b/>
              </w:rPr>
            </w:pPr>
            <w:r>
              <w:rPr>
                <w:color w:val="000000"/>
                <w:lang w:val="en-US"/>
              </w:rPr>
              <w:t xml:space="preserve">Amalia, </w:t>
            </w:r>
            <w:proofErr w:type="spellStart"/>
            <w:r w:rsidR="00E900C1">
              <w:rPr>
                <w:color w:val="000000"/>
                <w:lang w:val="en-US"/>
              </w:rPr>
              <w:t>Hardita</w:t>
            </w:r>
            <w:proofErr w:type="spellEnd"/>
            <w:r w:rsidR="00E900C1">
              <w:rPr>
                <w:color w:val="000000"/>
                <w:lang w:val="en-US"/>
              </w:rPr>
              <w:t xml:space="preserve"> </w:t>
            </w:r>
            <w:proofErr w:type="spellStart"/>
            <w:r w:rsidR="00E900C1">
              <w:rPr>
                <w:color w:val="000000"/>
                <w:lang w:val="en-US"/>
              </w:rPr>
              <w:t>Dwi</w:t>
            </w:r>
            <w:proofErr w:type="spellEnd"/>
            <w:r w:rsidR="00E900C1">
              <w:rPr>
                <w:color w:val="000000"/>
                <w:lang w:val="en-US"/>
              </w:rPr>
              <w:t xml:space="preserve"> </w:t>
            </w:r>
            <w:proofErr w:type="spellStart"/>
            <w:r w:rsidR="00E900C1">
              <w:rPr>
                <w:color w:val="000000"/>
                <w:lang w:val="en-US"/>
              </w:rPr>
              <w:t>Endah</w:t>
            </w:r>
            <w:proofErr w:type="spellEnd"/>
            <w:r w:rsidR="00E900C1">
              <w:rPr>
                <w:color w:val="000000"/>
                <w:lang w:val="en-US"/>
              </w:rPr>
              <w:t xml:space="preserve">. </w:t>
            </w:r>
            <w:proofErr w:type="spellStart"/>
            <w:r w:rsidR="00E900C1">
              <w:rPr>
                <w:color w:val="000000"/>
                <w:lang w:val="en-US"/>
              </w:rPr>
              <w:t>Untari</w:t>
            </w:r>
            <w:proofErr w:type="spellEnd"/>
            <w:r w:rsidR="00E900C1">
              <w:rPr>
                <w:color w:val="000000"/>
                <w:lang w:val="en-US"/>
              </w:rPr>
              <w:t xml:space="preserve">, Mei </w:t>
            </w:r>
            <w:proofErr w:type="spellStart"/>
            <w:r w:rsidR="00E900C1">
              <w:rPr>
                <w:color w:val="000000"/>
                <w:lang w:val="en-US"/>
              </w:rPr>
              <w:t>Fita</w:t>
            </w:r>
            <w:proofErr w:type="spellEnd"/>
            <w:r w:rsidR="00E900C1">
              <w:rPr>
                <w:color w:val="000000"/>
                <w:lang w:val="en-US"/>
              </w:rPr>
              <w:t xml:space="preserve"> Asri. Budiman, Muhammad</w:t>
            </w:r>
            <w:r w:rsidR="00820C7A">
              <w:rPr>
                <w:color w:val="000000"/>
                <w:lang w:val="en-US"/>
              </w:rPr>
              <w:t xml:space="preserve"> </w:t>
            </w:r>
            <w:proofErr w:type="spellStart"/>
            <w:r w:rsidR="00820C7A">
              <w:rPr>
                <w:color w:val="000000"/>
                <w:lang w:val="en-US"/>
              </w:rPr>
              <w:t>Arief</w:t>
            </w:r>
            <w:proofErr w:type="spellEnd"/>
            <w:r w:rsidR="00E900C1">
              <w:rPr>
                <w:color w:val="000000"/>
                <w:lang w:val="en-US"/>
              </w:rPr>
              <w:t xml:space="preserve">. </w:t>
            </w:r>
            <w:r w:rsidR="009055BD">
              <w:rPr>
                <w:color w:val="000000"/>
              </w:rPr>
              <w:t>(</w:t>
            </w:r>
            <w:r w:rsidR="00E900C1">
              <w:rPr>
                <w:color w:val="000000"/>
                <w:lang w:val="en-US"/>
              </w:rPr>
              <w:t>2024</w:t>
            </w:r>
            <w:r w:rsidR="009055BD">
              <w:rPr>
                <w:color w:val="000000"/>
              </w:rPr>
              <w:t xml:space="preserve">). </w:t>
            </w:r>
            <w:proofErr w:type="spellStart"/>
            <w:r w:rsidR="00E900C1">
              <w:rPr>
                <w:color w:val="000000"/>
                <w:lang w:val="en-US"/>
              </w:rPr>
              <w:t>Pengembangan</w:t>
            </w:r>
            <w:proofErr w:type="spellEnd"/>
            <w:r w:rsidR="00E900C1">
              <w:rPr>
                <w:color w:val="000000"/>
                <w:lang w:val="en-US"/>
              </w:rPr>
              <w:t xml:space="preserve"> Media </w:t>
            </w:r>
            <w:proofErr w:type="spellStart"/>
            <w:r w:rsidR="00E900C1">
              <w:rPr>
                <w:color w:val="000000"/>
                <w:lang w:val="en-US"/>
              </w:rPr>
              <w:t>Monopoli</w:t>
            </w:r>
            <w:proofErr w:type="spellEnd"/>
            <w:r w:rsidR="00E900C1">
              <w:rPr>
                <w:color w:val="000000"/>
                <w:lang w:val="en-US"/>
              </w:rPr>
              <w:t xml:space="preserve"> </w:t>
            </w:r>
            <w:proofErr w:type="spellStart"/>
            <w:r w:rsidR="00E900C1">
              <w:rPr>
                <w:color w:val="000000"/>
                <w:lang w:val="en-US"/>
              </w:rPr>
              <w:t>Misi</w:t>
            </w:r>
            <w:proofErr w:type="spellEnd"/>
            <w:r w:rsidR="00E900C1">
              <w:rPr>
                <w:color w:val="000000"/>
                <w:lang w:val="en-US"/>
              </w:rPr>
              <w:t xml:space="preserve"> Pantun (</w:t>
            </w:r>
            <w:proofErr w:type="spellStart"/>
            <w:r w:rsidR="00E900C1">
              <w:rPr>
                <w:color w:val="000000"/>
                <w:lang w:val="en-US"/>
              </w:rPr>
              <w:t>Mosipan</w:t>
            </w:r>
            <w:proofErr w:type="spellEnd"/>
            <w:r w:rsidR="00E900C1">
              <w:rPr>
                <w:color w:val="000000"/>
                <w:lang w:val="en-US"/>
              </w:rPr>
              <w:t xml:space="preserve">) </w:t>
            </w:r>
            <w:proofErr w:type="spellStart"/>
            <w:r w:rsidR="00E900C1">
              <w:rPr>
                <w:color w:val="000000"/>
                <w:lang w:val="en-US"/>
              </w:rPr>
              <w:t>Untuk</w:t>
            </w:r>
            <w:proofErr w:type="spellEnd"/>
            <w:r w:rsidR="00E900C1">
              <w:rPr>
                <w:color w:val="000000"/>
                <w:lang w:val="en-US"/>
              </w:rPr>
              <w:t xml:space="preserve"> </w:t>
            </w:r>
            <w:proofErr w:type="spellStart"/>
            <w:r w:rsidR="00E900C1">
              <w:rPr>
                <w:color w:val="000000"/>
                <w:lang w:val="en-US"/>
              </w:rPr>
              <w:t>Pembelajaran</w:t>
            </w:r>
            <w:proofErr w:type="spellEnd"/>
            <w:r w:rsidR="00E900C1">
              <w:rPr>
                <w:color w:val="000000"/>
                <w:lang w:val="en-US"/>
              </w:rPr>
              <w:t xml:space="preserve"> </w:t>
            </w:r>
            <w:proofErr w:type="spellStart"/>
            <w:r w:rsidR="00E900C1">
              <w:rPr>
                <w:color w:val="000000"/>
                <w:lang w:val="en-US"/>
              </w:rPr>
              <w:t>Menulis</w:t>
            </w:r>
            <w:proofErr w:type="spellEnd"/>
            <w:r w:rsidR="00E900C1">
              <w:rPr>
                <w:color w:val="000000"/>
                <w:lang w:val="en-US"/>
              </w:rPr>
              <w:t xml:space="preserve"> Pantun Pada </w:t>
            </w:r>
            <w:proofErr w:type="spellStart"/>
            <w:r w:rsidR="00E900C1">
              <w:rPr>
                <w:color w:val="000000"/>
                <w:lang w:val="en-US"/>
              </w:rPr>
              <w:t>Siswa</w:t>
            </w:r>
            <w:proofErr w:type="spellEnd"/>
            <w:r w:rsidR="00E900C1">
              <w:rPr>
                <w:color w:val="000000"/>
                <w:lang w:val="en-US"/>
              </w:rPr>
              <w:t xml:space="preserve"> Kelas V </w:t>
            </w:r>
            <w:proofErr w:type="spellStart"/>
            <w:r w:rsidR="00E900C1">
              <w:rPr>
                <w:color w:val="000000"/>
                <w:lang w:val="en-US"/>
              </w:rPr>
              <w:t>Sekolah</w:t>
            </w:r>
            <w:proofErr w:type="spellEnd"/>
            <w:r w:rsidR="00E900C1">
              <w:rPr>
                <w:color w:val="000000"/>
                <w:lang w:val="en-US"/>
              </w:rPr>
              <w:t xml:space="preserve"> Dasar.</w:t>
            </w:r>
            <w:r w:rsidR="009055BD">
              <w:rPr>
                <w:color w:val="000000"/>
              </w:rPr>
              <w:t xml:space="preserve"> Ijes, </w:t>
            </w:r>
            <w:r w:rsidR="009055BD">
              <w:rPr>
                <w:highlight w:val="yellow"/>
              </w:rPr>
              <w:t>4</w:t>
            </w:r>
            <w:r w:rsidR="009055BD">
              <w:rPr>
                <w:color w:val="000000"/>
                <w:highlight w:val="yellow"/>
              </w:rPr>
              <w:t>(</w:t>
            </w:r>
            <w:r w:rsidR="009055BD">
              <w:rPr>
                <w:highlight w:val="yellow"/>
              </w:rPr>
              <w:t>2</w:t>
            </w:r>
            <w:r w:rsidR="009055BD">
              <w:rPr>
                <w:color w:val="000000"/>
                <w:highlight w:val="yellow"/>
              </w:rPr>
              <w:t>), 1-13</w:t>
            </w:r>
          </w:p>
        </w:tc>
      </w:tr>
      <w:tr w:rsidR="008631F9" w14:paraId="024924CE" w14:textId="77777777">
        <w:tc>
          <w:tcPr>
            <w:tcW w:w="9072" w:type="dxa"/>
            <w:gridSpan w:val="2"/>
          </w:tcPr>
          <w:p w14:paraId="31C8E014" w14:textId="77777777" w:rsidR="008631F9" w:rsidRDefault="008631F9">
            <w:pPr>
              <w:spacing w:before="60" w:after="0" w:line="240" w:lineRule="auto"/>
              <w:jc w:val="both"/>
              <w:rPr>
                <w:color w:val="000000"/>
              </w:rPr>
            </w:pPr>
          </w:p>
        </w:tc>
      </w:tr>
    </w:tbl>
    <w:p w14:paraId="4B159587" w14:textId="77777777" w:rsidR="008631F9" w:rsidRDefault="009055BD">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w:t>
      </w:r>
      <w:r>
        <w:rPr>
          <w:rFonts w:ascii="Times New Roman" w:eastAsia="Times New Roman" w:hAnsi="Times New Roman" w:cs="Times New Roman"/>
          <w:sz w:val="24"/>
          <w:szCs w:val="24"/>
        </w:rPr>
        <w:t>______________________________________</w:t>
      </w:r>
    </w:p>
    <w:p w14:paraId="161639B5" w14:textId="77777777" w:rsidR="008631F9" w:rsidRDefault="009055B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Coressponding Author:</w:t>
      </w:r>
    </w:p>
    <w:p w14:paraId="6DB0A12E" w14:textId="26E41479" w:rsidR="008631F9" w:rsidRPr="00457A5B" w:rsidRDefault="009055BD">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rPr>
        <w:t>Jl</w:t>
      </w:r>
      <w:r>
        <w:rPr>
          <w:rFonts w:ascii="Times New Roman" w:eastAsia="Times New Roman" w:hAnsi="Times New Roman" w:cs="Times New Roman"/>
          <w:color w:val="000000"/>
        </w:rPr>
        <w:t>.</w:t>
      </w:r>
      <w:r w:rsidR="00820C7A">
        <w:rPr>
          <w:rFonts w:ascii="Times New Roman" w:eastAsia="Times New Roman" w:hAnsi="Times New Roman" w:cs="Times New Roman"/>
          <w:color w:val="000000"/>
          <w:lang w:val="en-US"/>
        </w:rPr>
        <w:t xml:space="preserve"> </w:t>
      </w:r>
      <w:proofErr w:type="spellStart"/>
      <w:r w:rsidR="00457A5B">
        <w:rPr>
          <w:rFonts w:ascii="Times New Roman" w:eastAsia="Times New Roman" w:hAnsi="Times New Roman" w:cs="Times New Roman"/>
          <w:color w:val="000000"/>
          <w:lang w:val="en-US"/>
        </w:rPr>
        <w:t>Banjaranyar</w:t>
      </w:r>
      <w:proofErr w:type="spellEnd"/>
      <w:r w:rsidR="00457A5B">
        <w:rPr>
          <w:rFonts w:ascii="Times New Roman" w:eastAsia="Times New Roman" w:hAnsi="Times New Roman" w:cs="Times New Roman"/>
          <w:color w:val="000000"/>
          <w:lang w:val="en-US"/>
        </w:rPr>
        <w:t xml:space="preserve">, </w:t>
      </w:r>
      <w:proofErr w:type="spellStart"/>
      <w:r w:rsidR="00457A5B">
        <w:rPr>
          <w:rFonts w:ascii="Times New Roman" w:eastAsia="Times New Roman" w:hAnsi="Times New Roman" w:cs="Times New Roman"/>
          <w:color w:val="000000"/>
          <w:lang w:val="en-US"/>
        </w:rPr>
        <w:t>Tegal</w:t>
      </w:r>
      <w:proofErr w:type="spellEnd"/>
      <w:r w:rsidR="00457A5B">
        <w:rPr>
          <w:rFonts w:ascii="Times New Roman" w:eastAsia="Times New Roman" w:hAnsi="Times New Roman" w:cs="Times New Roman"/>
          <w:color w:val="000000"/>
          <w:lang w:val="en-US"/>
        </w:rPr>
        <w:t>, Indonesia.</w:t>
      </w:r>
    </w:p>
    <w:p w14:paraId="2C24460B" w14:textId="5ACC6160" w:rsidR="008631F9" w:rsidRPr="00457A5B" w:rsidRDefault="009055BD">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E-mail: </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xml:space="preserve"> </w:t>
      </w:r>
      <w:r w:rsidR="00457A5B">
        <w:rPr>
          <w:rFonts w:ascii="Times New Roman" w:eastAsia="Times New Roman" w:hAnsi="Times New Roman" w:cs="Times New Roman"/>
          <w:color w:val="0000FF"/>
          <w:u w:val="single"/>
          <w:lang w:val="en-US"/>
        </w:rPr>
        <w:t>harditadea@gmail.com</w:t>
      </w:r>
    </w:p>
    <w:p w14:paraId="069FCFDE" w14:textId="77777777" w:rsidR="008631F9" w:rsidRDefault="008631F9">
      <w:pPr>
        <w:spacing w:after="0" w:line="240" w:lineRule="auto"/>
        <w:rPr>
          <w:rFonts w:ascii="Times New Roman" w:eastAsia="Times New Roman" w:hAnsi="Times New Roman" w:cs="Times New Roman"/>
        </w:rPr>
      </w:pPr>
    </w:p>
    <w:p w14:paraId="3BF63025" w14:textId="77777777" w:rsidR="008631F9" w:rsidRDefault="008631F9">
      <w:pPr>
        <w:spacing w:before="60" w:after="0" w:line="240" w:lineRule="auto"/>
        <w:rPr>
          <w:rFonts w:ascii="Times New Roman" w:eastAsia="Times New Roman" w:hAnsi="Times New Roman" w:cs="Times New Roman"/>
          <w:b/>
          <w:smallCaps/>
        </w:rPr>
      </w:pPr>
    </w:p>
    <w:p w14:paraId="5140BFAC" w14:textId="77777777" w:rsidR="008631F9" w:rsidRDefault="008631F9">
      <w:pPr>
        <w:spacing w:before="60" w:after="0" w:line="240" w:lineRule="auto"/>
        <w:rPr>
          <w:rFonts w:ascii="Times New Roman" w:eastAsia="Times New Roman" w:hAnsi="Times New Roman" w:cs="Times New Roman"/>
          <w:b/>
          <w:smallCaps/>
        </w:rPr>
        <w:sectPr w:rsidR="008631F9" w:rsidSect="00583F42">
          <w:headerReference w:type="even" r:id="rId7"/>
          <w:headerReference w:type="default" r:id="rId8"/>
          <w:footerReference w:type="even" r:id="rId9"/>
          <w:footerReference w:type="default" r:id="rId10"/>
          <w:headerReference w:type="first" r:id="rId11"/>
          <w:footerReference w:type="first" r:id="rId12"/>
          <w:pgSz w:w="11907" w:h="16840"/>
          <w:pgMar w:top="1418" w:right="1418" w:bottom="1418" w:left="1418" w:header="851" w:footer="454" w:gutter="0"/>
          <w:pgNumType w:start="1"/>
          <w:cols w:space="720"/>
          <w:titlePg/>
        </w:sectPr>
      </w:pPr>
    </w:p>
    <w:p w14:paraId="3C0610D0" w14:textId="6DC07BCF" w:rsidR="008631F9" w:rsidRDefault="008631F9">
      <w:pPr>
        <w:spacing w:after="0" w:line="240" w:lineRule="auto"/>
        <w:rPr>
          <w:rFonts w:ascii="Times New Roman" w:eastAsia="Times New Roman" w:hAnsi="Times New Roman" w:cs="Times New Roman"/>
          <w:b/>
        </w:rPr>
      </w:pPr>
    </w:p>
    <w:p w14:paraId="0A70E45D" w14:textId="77A96D62" w:rsidR="008631F9" w:rsidRPr="00C56DA9" w:rsidRDefault="009055BD">
      <w:pPr>
        <w:pBdr>
          <w:top w:val="nil"/>
          <w:left w:val="nil"/>
          <w:bottom w:val="nil"/>
          <w:right w:val="nil"/>
          <w:between w:val="nil"/>
        </w:pBdr>
        <w:spacing w:after="120"/>
        <w:rPr>
          <w:rFonts w:ascii="Times New Roman" w:eastAsia="Times New Roman" w:hAnsi="Times New Roman" w:cs="Times New Roman"/>
          <w:b/>
          <w:smallCaps/>
        </w:rPr>
      </w:pPr>
      <w:r>
        <w:rPr>
          <w:rFonts w:ascii="Times New Roman" w:eastAsia="Times New Roman" w:hAnsi="Times New Roman" w:cs="Times New Roman"/>
          <w:b/>
          <w:color w:val="000000"/>
          <w:sz w:val="24"/>
          <w:szCs w:val="24"/>
        </w:rPr>
        <w:t xml:space="preserve">PENDAHULUAN </w:t>
      </w:r>
    </w:p>
    <w:p w14:paraId="017A958B" w14:textId="77777777" w:rsidR="00C56DA9" w:rsidRPr="00C56DA9" w:rsidRDefault="00C56DA9" w:rsidP="00C56DA9">
      <w:pPr>
        <w:spacing w:after="0"/>
        <w:ind w:firstLine="720"/>
        <w:jc w:val="both"/>
        <w:rPr>
          <w:rFonts w:ascii="Times New Roman" w:hAnsi="Times New Roman" w:cs="Times New Roman"/>
          <w:sz w:val="24"/>
          <w:szCs w:val="28"/>
        </w:rPr>
      </w:pPr>
      <w:r w:rsidRPr="00C56DA9">
        <w:rPr>
          <w:rFonts w:ascii="Times New Roman" w:hAnsi="Times New Roman" w:cs="Times New Roman"/>
          <w:sz w:val="24"/>
          <w:szCs w:val="28"/>
        </w:rPr>
        <w:t>Pendidikan di sekolah dasar merupakan fase awal bagi anak usia 7 sampai 13 tahun untuk mengembangkan potensi mereka secara sadar dan terencana, sesuai Undang-Undang Nomor 20 Tahun 2003 tentang Sistem Pendidikan Nasional. Tujuan utamanya adalah mengaktifkan proses pembelajaran yang mendukung pengembangan spiritual, pengendalian diri, kepribadian, kecerdasan, akhlak, dan keterampilan sosial. Pendidikan diharapkan memberikan wawasan yang luas dan motivasi bagi siswa untuk berpartisipasi aktif dan kreatif sesuai bakat dan minat mereka. Dalam konteks pembelajaran, metode mengajar, dan media pembelajaran menjadi krusial, saling berhubungan, dan harus dipilih dengan mempertimbangkan tujuan pembelajaran, jenis tugas serta respon yang diharapkan dari siswa.</w:t>
      </w:r>
    </w:p>
    <w:p w14:paraId="56C7A5E6" w14:textId="17349A24" w:rsidR="00C56DA9" w:rsidRDefault="00C56DA9" w:rsidP="00C56DA9">
      <w:pPr>
        <w:spacing w:after="0"/>
        <w:ind w:firstLine="720"/>
        <w:jc w:val="both"/>
        <w:rPr>
          <w:rFonts w:ascii="Times New Roman" w:hAnsi="Times New Roman" w:cs="Times New Roman"/>
          <w:sz w:val="24"/>
          <w:szCs w:val="28"/>
        </w:rPr>
      </w:pPr>
      <w:r w:rsidRPr="00C56DA9">
        <w:rPr>
          <w:rFonts w:ascii="Times New Roman" w:hAnsi="Times New Roman" w:cs="Times New Roman"/>
          <w:sz w:val="24"/>
          <w:szCs w:val="28"/>
        </w:rPr>
        <w:t>Pada pengamatan di beberapa sekolah dasar, terlihat bahwa siswa menghadapi kendala dalam pembelajaran menulis pantun, terutama dalam mengungkapkan ide atau gagasan secara tertulis. Di SD Negeri Rejosari 2 siswa kesulitan dalam mengekspresikan ide pantun melalui tulisan. Hal serupa terjadi di SD Negeri Rejosari 3 dan SD Negeri Karangtempel, di mana siswa sulit membuat pantun tanpa bimbingan langsung dari guru. Pentingnya bimbingan dari guru terlihat dalam memfasilitasi siswa mengembangkan tulisan pantun yang kreatif dan apresiatif. Proses menulis pantun dianggap sebagai ekspresi kreatif yang menggambarkan kehidupan sehari-hari dan dapat dilihat dari pengalaman langsung, observasi, atau imajinasi, seperti yang disorot dalam studi oleh (Purwanti, 2017) dan Ilham et al., (2022). Pantun bukan hanya sebuah karya sastra lama, namun juga alat untuk mengungkapkan perasaan dan ide secara menarik dan terstruktur dengan tujuan menghibur dan memberi pengajaran kepada pembacanya.</w:t>
      </w:r>
    </w:p>
    <w:p w14:paraId="60199C15" w14:textId="77777777" w:rsidR="00C56DA9" w:rsidRPr="00C56DA9" w:rsidRDefault="00C56DA9" w:rsidP="00C56DA9">
      <w:pPr>
        <w:spacing w:after="0"/>
        <w:ind w:firstLine="720"/>
        <w:jc w:val="both"/>
        <w:rPr>
          <w:rFonts w:ascii="Times New Roman" w:hAnsi="Times New Roman" w:cs="Times New Roman"/>
          <w:sz w:val="24"/>
          <w:szCs w:val="28"/>
        </w:rPr>
      </w:pPr>
      <w:r w:rsidRPr="00C56DA9">
        <w:rPr>
          <w:rFonts w:ascii="Times New Roman" w:hAnsi="Times New Roman" w:cs="Times New Roman"/>
          <w:sz w:val="24"/>
          <w:szCs w:val="28"/>
        </w:rPr>
        <w:t xml:space="preserve">Pantun sebagai warisan sastra lama tidak hanya menghibur tetapi juga mengandung nasihat yang berharga bagi pendengarnya. Tradisi ini turun temurun di masyarakat Melayu dan sering mengandung pesan moral (Anengsih dkk, 2023). Di beberapa kelas V sekolah dasar, metode pembelajaran menggunakan berbagai media seperti buku paket, </w:t>
      </w:r>
      <w:r w:rsidRPr="00C56DA9">
        <w:rPr>
          <w:rFonts w:ascii="Times New Roman" w:hAnsi="Times New Roman" w:cs="Times New Roman"/>
          <w:i/>
          <w:iCs/>
          <w:sz w:val="24"/>
          <w:szCs w:val="28"/>
        </w:rPr>
        <w:t>Youtube</w:t>
      </w:r>
      <w:r w:rsidRPr="00C56DA9">
        <w:rPr>
          <w:rFonts w:ascii="Times New Roman" w:hAnsi="Times New Roman" w:cs="Times New Roman"/>
          <w:sz w:val="24"/>
          <w:szCs w:val="28"/>
        </w:rPr>
        <w:t xml:space="preserve">, dan </w:t>
      </w:r>
      <w:r w:rsidRPr="00C56DA9">
        <w:rPr>
          <w:rFonts w:ascii="Times New Roman" w:hAnsi="Times New Roman" w:cs="Times New Roman"/>
          <w:i/>
          <w:iCs/>
          <w:sz w:val="24"/>
          <w:szCs w:val="28"/>
        </w:rPr>
        <w:t xml:space="preserve">Powerpoint. </w:t>
      </w:r>
      <w:r w:rsidRPr="00C56DA9">
        <w:rPr>
          <w:rFonts w:ascii="Times New Roman" w:hAnsi="Times New Roman" w:cs="Times New Roman"/>
          <w:sz w:val="24"/>
          <w:szCs w:val="28"/>
        </w:rPr>
        <w:t xml:space="preserve">Namun, hasilnya bervariasi. Di SD Negeri Rejosari 2 pendekatan multimedia termasuk video dan </w:t>
      </w:r>
      <w:r w:rsidRPr="00C56DA9">
        <w:rPr>
          <w:rFonts w:ascii="Times New Roman" w:hAnsi="Times New Roman" w:cs="Times New Roman"/>
          <w:i/>
          <w:iCs/>
          <w:sz w:val="24"/>
          <w:szCs w:val="28"/>
        </w:rPr>
        <w:t xml:space="preserve">Powerpoint </w:t>
      </w:r>
      <w:r w:rsidRPr="00C56DA9">
        <w:rPr>
          <w:rFonts w:ascii="Times New Roman" w:hAnsi="Times New Roman" w:cs="Times New Roman"/>
          <w:sz w:val="24"/>
          <w:szCs w:val="28"/>
        </w:rPr>
        <w:t>yang digunakan untuk menjelaskan materi, tetapi siswa cenderung kurang antusias dan mudah bosan. Sementara di SD Negeri Rejosari 3 dan SD Negeri Karangtempel meskipun menggunakan berbagai media, siswa masih mengalami kesulitan dalam mempertahankan fokus dan minat dalam proses pembelajaran. Hal ini menunjukkan tantangan dalam mempertahankan keterlibatan siswa di kelas. Evaluasi guru dari SD Negeri Rejosari 2 Ibu Kristiyanti, menyoroti bahwa perhatian dan keterlibatan siswa dalam kegiatan pembelajaran tetap menjadi kendala utama yang dihadapi.</w:t>
      </w:r>
    </w:p>
    <w:p w14:paraId="7476B3A7" w14:textId="7A81A68F" w:rsidR="00C56DA9" w:rsidRDefault="00C56DA9" w:rsidP="00C56DA9">
      <w:pPr>
        <w:spacing w:after="0"/>
        <w:ind w:firstLine="720"/>
        <w:jc w:val="both"/>
        <w:rPr>
          <w:rFonts w:ascii="Times New Roman" w:hAnsi="Times New Roman" w:cs="Times New Roman"/>
          <w:sz w:val="24"/>
          <w:szCs w:val="28"/>
        </w:rPr>
      </w:pPr>
      <w:r w:rsidRPr="00C56DA9">
        <w:rPr>
          <w:rFonts w:ascii="Times New Roman" w:hAnsi="Times New Roman" w:cs="Times New Roman"/>
          <w:sz w:val="24"/>
          <w:szCs w:val="28"/>
        </w:rPr>
        <w:t xml:space="preserve">Kendala dalam kegiatan pembelajaran kelas V di beberapa sekolah dasar meliputi siswa yang sulit untuk fokus, terutama mereka yang belum bisa membaca. Bosan dengan pembelajaran yang monoton dan perbedaan kemampuan siswa menjadi faktor utama. Guru di SD Negeri Rejosari 3 dan SD Negeri Karangtempel menghadapi siswa yang cenderung bermain atau berbicara dengan teman, karena kurangnya minat terhadap media pembelajaran yang disajikan oleh guru, seperti video pantun yang kurang memadai dalam memahami materi. Hal ini menjadikan tantangan dalam memilih media pembelajaran yang menarik dan sesuai dengan karakteristik siswa seperti yang ditekankan oleh Hamalik (Arsyad, 2014) yang menyoroti pentingnya media pembelajaran dalam membangkitkan motivasi dan minat belajar siswa. </w:t>
      </w:r>
      <w:r w:rsidRPr="00C56DA9">
        <w:rPr>
          <w:rFonts w:ascii="Times New Roman" w:hAnsi="Times New Roman" w:cs="Times New Roman"/>
          <w:sz w:val="24"/>
          <w:szCs w:val="28"/>
        </w:rPr>
        <w:lastRenderedPageBreak/>
        <w:t>Penyusunan kegiatan pembelajaran yang lebih menarik dan beragam menjadi kunci dalam meningkatkan keaktifan siswa dan hasil belajar yang optimal di kelas.</w:t>
      </w:r>
    </w:p>
    <w:p w14:paraId="2ABEA288" w14:textId="77777777" w:rsidR="00C56DA9" w:rsidRPr="00C56DA9" w:rsidRDefault="00C56DA9" w:rsidP="00C56DA9">
      <w:pPr>
        <w:spacing w:after="0"/>
        <w:ind w:firstLine="720"/>
        <w:jc w:val="both"/>
        <w:rPr>
          <w:rFonts w:ascii="Times New Roman" w:hAnsi="Times New Roman" w:cs="Times New Roman"/>
          <w:sz w:val="24"/>
          <w:szCs w:val="28"/>
        </w:rPr>
      </w:pPr>
      <w:r w:rsidRPr="00C56DA9">
        <w:rPr>
          <w:rFonts w:ascii="Times New Roman" w:hAnsi="Times New Roman" w:cs="Times New Roman"/>
          <w:sz w:val="24"/>
          <w:szCs w:val="28"/>
        </w:rPr>
        <w:t xml:space="preserve">Media pembelajaran yang efektif untuk siswa sekolah dasar harus menarik, inovatif, dan sesuai dengan karakteristik mereka yang senang bermain. Berdasarkan penelitian oleh (Alifvia dkk, 2024; Faroid dkk, 2023; Khotimah dkk, 2023) media yang berwarna-warni, mengandung gambar, dan interaktif dapat meningkatkan minat belajar siswa serta membangkitkan rasa ingin tahu terhadap materi. Di SD Negeri Rejosari 2, SD Negeri Rejosari 3, dan SD Negeri Karangtempel menunjukkan bahwa pilihan siswa terhadap media pembelajaran yang berbasis </w:t>
      </w:r>
      <w:r w:rsidRPr="00C56DA9">
        <w:rPr>
          <w:rFonts w:ascii="Times New Roman" w:hAnsi="Times New Roman" w:cs="Times New Roman"/>
          <w:i/>
          <w:iCs/>
          <w:sz w:val="24"/>
          <w:szCs w:val="28"/>
        </w:rPr>
        <w:t>game</w:t>
      </w:r>
      <w:r w:rsidRPr="00C56DA9">
        <w:rPr>
          <w:rFonts w:ascii="Times New Roman" w:hAnsi="Times New Roman" w:cs="Times New Roman"/>
          <w:sz w:val="24"/>
          <w:szCs w:val="28"/>
        </w:rPr>
        <w:t xml:space="preserve"> dan visual menarik dalam pembelajaran Bahasa Indonesia, khususnya dalam materi pantun. Hal ini menunjukkan bahwa pendekatan bermain sambil belajar sangat efektif untuk meningkatkan pemahaman siswa terhadap materi yang diajarkan oleh guru. Oleh karena itu, pengembangan media seperti permainan monopoli untuk mengajarkan materi pantun diharapkan dapat memperluas pengalaman belajar siswa serta memfasilitasi pemahaman siswa dengan cara yang menyenangkan dan efektif.</w:t>
      </w:r>
    </w:p>
    <w:p w14:paraId="6E6E17B7" w14:textId="77777777" w:rsidR="00C56DA9" w:rsidRPr="00C56DA9" w:rsidRDefault="00C56DA9" w:rsidP="00C56DA9">
      <w:pPr>
        <w:spacing w:after="0"/>
        <w:ind w:firstLine="720"/>
        <w:jc w:val="both"/>
        <w:rPr>
          <w:rFonts w:ascii="Times New Roman" w:hAnsi="Times New Roman" w:cs="Times New Roman"/>
          <w:sz w:val="24"/>
          <w:szCs w:val="28"/>
        </w:rPr>
      </w:pPr>
      <w:r w:rsidRPr="00C56DA9">
        <w:rPr>
          <w:rFonts w:ascii="Times New Roman" w:hAnsi="Times New Roman" w:cs="Times New Roman"/>
          <w:sz w:val="24"/>
          <w:szCs w:val="28"/>
        </w:rPr>
        <w:t xml:space="preserve">Media pembelajaran memiliki peran penting sebagai perantara dalam menyampaikan materi pendidikan kepada siswa, membantu mereka memperoleh pengetahuan, keterampilan, dan sikap yang diinginkan. Gerlach &amp; Ely (Arsyad, 2014) menggambarkan media sebagai alat yang membangun kondisi yang mendukung pembelajaran yang efektif. Di SD Negeri Rejosari 2, SD Negeri Rejosari 3, dan SD Negeri Karangtempel memiliki fasilitas yang terbatas pada penggunaan media pembelajaran, sehingga guru hanya mengandalkan media pembelajaran seperti buku paket, </w:t>
      </w:r>
      <w:r w:rsidRPr="00C56DA9">
        <w:rPr>
          <w:rFonts w:ascii="Times New Roman" w:hAnsi="Times New Roman" w:cs="Times New Roman"/>
          <w:i/>
          <w:iCs/>
          <w:sz w:val="24"/>
          <w:szCs w:val="28"/>
        </w:rPr>
        <w:t>Youtube</w:t>
      </w:r>
      <w:r w:rsidRPr="00C56DA9">
        <w:rPr>
          <w:rFonts w:ascii="Times New Roman" w:hAnsi="Times New Roman" w:cs="Times New Roman"/>
          <w:sz w:val="24"/>
          <w:szCs w:val="28"/>
        </w:rPr>
        <w:t xml:space="preserve">, dan </w:t>
      </w:r>
      <w:r w:rsidRPr="00C56DA9">
        <w:rPr>
          <w:rFonts w:ascii="Times New Roman" w:hAnsi="Times New Roman" w:cs="Times New Roman"/>
          <w:i/>
          <w:iCs/>
          <w:sz w:val="24"/>
          <w:szCs w:val="28"/>
        </w:rPr>
        <w:t>Powerpoint</w:t>
      </w:r>
      <w:r w:rsidRPr="00C56DA9">
        <w:rPr>
          <w:rFonts w:ascii="Times New Roman" w:hAnsi="Times New Roman" w:cs="Times New Roman"/>
          <w:sz w:val="24"/>
          <w:szCs w:val="28"/>
        </w:rPr>
        <w:t>. Namun, penggunaan media yang kurang bervariasi dan interaktif belum sepenuhnya mendukung siswa dalam memahami materi dengan baik. Oleh karena itu, pengembangan media pembelajaran seperti permainan monopoli untuk mengajarkan materi pantun di kelas V sekolah dasar diharapkan dapat meningkatkan minat dan hasil belajar siswa secara signifikan serta memberikan pengalaman belajar yang lebih menarik dan efektif.</w:t>
      </w:r>
    </w:p>
    <w:p w14:paraId="580A0801" w14:textId="224ED398" w:rsidR="00C56DA9" w:rsidRPr="00C56DA9" w:rsidRDefault="00C56DA9" w:rsidP="00734DE9">
      <w:pPr>
        <w:spacing w:after="0"/>
        <w:ind w:firstLine="720"/>
        <w:jc w:val="both"/>
        <w:rPr>
          <w:rFonts w:ascii="Times New Roman" w:hAnsi="Times New Roman" w:cs="Times New Roman"/>
          <w:sz w:val="24"/>
          <w:szCs w:val="28"/>
        </w:rPr>
      </w:pPr>
      <w:r w:rsidRPr="00C56DA9">
        <w:rPr>
          <w:rFonts w:ascii="Times New Roman" w:hAnsi="Times New Roman" w:cs="Times New Roman"/>
          <w:sz w:val="24"/>
          <w:szCs w:val="28"/>
        </w:rPr>
        <w:t>Berdasarkan penjelasan di atas, peneliti tertarik untuk mengembangan media yang berjudul “Pengembangan Media Monopoli Misi Pantun (Mosipan) untuk Pembelajaran Menulis Pantun Pada Siswa Kelas V Sekolah Dasar”.</w:t>
      </w:r>
    </w:p>
    <w:p w14:paraId="53D2E727" w14:textId="09E073F3" w:rsidR="008631F9" w:rsidRDefault="009055BD" w:rsidP="00734DE9">
      <w:pPr>
        <w:pBdr>
          <w:top w:val="nil"/>
          <w:left w:val="nil"/>
          <w:bottom w:val="nil"/>
          <w:right w:val="nil"/>
          <w:between w:val="nil"/>
        </w:pBdr>
        <w:spacing w:before="240"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METODE </w:t>
      </w:r>
    </w:p>
    <w:p w14:paraId="0A734626" w14:textId="34D14111" w:rsidR="00734DE9" w:rsidRDefault="00734DE9" w:rsidP="004A3D1A">
      <w:pPr>
        <w:spacing w:after="0"/>
        <w:ind w:firstLine="720"/>
        <w:jc w:val="both"/>
        <w:rPr>
          <w:rFonts w:ascii="Times New Roman" w:hAnsi="Times New Roman" w:cs="Times New Roman"/>
          <w:sz w:val="24"/>
          <w:szCs w:val="28"/>
          <w:lang w:val="en-US"/>
        </w:rPr>
      </w:pPr>
      <w:r w:rsidRPr="00734DE9">
        <w:rPr>
          <w:rFonts w:ascii="Times New Roman" w:hAnsi="Times New Roman" w:cs="Times New Roman"/>
          <w:sz w:val="24"/>
          <w:szCs w:val="28"/>
        </w:rPr>
        <w:t xml:space="preserve">Penelitian ini menggunakan metode </w:t>
      </w:r>
      <w:r w:rsidRPr="00734DE9">
        <w:rPr>
          <w:rFonts w:ascii="Times New Roman" w:hAnsi="Times New Roman" w:cs="Times New Roman"/>
          <w:i/>
          <w:iCs/>
          <w:sz w:val="24"/>
          <w:szCs w:val="28"/>
        </w:rPr>
        <w:t>Research and Development</w:t>
      </w:r>
      <w:r w:rsidRPr="00734DE9">
        <w:rPr>
          <w:rFonts w:ascii="Times New Roman" w:hAnsi="Times New Roman" w:cs="Times New Roman"/>
          <w:sz w:val="24"/>
          <w:szCs w:val="28"/>
        </w:rPr>
        <w:t xml:space="preserve"> (R&amp;D) dengan model pengembangan ADDIE (</w:t>
      </w:r>
      <w:r w:rsidRPr="00734DE9">
        <w:rPr>
          <w:rFonts w:ascii="Times New Roman" w:hAnsi="Times New Roman" w:cs="Times New Roman"/>
          <w:i/>
          <w:iCs/>
          <w:sz w:val="24"/>
          <w:szCs w:val="28"/>
        </w:rPr>
        <w:t>Analyze, Design, Development, Implementation, and Evaluation</w:t>
      </w:r>
      <w:r w:rsidRPr="00734DE9">
        <w:rPr>
          <w:rFonts w:ascii="Times New Roman" w:hAnsi="Times New Roman" w:cs="Times New Roman"/>
          <w:sz w:val="24"/>
          <w:szCs w:val="28"/>
        </w:rPr>
        <w:t xml:space="preserve">) untuk mengembangkan media pembelajaran monopoli misi pantun (mosipan) pada mata pelajaran Bahasa Indonesia di kelas V sekolah dasar. Tahapan pengembangan meliputi analisis kebutuhan siswa dan guru kelas V di SD Negeri Rejosari 2, SD Negeri Rejosari 3, dan SD Negeri Karangtempel melalui observasi, wawancara, dan angket. Hasil analisis tersebut menjadi dasar untuk merancang media berbasis </w:t>
      </w:r>
      <w:r w:rsidRPr="00734DE9">
        <w:rPr>
          <w:rFonts w:ascii="Times New Roman" w:hAnsi="Times New Roman" w:cs="Times New Roman"/>
          <w:i/>
          <w:iCs/>
          <w:sz w:val="24"/>
          <w:szCs w:val="28"/>
        </w:rPr>
        <w:t xml:space="preserve">game </w:t>
      </w:r>
      <w:r w:rsidRPr="00734DE9">
        <w:rPr>
          <w:rFonts w:ascii="Times New Roman" w:hAnsi="Times New Roman" w:cs="Times New Roman"/>
          <w:sz w:val="24"/>
          <w:szCs w:val="28"/>
        </w:rPr>
        <w:t>yang memadukan elemen visual, teks, dan animasi agar lebih menarik dan efektif dalam meningkatkan pemahaman serta minat belajar siswa terhadap materi pantun.</w:t>
      </w:r>
      <w:r w:rsidR="004A3D1A">
        <w:rPr>
          <w:rFonts w:ascii="Times New Roman" w:hAnsi="Times New Roman" w:cs="Times New Roman"/>
          <w:sz w:val="24"/>
          <w:szCs w:val="28"/>
          <w:lang w:val="en-US"/>
        </w:rPr>
        <w:t xml:space="preserve"> </w:t>
      </w:r>
    </w:p>
    <w:p w14:paraId="5ABA0B1B" w14:textId="77777777" w:rsidR="004A3D1A" w:rsidRDefault="004A3D1A" w:rsidP="004A3D1A">
      <w:pPr>
        <w:spacing w:after="0"/>
        <w:ind w:firstLine="720"/>
        <w:jc w:val="both"/>
        <w:rPr>
          <w:rFonts w:ascii="Times New Roman" w:eastAsia="Times New Roman" w:hAnsi="Times New Roman" w:cs="Times New Roman"/>
          <w:color w:val="000000"/>
          <w:sz w:val="24"/>
          <w:szCs w:val="24"/>
        </w:rPr>
      </w:pPr>
    </w:p>
    <w:p w14:paraId="37C496F5" w14:textId="77777777" w:rsidR="004A3D1A" w:rsidRDefault="004A3D1A" w:rsidP="0094098A">
      <w:pPr>
        <w:pBdr>
          <w:top w:val="nil"/>
          <w:left w:val="nil"/>
          <w:bottom w:val="nil"/>
          <w:right w:val="nil"/>
          <w:between w:val="nil"/>
        </w:pBdr>
        <w:spacing w:after="120"/>
        <w:ind w:firstLine="567"/>
        <w:jc w:val="right"/>
        <w:rPr>
          <w:rFonts w:ascii="Times New Roman" w:eastAsia="Times New Roman" w:hAnsi="Times New Roman" w:cs="Times New Roman"/>
          <w:color w:val="000000"/>
          <w:sz w:val="24"/>
          <w:szCs w:val="24"/>
        </w:rPr>
      </w:pPr>
    </w:p>
    <w:p w14:paraId="4A9CFBD4" w14:textId="3EFA02D6" w:rsidR="008631F9" w:rsidRPr="00875A8A" w:rsidRDefault="009055BD">
      <w:pPr>
        <w:pBdr>
          <w:top w:val="nil"/>
          <w:left w:val="nil"/>
          <w:bottom w:val="nil"/>
          <w:right w:val="nil"/>
          <w:between w:val="nil"/>
        </w:pBdr>
        <w:spacing w:after="120"/>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lastRenderedPageBreak/>
        <w:t xml:space="preserve">HASIL DAN PEMBAHASAN </w:t>
      </w:r>
      <w:r w:rsidR="00875A8A">
        <w:rPr>
          <w:rFonts w:ascii="Times New Roman" w:eastAsia="Times New Roman" w:hAnsi="Times New Roman" w:cs="Times New Roman"/>
          <w:b/>
          <w:color w:val="000000"/>
          <w:sz w:val="24"/>
          <w:szCs w:val="24"/>
          <w:lang w:val="en-US"/>
        </w:rPr>
        <w:t xml:space="preserve"> </w:t>
      </w:r>
    </w:p>
    <w:p w14:paraId="78A4EBCC" w14:textId="193AF603" w:rsidR="004B2BBD" w:rsidRDefault="004B2BBD" w:rsidP="004B2BBD">
      <w:pPr>
        <w:spacing w:after="0"/>
        <w:ind w:firstLine="720"/>
        <w:jc w:val="both"/>
        <w:rPr>
          <w:rFonts w:ascii="Times New Roman" w:hAnsi="Times New Roman" w:cs="Times New Roman"/>
          <w:sz w:val="24"/>
          <w:szCs w:val="28"/>
        </w:rPr>
      </w:pPr>
      <w:r w:rsidRPr="009275E2">
        <w:rPr>
          <w:rFonts w:ascii="Times New Roman" w:hAnsi="Times New Roman" w:cs="Times New Roman"/>
          <w:sz w:val="24"/>
          <w:szCs w:val="28"/>
        </w:rPr>
        <w:t xml:space="preserve">Pengembangan media pembelajaran monopoli misi pantun (mosipan) untuk kelas V </w:t>
      </w:r>
      <w:proofErr w:type="spellStart"/>
      <w:r w:rsidRPr="009275E2">
        <w:rPr>
          <w:rFonts w:ascii="Times New Roman" w:hAnsi="Times New Roman" w:cs="Times New Roman"/>
          <w:sz w:val="24"/>
          <w:szCs w:val="28"/>
        </w:rPr>
        <w:t>sekolah</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dasar</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dimulai</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dengan</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analisis</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kebutuhan</w:t>
      </w:r>
      <w:proofErr w:type="spellEnd"/>
      <w:r w:rsidRPr="009275E2">
        <w:rPr>
          <w:rFonts w:ascii="Times New Roman" w:hAnsi="Times New Roman" w:cs="Times New Roman"/>
          <w:sz w:val="24"/>
          <w:szCs w:val="28"/>
        </w:rPr>
        <w:t xml:space="preserve"> dan </w:t>
      </w:r>
      <w:proofErr w:type="spellStart"/>
      <w:r w:rsidRPr="009275E2">
        <w:rPr>
          <w:rFonts w:ascii="Times New Roman" w:hAnsi="Times New Roman" w:cs="Times New Roman"/>
          <w:sz w:val="24"/>
          <w:szCs w:val="28"/>
        </w:rPr>
        <w:t>permasalahan</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dalam</w:t>
      </w:r>
      <w:proofErr w:type="spellEnd"/>
      <w:r w:rsidRPr="009275E2">
        <w:rPr>
          <w:rFonts w:ascii="Times New Roman" w:hAnsi="Times New Roman" w:cs="Times New Roman"/>
          <w:sz w:val="24"/>
          <w:szCs w:val="28"/>
        </w:rPr>
        <w:t xml:space="preserve"> proses </w:t>
      </w:r>
      <w:proofErr w:type="spellStart"/>
      <w:r w:rsidRPr="009275E2">
        <w:rPr>
          <w:rFonts w:ascii="Times New Roman" w:hAnsi="Times New Roman" w:cs="Times New Roman"/>
          <w:sz w:val="24"/>
          <w:szCs w:val="28"/>
        </w:rPr>
        <w:t>pembelajaran</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Melalui</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wawancara</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dengan</w:t>
      </w:r>
      <w:proofErr w:type="spellEnd"/>
      <w:r w:rsidRPr="009275E2">
        <w:rPr>
          <w:rFonts w:ascii="Times New Roman" w:hAnsi="Times New Roman" w:cs="Times New Roman"/>
          <w:sz w:val="24"/>
          <w:szCs w:val="28"/>
        </w:rPr>
        <w:t xml:space="preserve"> guru dan </w:t>
      </w:r>
      <w:proofErr w:type="spellStart"/>
      <w:r w:rsidRPr="009275E2">
        <w:rPr>
          <w:rFonts w:ascii="Times New Roman" w:hAnsi="Times New Roman" w:cs="Times New Roman"/>
          <w:sz w:val="24"/>
          <w:szCs w:val="28"/>
        </w:rPr>
        <w:t>penyebaran</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angket</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kepada</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siswa</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ditemukan</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bahwa</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terdapat</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tantangan</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dalam</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mempertahankan</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minat</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belajar</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siswa</w:t>
      </w:r>
      <w:proofErr w:type="spellEnd"/>
      <w:r w:rsidRPr="009275E2">
        <w:rPr>
          <w:rFonts w:ascii="Times New Roman" w:hAnsi="Times New Roman" w:cs="Times New Roman"/>
          <w:sz w:val="24"/>
          <w:szCs w:val="28"/>
        </w:rPr>
        <w:t xml:space="preserve"> yang </w:t>
      </w:r>
      <w:proofErr w:type="spellStart"/>
      <w:r w:rsidRPr="009275E2">
        <w:rPr>
          <w:rFonts w:ascii="Times New Roman" w:hAnsi="Times New Roman" w:cs="Times New Roman"/>
          <w:sz w:val="24"/>
          <w:szCs w:val="28"/>
        </w:rPr>
        <w:t>cenderung</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cepat</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bosan</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dengan</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metode</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konvensional</w:t>
      </w:r>
      <w:proofErr w:type="spellEnd"/>
      <w:r w:rsidRPr="009275E2">
        <w:rPr>
          <w:rFonts w:ascii="Times New Roman" w:hAnsi="Times New Roman" w:cs="Times New Roman"/>
          <w:sz w:val="24"/>
          <w:szCs w:val="28"/>
        </w:rPr>
        <w:t xml:space="preserve">. Desain media </w:t>
      </w:r>
      <w:proofErr w:type="spellStart"/>
      <w:r w:rsidRPr="009275E2">
        <w:rPr>
          <w:rFonts w:ascii="Times New Roman" w:hAnsi="Times New Roman" w:cs="Times New Roman"/>
          <w:sz w:val="24"/>
          <w:szCs w:val="28"/>
        </w:rPr>
        <w:t>ini</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diadaptasi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sesuai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dengan</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karakteristik</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siswa</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mengintegrasikan</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elemen</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permainan</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untuk</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meningkatkan</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keterlibatan</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siswa</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d</w:t>
      </w:r>
      <w:r>
        <w:rPr>
          <w:rFonts w:ascii="Times New Roman" w:hAnsi="Times New Roman" w:cs="Times New Roman"/>
          <w:sz w:val="24"/>
          <w:szCs w:val="28"/>
        </w:rPr>
        <w:t>alam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memahami</w:t>
      </w:r>
      <w:proofErr w:type="spellEnd"/>
      <w:r>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materi</w:t>
      </w:r>
      <w:proofErr w:type="spellEnd"/>
      <w:r w:rsidRPr="009275E2">
        <w:rPr>
          <w:rFonts w:ascii="Times New Roman" w:hAnsi="Times New Roman" w:cs="Times New Roman"/>
          <w:sz w:val="24"/>
          <w:szCs w:val="28"/>
        </w:rPr>
        <w:t xml:space="preserve">. Langkah </w:t>
      </w:r>
      <w:proofErr w:type="spellStart"/>
      <w:r w:rsidRPr="009275E2">
        <w:rPr>
          <w:rFonts w:ascii="Times New Roman" w:hAnsi="Times New Roman" w:cs="Times New Roman"/>
          <w:sz w:val="24"/>
          <w:szCs w:val="28"/>
        </w:rPr>
        <w:t>pengembangan</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mengikuti</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pendekatan</w:t>
      </w:r>
      <w:proofErr w:type="spellEnd"/>
      <w:r w:rsidRPr="009275E2">
        <w:rPr>
          <w:rFonts w:ascii="Times New Roman" w:hAnsi="Times New Roman" w:cs="Times New Roman"/>
          <w:sz w:val="24"/>
          <w:szCs w:val="28"/>
        </w:rPr>
        <w:t xml:space="preserve"> ADDIE </w:t>
      </w:r>
      <w:r w:rsidRPr="007926E3">
        <w:rPr>
          <w:rFonts w:ascii="Times New Roman" w:hAnsi="Times New Roman" w:cs="Times New Roman"/>
          <w:i/>
          <w:iCs/>
          <w:sz w:val="24"/>
          <w:szCs w:val="28"/>
        </w:rPr>
        <w:t>(Analysis, Design, Development, Implementation, and Evaluation</w:t>
      </w:r>
      <w:r w:rsidRPr="009275E2">
        <w:rPr>
          <w:rFonts w:ascii="Times New Roman" w:hAnsi="Times New Roman" w:cs="Times New Roman"/>
          <w:sz w:val="24"/>
          <w:szCs w:val="28"/>
        </w:rPr>
        <w:t>)</w:t>
      </w:r>
      <w:r>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termasuk</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tahap</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produksi</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penilaian</w:t>
      </w:r>
      <w:proofErr w:type="spellEnd"/>
      <w:r w:rsidRPr="009275E2">
        <w:rPr>
          <w:rFonts w:ascii="Times New Roman" w:hAnsi="Times New Roman" w:cs="Times New Roman"/>
          <w:sz w:val="24"/>
          <w:szCs w:val="28"/>
        </w:rPr>
        <w:t xml:space="preserve"> oleh</w:t>
      </w:r>
      <w:r>
        <w:rPr>
          <w:rFonts w:ascii="Times New Roman" w:hAnsi="Times New Roman" w:cs="Times New Roman"/>
          <w:sz w:val="24"/>
          <w:szCs w:val="28"/>
        </w:rPr>
        <w:t xml:space="preserve"> para</w:t>
      </w:r>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ahli</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implementasi</w:t>
      </w:r>
      <w:proofErr w:type="spellEnd"/>
      <w:r w:rsidRPr="009275E2">
        <w:rPr>
          <w:rFonts w:ascii="Times New Roman" w:hAnsi="Times New Roman" w:cs="Times New Roman"/>
          <w:sz w:val="24"/>
          <w:szCs w:val="28"/>
        </w:rPr>
        <w:t xml:space="preserve"> di </w:t>
      </w:r>
      <w:proofErr w:type="spellStart"/>
      <w:r w:rsidRPr="009275E2">
        <w:rPr>
          <w:rFonts w:ascii="Times New Roman" w:hAnsi="Times New Roman" w:cs="Times New Roman"/>
          <w:sz w:val="24"/>
          <w:szCs w:val="28"/>
        </w:rPr>
        <w:t>lapangan</w:t>
      </w:r>
      <w:proofErr w:type="spellEnd"/>
      <w:r w:rsidRPr="009275E2">
        <w:rPr>
          <w:rFonts w:ascii="Times New Roman" w:hAnsi="Times New Roman" w:cs="Times New Roman"/>
          <w:sz w:val="24"/>
          <w:szCs w:val="28"/>
        </w:rPr>
        <w:t xml:space="preserve">, dan </w:t>
      </w:r>
      <w:proofErr w:type="spellStart"/>
      <w:r w:rsidRPr="009275E2">
        <w:rPr>
          <w:rFonts w:ascii="Times New Roman" w:hAnsi="Times New Roman" w:cs="Times New Roman"/>
          <w:sz w:val="24"/>
          <w:szCs w:val="28"/>
        </w:rPr>
        <w:t>evaluasi</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formatif</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untuk</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memastikan</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efektivitas</w:t>
      </w:r>
      <w:proofErr w:type="spellEnd"/>
      <w:r w:rsidRPr="009275E2">
        <w:rPr>
          <w:rFonts w:ascii="Times New Roman" w:hAnsi="Times New Roman" w:cs="Times New Roman"/>
          <w:sz w:val="24"/>
          <w:szCs w:val="28"/>
        </w:rPr>
        <w:t xml:space="preserve"> dan </w:t>
      </w:r>
      <w:proofErr w:type="spellStart"/>
      <w:r w:rsidRPr="009275E2">
        <w:rPr>
          <w:rFonts w:ascii="Times New Roman" w:hAnsi="Times New Roman" w:cs="Times New Roman"/>
          <w:sz w:val="24"/>
          <w:szCs w:val="28"/>
        </w:rPr>
        <w:t>daya</w:t>
      </w:r>
      <w:proofErr w:type="spellEnd"/>
      <w:r w:rsidRPr="009275E2">
        <w:rPr>
          <w:rFonts w:ascii="Times New Roman" w:hAnsi="Times New Roman" w:cs="Times New Roman"/>
          <w:sz w:val="24"/>
          <w:szCs w:val="28"/>
        </w:rPr>
        <w:t xml:space="preserve"> </w:t>
      </w:r>
      <w:proofErr w:type="spellStart"/>
      <w:r w:rsidRPr="009275E2">
        <w:rPr>
          <w:rFonts w:ascii="Times New Roman" w:hAnsi="Times New Roman" w:cs="Times New Roman"/>
          <w:sz w:val="24"/>
          <w:szCs w:val="28"/>
        </w:rPr>
        <w:t>tarik</w:t>
      </w:r>
      <w:proofErr w:type="spellEnd"/>
      <w:r w:rsidRPr="009275E2">
        <w:rPr>
          <w:rFonts w:ascii="Times New Roman" w:hAnsi="Times New Roman" w:cs="Times New Roman"/>
          <w:sz w:val="24"/>
          <w:szCs w:val="28"/>
        </w:rPr>
        <w:t xml:space="preserve"> media pembelajaran yang diciptakan.</w:t>
      </w:r>
    </w:p>
    <w:p w14:paraId="0D227C4A" w14:textId="7977328F" w:rsidR="006C2B9F" w:rsidRDefault="006C2B9F" w:rsidP="00C946AD">
      <w:pPr>
        <w:spacing w:after="0"/>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8"/>
          <w:lang w:val="en-US"/>
        </w:rPr>
        <w:t>Tahap</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a</w:t>
      </w:r>
      <w:r w:rsidR="00B01595">
        <w:rPr>
          <w:rFonts w:ascii="Times New Roman" w:hAnsi="Times New Roman" w:cs="Times New Roman"/>
          <w:sz w:val="24"/>
          <w:szCs w:val="28"/>
          <w:lang w:val="en-US"/>
        </w:rPr>
        <w:t>nalisis</w:t>
      </w:r>
      <w:proofErr w:type="spellEnd"/>
      <w:r w:rsidR="00B01595">
        <w:rPr>
          <w:rFonts w:ascii="Times New Roman" w:hAnsi="Times New Roman" w:cs="Times New Roman"/>
          <w:sz w:val="24"/>
          <w:szCs w:val="28"/>
          <w:lang w:val="en-US"/>
        </w:rPr>
        <w:t xml:space="preserve"> </w:t>
      </w:r>
      <w:proofErr w:type="spellStart"/>
      <w:r w:rsidR="00B01595">
        <w:rPr>
          <w:rFonts w:ascii="Times New Roman" w:hAnsi="Times New Roman" w:cs="Times New Roman"/>
          <w:sz w:val="24"/>
          <w:szCs w:val="28"/>
          <w:lang w:val="en-US"/>
        </w:rPr>
        <w:t>kebutuhan</w:t>
      </w:r>
      <w:proofErr w:type="spellEnd"/>
      <w:r w:rsidR="00B01595">
        <w:rPr>
          <w:rFonts w:ascii="Times New Roman" w:hAnsi="Times New Roman" w:cs="Times New Roman"/>
          <w:sz w:val="24"/>
          <w:szCs w:val="28"/>
          <w:lang w:val="en-US"/>
        </w:rPr>
        <w:t xml:space="preserve"> </w:t>
      </w:r>
      <w:proofErr w:type="spellStart"/>
      <w:r w:rsidR="00B01595">
        <w:rPr>
          <w:rFonts w:ascii="Times New Roman" w:hAnsi="Times New Roman" w:cs="Times New Roman"/>
          <w:sz w:val="24"/>
          <w:szCs w:val="28"/>
          <w:lang w:val="en-US"/>
        </w:rPr>
        <w:t>dilakukan</w:t>
      </w:r>
      <w:proofErr w:type="spellEnd"/>
      <w:r w:rsidR="00B01595">
        <w:rPr>
          <w:rFonts w:ascii="Times New Roman" w:hAnsi="Times New Roman" w:cs="Times New Roman"/>
          <w:sz w:val="24"/>
          <w:szCs w:val="28"/>
          <w:lang w:val="en-US"/>
        </w:rPr>
        <w:t xml:space="preserve"> </w:t>
      </w:r>
      <w:proofErr w:type="spellStart"/>
      <w:r w:rsidR="00B01595">
        <w:rPr>
          <w:rFonts w:ascii="Times New Roman" w:hAnsi="Times New Roman" w:cs="Times New Roman"/>
          <w:sz w:val="24"/>
          <w:szCs w:val="28"/>
          <w:lang w:val="en-US"/>
        </w:rPr>
        <w:t>kegiatan</w:t>
      </w:r>
      <w:proofErr w:type="spellEnd"/>
      <w:r w:rsidR="00B01595">
        <w:rPr>
          <w:rFonts w:ascii="Times New Roman" w:hAnsi="Times New Roman" w:cs="Times New Roman"/>
          <w:sz w:val="24"/>
          <w:szCs w:val="28"/>
          <w:lang w:val="en-US"/>
        </w:rPr>
        <w:t xml:space="preserve"> </w:t>
      </w:r>
      <w:proofErr w:type="spellStart"/>
      <w:r w:rsidR="00B01595">
        <w:rPr>
          <w:rFonts w:ascii="Times New Roman" w:hAnsi="Times New Roman" w:cs="Times New Roman"/>
          <w:sz w:val="24"/>
          <w:szCs w:val="28"/>
          <w:lang w:val="en-US"/>
        </w:rPr>
        <w:t>observasi</w:t>
      </w:r>
      <w:proofErr w:type="spellEnd"/>
      <w:r w:rsidR="00B01595">
        <w:rPr>
          <w:rFonts w:ascii="Times New Roman" w:hAnsi="Times New Roman" w:cs="Times New Roman"/>
          <w:sz w:val="24"/>
          <w:szCs w:val="28"/>
          <w:lang w:val="en-US"/>
        </w:rPr>
        <w:t xml:space="preserve"> </w:t>
      </w:r>
      <w:proofErr w:type="spellStart"/>
      <w:r w:rsidR="00B01595">
        <w:rPr>
          <w:rFonts w:ascii="Times New Roman" w:hAnsi="Times New Roman" w:cs="Times New Roman"/>
          <w:sz w:val="24"/>
          <w:szCs w:val="28"/>
          <w:lang w:val="en-US"/>
        </w:rPr>
        <w:t>melalui</w:t>
      </w:r>
      <w:proofErr w:type="spellEnd"/>
      <w:r w:rsidR="00B01595">
        <w:rPr>
          <w:rFonts w:ascii="Times New Roman" w:hAnsi="Times New Roman" w:cs="Times New Roman"/>
          <w:sz w:val="24"/>
          <w:szCs w:val="28"/>
          <w:lang w:val="en-US"/>
        </w:rPr>
        <w:t xml:space="preserve"> </w:t>
      </w:r>
      <w:proofErr w:type="spellStart"/>
      <w:r w:rsidR="00B01595">
        <w:rPr>
          <w:rFonts w:ascii="Times New Roman" w:hAnsi="Times New Roman" w:cs="Times New Roman"/>
          <w:sz w:val="24"/>
          <w:szCs w:val="28"/>
          <w:lang w:val="en-US"/>
        </w:rPr>
        <w:t>wawancara</w:t>
      </w:r>
      <w:proofErr w:type="spellEnd"/>
      <w:r w:rsidR="00B01595">
        <w:rPr>
          <w:rFonts w:ascii="Times New Roman" w:hAnsi="Times New Roman" w:cs="Times New Roman"/>
          <w:sz w:val="24"/>
          <w:szCs w:val="28"/>
          <w:lang w:val="en-US"/>
        </w:rPr>
        <w:t xml:space="preserve"> </w:t>
      </w:r>
      <w:proofErr w:type="spellStart"/>
      <w:r w:rsidR="00B01595">
        <w:rPr>
          <w:rFonts w:ascii="Times New Roman" w:hAnsi="Times New Roman" w:cs="Times New Roman"/>
          <w:sz w:val="24"/>
          <w:szCs w:val="28"/>
          <w:lang w:val="en-US"/>
        </w:rPr>
        <w:t>untuk</w:t>
      </w:r>
      <w:proofErr w:type="spellEnd"/>
      <w:r w:rsidR="00B01595">
        <w:rPr>
          <w:rFonts w:ascii="Times New Roman" w:hAnsi="Times New Roman" w:cs="Times New Roman"/>
          <w:sz w:val="24"/>
          <w:szCs w:val="28"/>
          <w:lang w:val="en-US"/>
        </w:rPr>
        <w:t xml:space="preserve"> </w:t>
      </w:r>
      <w:proofErr w:type="spellStart"/>
      <w:r w:rsidR="00B01595">
        <w:rPr>
          <w:rFonts w:ascii="Times New Roman" w:hAnsi="Times New Roman" w:cs="Times New Roman"/>
          <w:sz w:val="24"/>
          <w:szCs w:val="28"/>
          <w:lang w:val="en-US"/>
        </w:rPr>
        <w:t>mengetahui</w:t>
      </w:r>
      <w:proofErr w:type="spellEnd"/>
      <w:r w:rsidR="00B01595">
        <w:rPr>
          <w:rFonts w:ascii="Times New Roman" w:hAnsi="Times New Roman" w:cs="Times New Roman"/>
          <w:sz w:val="24"/>
          <w:szCs w:val="28"/>
          <w:lang w:val="en-US"/>
        </w:rPr>
        <w:t xml:space="preserve"> </w:t>
      </w:r>
      <w:proofErr w:type="spellStart"/>
      <w:r w:rsidR="00B01595">
        <w:rPr>
          <w:rFonts w:ascii="Times New Roman" w:hAnsi="Times New Roman" w:cs="Times New Roman"/>
          <w:sz w:val="24"/>
          <w:szCs w:val="28"/>
          <w:lang w:val="en-US"/>
        </w:rPr>
        <w:t>kebutuhan</w:t>
      </w:r>
      <w:proofErr w:type="spellEnd"/>
      <w:r w:rsidR="00B01595">
        <w:rPr>
          <w:rFonts w:ascii="Times New Roman" w:hAnsi="Times New Roman" w:cs="Times New Roman"/>
          <w:sz w:val="24"/>
          <w:szCs w:val="28"/>
          <w:lang w:val="en-US"/>
        </w:rPr>
        <w:t xml:space="preserve"> </w:t>
      </w:r>
      <w:proofErr w:type="spellStart"/>
      <w:r w:rsidR="00B01595">
        <w:rPr>
          <w:rFonts w:ascii="Times New Roman" w:hAnsi="Times New Roman" w:cs="Times New Roman"/>
          <w:sz w:val="24"/>
          <w:szCs w:val="28"/>
          <w:lang w:val="en-US"/>
        </w:rPr>
        <w:t>siswa</w:t>
      </w:r>
      <w:proofErr w:type="spellEnd"/>
      <w:r w:rsidR="00B01595">
        <w:rPr>
          <w:rFonts w:ascii="Times New Roman" w:hAnsi="Times New Roman" w:cs="Times New Roman"/>
          <w:sz w:val="24"/>
          <w:szCs w:val="28"/>
          <w:lang w:val="en-US"/>
        </w:rPr>
        <w:t xml:space="preserve">. </w:t>
      </w:r>
      <w:proofErr w:type="spellStart"/>
      <w:r w:rsidR="00B01595">
        <w:rPr>
          <w:rFonts w:ascii="Times New Roman" w:hAnsi="Times New Roman" w:cs="Times New Roman"/>
          <w:sz w:val="24"/>
          <w:szCs w:val="28"/>
          <w:lang w:val="en-US"/>
        </w:rPr>
        <w:t>Tahap</w:t>
      </w:r>
      <w:proofErr w:type="spellEnd"/>
      <w:r w:rsidR="00B01595">
        <w:rPr>
          <w:rFonts w:ascii="Times New Roman" w:hAnsi="Times New Roman" w:cs="Times New Roman"/>
          <w:sz w:val="24"/>
          <w:szCs w:val="28"/>
          <w:lang w:val="en-US"/>
        </w:rPr>
        <w:t xml:space="preserve"> </w:t>
      </w:r>
      <w:proofErr w:type="spellStart"/>
      <w:r w:rsidR="00B01595">
        <w:rPr>
          <w:rFonts w:ascii="Times New Roman" w:hAnsi="Times New Roman" w:cs="Times New Roman"/>
          <w:sz w:val="24"/>
          <w:szCs w:val="28"/>
          <w:lang w:val="en-US"/>
        </w:rPr>
        <w:t>desain</w:t>
      </w:r>
      <w:proofErr w:type="spellEnd"/>
      <w:r w:rsidR="00B01595">
        <w:rPr>
          <w:rFonts w:ascii="Times New Roman" w:hAnsi="Times New Roman" w:cs="Times New Roman"/>
          <w:sz w:val="24"/>
          <w:szCs w:val="28"/>
          <w:lang w:val="en-US"/>
        </w:rPr>
        <w:t xml:space="preserve"> </w:t>
      </w:r>
      <w:proofErr w:type="spellStart"/>
      <w:r w:rsidR="00B01595">
        <w:rPr>
          <w:rFonts w:ascii="Times New Roman" w:hAnsi="Times New Roman" w:cs="Times New Roman"/>
          <w:sz w:val="24"/>
          <w:szCs w:val="28"/>
          <w:lang w:val="en-US"/>
        </w:rPr>
        <w:t>ini</w:t>
      </w:r>
      <w:proofErr w:type="spellEnd"/>
      <w:r w:rsidR="00B01595">
        <w:rPr>
          <w:rFonts w:ascii="Times New Roman" w:hAnsi="Times New Roman" w:cs="Times New Roman"/>
          <w:sz w:val="24"/>
          <w:szCs w:val="28"/>
          <w:lang w:val="en-US"/>
        </w:rPr>
        <w:t xml:space="preserve"> </w:t>
      </w:r>
      <w:proofErr w:type="spellStart"/>
      <w:r w:rsidR="00B01595">
        <w:rPr>
          <w:rFonts w:ascii="Times New Roman" w:hAnsi="Times New Roman" w:cs="Times New Roman"/>
          <w:sz w:val="24"/>
          <w:szCs w:val="28"/>
          <w:lang w:val="en-US"/>
        </w:rPr>
        <w:t>yaitu</w:t>
      </w:r>
      <w:proofErr w:type="spellEnd"/>
      <w:r w:rsidR="00B01595">
        <w:rPr>
          <w:rFonts w:ascii="Times New Roman" w:hAnsi="Times New Roman" w:cs="Times New Roman"/>
          <w:sz w:val="24"/>
          <w:szCs w:val="28"/>
          <w:lang w:val="en-US"/>
        </w:rPr>
        <w:t xml:space="preserve"> </w:t>
      </w:r>
      <w:proofErr w:type="spellStart"/>
      <w:r w:rsidR="00B01595">
        <w:rPr>
          <w:rFonts w:ascii="Times New Roman" w:hAnsi="Times New Roman" w:cs="Times New Roman"/>
          <w:sz w:val="24"/>
          <w:szCs w:val="28"/>
          <w:lang w:val="en-US"/>
        </w:rPr>
        <w:t>membuat</w:t>
      </w:r>
      <w:proofErr w:type="spellEnd"/>
      <w:r w:rsidR="00B01595">
        <w:rPr>
          <w:rFonts w:ascii="Times New Roman" w:hAnsi="Times New Roman" w:cs="Times New Roman"/>
          <w:sz w:val="24"/>
          <w:szCs w:val="28"/>
          <w:lang w:val="en-US"/>
        </w:rPr>
        <w:t xml:space="preserve"> </w:t>
      </w:r>
      <w:proofErr w:type="spellStart"/>
      <w:r w:rsidR="00B01595">
        <w:rPr>
          <w:rFonts w:ascii="Times New Roman" w:hAnsi="Times New Roman" w:cs="Times New Roman"/>
          <w:sz w:val="24"/>
          <w:szCs w:val="28"/>
          <w:lang w:val="en-US"/>
        </w:rPr>
        <w:t>desain</w:t>
      </w:r>
      <w:proofErr w:type="spellEnd"/>
      <w:r w:rsidR="00B01595">
        <w:rPr>
          <w:rFonts w:ascii="Times New Roman" w:hAnsi="Times New Roman" w:cs="Times New Roman"/>
          <w:sz w:val="24"/>
          <w:szCs w:val="28"/>
          <w:lang w:val="en-US"/>
        </w:rPr>
        <w:t xml:space="preserve"> </w:t>
      </w:r>
      <w:proofErr w:type="spellStart"/>
      <w:r w:rsidR="00B01595">
        <w:rPr>
          <w:rFonts w:ascii="Times New Roman" w:hAnsi="Times New Roman" w:cs="Times New Roman"/>
          <w:sz w:val="24"/>
          <w:szCs w:val="28"/>
          <w:lang w:val="en-US"/>
        </w:rPr>
        <w:t>monopoli</w:t>
      </w:r>
      <w:proofErr w:type="spellEnd"/>
      <w:r w:rsidR="00B01595">
        <w:rPr>
          <w:rFonts w:ascii="Times New Roman" w:hAnsi="Times New Roman" w:cs="Times New Roman"/>
          <w:sz w:val="24"/>
          <w:szCs w:val="28"/>
          <w:lang w:val="en-US"/>
        </w:rPr>
        <w:t xml:space="preserve"> </w:t>
      </w:r>
      <w:proofErr w:type="spellStart"/>
      <w:r w:rsidR="00B01595">
        <w:rPr>
          <w:rFonts w:ascii="Times New Roman" w:hAnsi="Times New Roman" w:cs="Times New Roman"/>
          <w:sz w:val="24"/>
          <w:szCs w:val="28"/>
          <w:lang w:val="en-US"/>
        </w:rPr>
        <w:t>misi</w:t>
      </w:r>
      <w:proofErr w:type="spellEnd"/>
      <w:r w:rsidR="00B01595">
        <w:rPr>
          <w:rFonts w:ascii="Times New Roman" w:hAnsi="Times New Roman" w:cs="Times New Roman"/>
          <w:sz w:val="24"/>
          <w:szCs w:val="28"/>
          <w:lang w:val="en-US"/>
        </w:rPr>
        <w:t xml:space="preserve"> pantun (</w:t>
      </w:r>
      <w:proofErr w:type="spellStart"/>
      <w:r w:rsidR="00B01595">
        <w:rPr>
          <w:rFonts w:ascii="Times New Roman" w:hAnsi="Times New Roman" w:cs="Times New Roman"/>
          <w:sz w:val="24"/>
          <w:szCs w:val="28"/>
          <w:lang w:val="en-US"/>
        </w:rPr>
        <w:t>mosipan</w:t>
      </w:r>
      <w:proofErr w:type="spellEnd"/>
      <w:r w:rsidR="00B01595">
        <w:rPr>
          <w:rFonts w:ascii="Times New Roman" w:hAnsi="Times New Roman" w:cs="Times New Roman"/>
          <w:sz w:val="24"/>
          <w:szCs w:val="28"/>
          <w:lang w:val="en-US"/>
        </w:rPr>
        <w:t>) denga</w:t>
      </w:r>
      <w:r w:rsidR="004B2BBD" w:rsidRPr="00E75F87">
        <w:rPr>
          <w:rFonts w:ascii="Times New Roman" w:hAnsi="Times New Roman" w:cs="Times New Roman"/>
          <w:sz w:val="24"/>
          <w:szCs w:val="24"/>
        </w:rPr>
        <w:t xml:space="preserve">n aplikasi </w:t>
      </w:r>
      <w:r w:rsidR="004B2BBD" w:rsidRPr="007926E3">
        <w:rPr>
          <w:rFonts w:ascii="Times New Roman" w:hAnsi="Times New Roman" w:cs="Times New Roman"/>
          <w:i/>
          <w:iCs/>
          <w:sz w:val="24"/>
          <w:szCs w:val="24"/>
        </w:rPr>
        <w:t>Canva</w:t>
      </w:r>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untuk</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membuat</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kerangka</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awal</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monopoli</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misi</w:t>
      </w:r>
      <w:proofErr w:type="spellEnd"/>
      <w:r w:rsidR="004B2BBD" w:rsidRPr="00E75F87">
        <w:rPr>
          <w:rFonts w:ascii="Times New Roman" w:hAnsi="Times New Roman" w:cs="Times New Roman"/>
          <w:sz w:val="24"/>
          <w:szCs w:val="24"/>
        </w:rPr>
        <w:t xml:space="preserve"> pantun (</w:t>
      </w:r>
      <w:proofErr w:type="spellStart"/>
      <w:r w:rsidR="004B2BBD" w:rsidRPr="00E75F87">
        <w:rPr>
          <w:rFonts w:ascii="Times New Roman" w:hAnsi="Times New Roman" w:cs="Times New Roman"/>
          <w:sz w:val="24"/>
          <w:szCs w:val="24"/>
        </w:rPr>
        <w:t>mosipan</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dengan</w:t>
      </w:r>
      <w:proofErr w:type="spellEnd"/>
      <w:r w:rsidR="004B2BBD" w:rsidRPr="00E75F87">
        <w:rPr>
          <w:rFonts w:ascii="Times New Roman" w:hAnsi="Times New Roman" w:cs="Times New Roman"/>
          <w:sz w:val="24"/>
          <w:szCs w:val="24"/>
        </w:rPr>
        <w:t xml:space="preserve"> 24 </w:t>
      </w:r>
      <w:proofErr w:type="spellStart"/>
      <w:r w:rsidR="004B2BBD" w:rsidRPr="00E75F87">
        <w:rPr>
          <w:rFonts w:ascii="Times New Roman" w:hAnsi="Times New Roman" w:cs="Times New Roman"/>
          <w:sz w:val="24"/>
          <w:szCs w:val="24"/>
        </w:rPr>
        <w:t>kotak</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berukuran</w:t>
      </w:r>
      <w:proofErr w:type="spellEnd"/>
      <w:r w:rsidR="004B2BBD" w:rsidRPr="00E75F87">
        <w:rPr>
          <w:rFonts w:ascii="Times New Roman" w:hAnsi="Times New Roman" w:cs="Times New Roman"/>
          <w:sz w:val="24"/>
          <w:szCs w:val="24"/>
        </w:rPr>
        <w:t xml:space="preserve"> 50cm x 50cm. </w:t>
      </w:r>
      <w:proofErr w:type="spellStart"/>
      <w:r w:rsidR="004B2BBD" w:rsidRPr="00E75F87">
        <w:rPr>
          <w:rFonts w:ascii="Times New Roman" w:hAnsi="Times New Roman" w:cs="Times New Roman"/>
          <w:sz w:val="24"/>
          <w:szCs w:val="24"/>
        </w:rPr>
        <w:t>Warna-warna</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terang</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dipilih</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untuk</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menarik</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perhatian</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siswa</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dengan</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memperhatikan</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keseimbangan</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kekontrasan</w:t>
      </w:r>
      <w:proofErr w:type="spellEnd"/>
      <w:r w:rsidR="004B2BBD" w:rsidRPr="00E75F87">
        <w:rPr>
          <w:rFonts w:ascii="Times New Roman" w:hAnsi="Times New Roman" w:cs="Times New Roman"/>
          <w:sz w:val="24"/>
          <w:szCs w:val="24"/>
        </w:rPr>
        <w:t xml:space="preserve">, dan </w:t>
      </w:r>
      <w:proofErr w:type="spellStart"/>
      <w:r w:rsidR="004B2BBD" w:rsidRPr="00E75F87">
        <w:rPr>
          <w:rFonts w:ascii="Times New Roman" w:hAnsi="Times New Roman" w:cs="Times New Roman"/>
          <w:sz w:val="24"/>
          <w:szCs w:val="24"/>
        </w:rPr>
        <w:t>karakteristik</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warna</w:t>
      </w:r>
      <w:proofErr w:type="spellEnd"/>
      <w:r w:rsidR="004B2BBD" w:rsidRPr="00E75F87">
        <w:rPr>
          <w:rFonts w:ascii="Times New Roman" w:hAnsi="Times New Roman" w:cs="Times New Roman"/>
          <w:sz w:val="24"/>
          <w:szCs w:val="24"/>
        </w:rPr>
        <w:t xml:space="preserve"> yang </w:t>
      </w:r>
      <w:proofErr w:type="spellStart"/>
      <w:r w:rsidR="004B2BBD" w:rsidRPr="00E75F87">
        <w:rPr>
          <w:rFonts w:ascii="Times New Roman" w:hAnsi="Times New Roman" w:cs="Times New Roman"/>
          <w:sz w:val="24"/>
          <w:szCs w:val="24"/>
        </w:rPr>
        <w:t>sesuai</w:t>
      </w:r>
      <w:proofErr w:type="spellEnd"/>
      <w:r w:rsidR="004B2BBD" w:rsidRPr="00E75F87">
        <w:rPr>
          <w:rFonts w:ascii="Times New Roman" w:hAnsi="Times New Roman" w:cs="Times New Roman"/>
          <w:sz w:val="24"/>
          <w:szCs w:val="24"/>
        </w:rPr>
        <w:t xml:space="preserve">. Di </w:t>
      </w:r>
      <w:proofErr w:type="spellStart"/>
      <w:r w:rsidR="004B2BBD" w:rsidRPr="00E75F87">
        <w:rPr>
          <w:rFonts w:ascii="Times New Roman" w:hAnsi="Times New Roman" w:cs="Times New Roman"/>
          <w:sz w:val="24"/>
          <w:szCs w:val="24"/>
        </w:rPr>
        <w:t>dalam</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kotak-kotak</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tersebut</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peneliti</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menambahkan</w:t>
      </w:r>
      <w:proofErr w:type="spellEnd"/>
      <w:r w:rsidR="004B2BBD" w:rsidRPr="00E75F87">
        <w:rPr>
          <w:rFonts w:ascii="Times New Roman" w:hAnsi="Times New Roman" w:cs="Times New Roman"/>
          <w:sz w:val="24"/>
          <w:szCs w:val="24"/>
        </w:rPr>
        <w:t xml:space="preserve"> tulisan </w:t>
      </w:r>
      <w:proofErr w:type="spellStart"/>
      <w:r w:rsidR="004B2BBD" w:rsidRPr="00E75F87">
        <w:rPr>
          <w:rFonts w:ascii="Times New Roman" w:hAnsi="Times New Roman" w:cs="Times New Roman"/>
          <w:sz w:val="24"/>
          <w:szCs w:val="24"/>
        </w:rPr>
        <w:t>Monopoli</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Misi</w:t>
      </w:r>
      <w:proofErr w:type="spellEnd"/>
      <w:r w:rsidR="004B2BBD" w:rsidRPr="00E75F87">
        <w:rPr>
          <w:rFonts w:ascii="Times New Roman" w:hAnsi="Times New Roman" w:cs="Times New Roman"/>
          <w:sz w:val="24"/>
          <w:szCs w:val="24"/>
        </w:rPr>
        <w:t xml:space="preserve"> Pantun </w:t>
      </w:r>
      <w:proofErr w:type="spellStart"/>
      <w:r w:rsidR="004B2BBD" w:rsidRPr="00E75F87">
        <w:rPr>
          <w:rFonts w:ascii="Times New Roman" w:hAnsi="Times New Roman" w:cs="Times New Roman"/>
          <w:sz w:val="24"/>
          <w:szCs w:val="24"/>
        </w:rPr>
        <w:t>serta</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misi</w:t>
      </w:r>
      <w:proofErr w:type="spellEnd"/>
      <w:r w:rsidR="004B2BBD" w:rsidRPr="00E75F87">
        <w:rPr>
          <w:rFonts w:ascii="Times New Roman" w:hAnsi="Times New Roman" w:cs="Times New Roman"/>
          <w:sz w:val="24"/>
          <w:szCs w:val="24"/>
        </w:rPr>
        <w:t xml:space="preserve"> 1 dan </w:t>
      </w:r>
      <w:proofErr w:type="spellStart"/>
      <w:r w:rsidR="004B2BBD" w:rsidRPr="00E75F87">
        <w:rPr>
          <w:rFonts w:ascii="Times New Roman" w:hAnsi="Times New Roman" w:cs="Times New Roman"/>
          <w:sz w:val="24"/>
          <w:szCs w:val="24"/>
        </w:rPr>
        <w:t>misi</w:t>
      </w:r>
      <w:proofErr w:type="spellEnd"/>
      <w:r w:rsidR="004B2BBD" w:rsidRPr="00E75F87">
        <w:rPr>
          <w:rFonts w:ascii="Times New Roman" w:hAnsi="Times New Roman" w:cs="Times New Roman"/>
          <w:sz w:val="24"/>
          <w:szCs w:val="24"/>
        </w:rPr>
        <w:t xml:space="preserve"> 2 </w:t>
      </w:r>
      <w:proofErr w:type="spellStart"/>
      <w:r w:rsidR="004B2BBD" w:rsidRPr="00E75F87">
        <w:rPr>
          <w:rFonts w:ascii="Times New Roman" w:hAnsi="Times New Roman" w:cs="Times New Roman"/>
          <w:sz w:val="24"/>
          <w:szCs w:val="24"/>
        </w:rPr>
        <w:t>untuk</w:t>
      </w:r>
      <w:proofErr w:type="spellEnd"/>
      <w:r w:rsidR="004B2BBD" w:rsidRPr="00E75F87">
        <w:rPr>
          <w:rFonts w:ascii="Times New Roman" w:hAnsi="Times New Roman" w:cs="Times New Roman"/>
          <w:sz w:val="24"/>
          <w:szCs w:val="24"/>
        </w:rPr>
        <w:t xml:space="preserve"> </w:t>
      </w:r>
      <w:proofErr w:type="spellStart"/>
      <w:r w:rsidR="004B2BBD" w:rsidRPr="00E75F87">
        <w:rPr>
          <w:rFonts w:ascii="Times New Roman" w:hAnsi="Times New Roman" w:cs="Times New Roman"/>
          <w:sz w:val="24"/>
          <w:szCs w:val="24"/>
        </w:rPr>
        <w:t>mengarahkan</w:t>
      </w:r>
      <w:proofErr w:type="spellEnd"/>
      <w:r w:rsidR="004B2BBD" w:rsidRPr="00E75F87">
        <w:rPr>
          <w:rFonts w:ascii="Times New Roman" w:hAnsi="Times New Roman" w:cs="Times New Roman"/>
          <w:sz w:val="24"/>
          <w:szCs w:val="24"/>
        </w:rPr>
        <w:t xml:space="preserve"> siswa dalam permainan pembelajaran.</w:t>
      </w:r>
      <w:r w:rsidR="00B01595">
        <w:rPr>
          <w:rFonts w:ascii="Times New Roman" w:hAnsi="Times New Roman" w:cs="Times New Roman"/>
          <w:sz w:val="24"/>
          <w:szCs w:val="24"/>
          <w:lang w:val="en-US"/>
        </w:rPr>
        <w:t xml:space="preserve"> </w:t>
      </w:r>
      <w:proofErr w:type="spellStart"/>
      <w:r w:rsidR="00B01595">
        <w:rPr>
          <w:rFonts w:ascii="Times New Roman" w:hAnsi="Times New Roman" w:cs="Times New Roman"/>
          <w:sz w:val="24"/>
          <w:szCs w:val="24"/>
          <w:lang w:val="en-US"/>
        </w:rPr>
        <w:t>Tahap</w:t>
      </w:r>
      <w:proofErr w:type="spellEnd"/>
      <w:r w:rsidR="00B01595">
        <w:rPr>
          <w:rFonts w:ascii="Times New Roman" w:hAnsi="Times New Roman" w:cs="Times New Roman"/>
          <w:sz w:val="24"/>
          <w:szCs w:val="24"/>
          <w:lang w:val="en-US"/>
        </w:rPr>
        <w:t xml:space="preserve"> </w:t>
      </w:r>
      <w:proofErr w:type="spellStart"/>
      <w:r w:rsidR="00B01595">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monopoli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misi</w:t>
      </w:r>
      <w:proofErr w:type="spellEnd"/>
      <w:r>
        <w:rPr>
          <w:rFonts w:ascii="Times New Roman" w:hAnsi="Times New Roman" w:cs="Times New Roman"/>
          <w:sz w:val="24"/>
          <w:szCs w:val="24"/>
          <w:lang w:val="en-US"/>
        </w:rPr>
        <w:t xml:space="preserve"> pantun (</w:t>
      </w:r>
      <w:proofErr w:type="spellStart"/>
      <w:r>
        <w:rPr>
          <w:rFonts w:ascii="Times New Roman" w:hAnsi="Times New Roman" w:cs="Times New Roman"/>
          <w:sz w:val="24"/>
          <w:szCs w:val="24"/>
          <w:lang w:val="en-US"/>
        </w:rPr>
        <w:t>mosipan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oleh para </w:t>
      </w:r>
      <w:proofErr w:type="spellStart"/>
      <w:r>
        <w:rPr>
          <w:rFonts w:ascii="Times New Roman" w:hAnsi="Times New Roman" w:cs="Times New Roman"/>
          <w:sz w:val="24"/>
          <w:szCs w:val="24"/>
          <w:lang w:val="en-US"/>
        </w:rPr>
        <w:t>ahli</w:t>
      </w:r>
      <w:proofErr w:type="spellEnd"/>
      <w:r>
        <w:rPr>
          <w:rFonts w:ascii="Times New Roman" w:hAnsi="Times New Roman" w:cs="Times New Roman"/>
          <w:sz w:val="24"/>
          <w:szCs w:val="24"/>
          <w:lang w:val="en-US"/>
        </w:rPr>
        <w:t xml:space="preserve">. Hasil </w:t>
      </w:r>
      <w:proofErr w:type="spellStart"/>
      <w:r>
        <w:rPr>
          <w:rFonts w:ascii="Times New Roman" w:hAnsi="Times New Roman" w:cs="Times New Roman"/>
          <w:sz w:val="24"/>
          <w:szCs w:val="24"/>
          <w:lang w:val="en-US"/>
        </w:rPr>
        <w:t>validasi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evaluasi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ahli</w:t>
      </w:r>
      <w:proofErr w:type="spellEnd"/>
      <w:r>
        <w:rPr>
          <w:rFonts w:ascii="Times New Roman" w:hAnsi="Times New Roman" w:cs="Times New Roman"/>
          <w:sz w:val="24"/>
          <w:szCs w:val="24"/>
          <w:lang w:val="en-US"/>
        </w:rPr>
        <w:t xml:space="preserve"> media dan </w:t>
      </w:r>
      <w:proofErr w:type="spellStart"/>
      <w:r>
        <w:rPr>
          <w:rFonts w:ascii="Times New Roman" w:hAnsi="Times New Roman" w:cs="Times New Roman"/>
          <w:sz w:val="24"/>
          <w:szCs w:val="24"/>
          <w:lang w:val="en-US"/>
        </w:rPr>
        <w:t>ahli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pengisian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w:t>
      </w:r>
      <w:r w:rsidR="00C946AD">
        <w:rPr>
          <w:rFonts w:ascii="Times New Roman" w:hAnsi="Times New Roman" w:cs="Times New Roman"/>
          <w:sz w:val="24"/>
          <w:szCs w:val="24"/>
          <w:lang w:val="en-US"/>
        </w:rPr>
        <w:t xml:space="preserve"> </w:t>
      </w:r>
      <w:proofErr w:type="spellStart"/>
      <w:r w:rsidR="00C946AD">
        <w:rPr>
          <w:rFonts w:ascii="Times New Roman" w:hAnsi="Times New Roman" w:cs="Times New Roman"/>
          <w:sz w:val="24"/>
          <w:szCs w:val="24"/>
          <w:lang w:val="en-US"/>
        </w:rPr>
        <w:t>Berikut</w:t>
      </w:r>
      <w:proofErr w:type="spellEnd"/>
      <w:r w:rsidR="00C946AD">
        <w:rPr>
          <w:rFonts w:ascii="Times New Roman" w:hAnsi="Times New Roman" w:cs="Times New Roman"/>
          <w:sz w:val="24"/>
          <w:szCs w:val="24"/>
          <w:lang w:val="en-US"/>
        </w:rPr>
        <w:t xml:space="preserve"> </w:t>
      </w:r>
      <w:proofErr w:type="spellStart"/>
      <w:r w:rsidR="00C946AD">
        <w:rPr>
          <w:rFonts w:ascii="Times New Roman" w:hAnsi="Times New Roman" w:cs="Times New Roman"/>
          <w:sz w:val="24"/>
          <w:szCs w:val="24"/>
          <w:lang w:val="en-US"/>
        </w:rPr>
        <w:t>hasil</w:t>
      </w:r>
      <w:proofErr w:type="spellEnd"/>
      <w:r w:rsidR="00C946AD">
        <w:rPr>
          <w:rFonts w:ascii="Times New Roman" w:hAnsi="Times New Roman" w:cs="Times New Roman"/>
          <w:sz w:val="24"/>
          <w:szCs w:val="24"/>
          <w:lang w:val="en-US"/>
        </w:rPr>
        <w:t xml:space="preserve"> </w:t>
      </w:r>
      <w:proofErr w:type="spellStart"/>
      <w:r w:rsidR="00C946AD">
        <w:rPr>
          <w:rFonts w:ascii="Times New Roman" w:hAnsi="Times New Roman" w:cs="Times New Roman"/>
          <w:sz w:val="24"/>
          <w:szCs w:val="24"/>
          <w:lang w:val="en-US"/>
        </w:rPr>
        <w:t>penilaian</w:t>
      </w:r>
      <w:proofErr w:type="spellEnd"/>
      <w:r w:rsidR="00C946AD">
        <w:rPr>
          <w:rFonts w:ascii="Times New Roman" w:hAnsi="Times New Roman" w:cs="Times New Roman"/>
          <w:sz w:val="24"/>
          <w:szCs w:val="24"/>
          <w:lang w:val="en-US"/>
        </w:rPr>
        <w:t xml:space="preserve"> </w:t>
      </w:r>
      <w:proofErr w:type="spellStart"/>
      <w:r w:rsidR="00C946AD">
        <w:rPr>
          <w:rFonts w:ascii="Times New Roman" w:hAnsi="Times New Roman" w:cs="Times New Roman"/>
          <w:sz w:val="24"/>
          <w:szCs w:val="24"/>
          <w:lang w:val="en-US"/>
        </w:rPr>
        <w:t>dari</w:t>
      </w:r>
      <w:proofErr w:type="spellEnd"/>
      <w:r w:rsidR="00C946AD">
        <w:rPr>
          <w:rFonts w:ascii="Times New Roman" w:hAnsi="Times New Roman" w:cs="Times New Roman"/>
          <w:sz w:val="24"/>
          <w:szCs w:val="24"/>
          <w:lang w:val="en-US"/>
        </w:rPr>
        <w:t xml:space="preserve"> masing-masing </w:t>
      </w:r>
      <w:proofErr w:type="spellStart"/>
      <w:r w:rsidR="00C946AD">
        <w:rPr>
          <w:rFonts w:ascii="Times New Roman" w:hAnsi="Times New Roman" w:cs="Times New Roman"/>
          <w:sz w:val="24"/>
          <w:szCs w:val="24"/>
          <w:lang w:val="en-US"/>
        </w:rPr>
        <w:t>ahli</w:t>
      </w:r>
      <w:proofErr w:type="spellEnd"/>
      <w:r w:rsidR="00C946AD">
        <w:rPr>
          <w:rFonts w:ascii="Times New Roman" w:hAnsi="Times New Roman" w:cs="Times New Roman"/>
          <w:sz w:val="24"/>
          <w:szCs w:val="24"/>
          <w:lang w:val="en-US"/>
        </w:rPr>
        <w:t xml:space="preserve"> media dan </w:t>
      </w:r>
      <w:proofErr w:type="spellStart"/>
      <w:r w:rsidR="00C946AD">
        <w:rPr>
          <w:rFonts w:ascii="Times New Roman" w:hAnsi="Times New Roman" w:cs="Times New Roman"/>
          <w:sz w:val="24"/>
          <w:szCs w:val="24"/>
          <w:lang w:val="en-US"/>
        </w:rPr>
        <w:t>ahli</w:t>
      </w:r>
      <w:proofErr w:type="spellEnd"/>
      <w:r w:rsidR="00C946AD">
        <w:rPr>
          <w:rFonts w:ascii="Times New Roman" w:hAnsi="Times New Roman" w:cs="Times New Roman"/>
          <w:sz w:val="24"/>
          <w:szCs w:val="24"/>
          <w:lang w:val="en-US"/>
        </w:rPr>
        <w:t xml:space="preserve"> </w:t>
      </w:r>
      <w:proofErr w:type="spellStart"/>
      <w:r w:rsidR="00C946AD">
        <w:rPr>
          <w:rFonts w:ascii="Times New Roman" w:hAnsi="Times New Roman" w:cs="Times New Roman"/>
          <w:sz w:val="24"/>
          <w:szCs w:val="24"/>
          <w:lang w:val="en-US"/>
        </w:rPr>
        <w:t>materi</w:t>
      </w:r>
      <w:proofErr w:type="spellEnd"/>
      <w:r w:rsidR="00C946AD">
        <w:rPr>
          <w:rFonts w:ascii="Times New Roman" w:hAnsi="Times New Roman" w:cs="Times New Roman"/>
          <w:sz w:val="24"/>
          <w:szCs w:val="24"/>
          <w:lang w:val="en-US"/>
        </w:rPr>
        <w:t>:</w:t>
      </w:r>
    </w:p>
    <w:p w14:paraId="6CDBA3EA" w14:textId="11F02D4E" w:rsidR="00C946AD" w:rsidRPr="00C946AD" w:rsidRDefault="00C946AD" w:rsidP="003E33C5">
      <w:pPr>
        <w:spacing w:before="240" w:after="0"/>
        <w:ind w:firstLine="284"/>
        <w:jc w:val="center"/>
        <w:rPr>
          <w:rFonts w:ascii="Times New Roman" w:hAnsi="Times New Roman" w:cs="Times New Roman"/>
          <w:sz w:val="24"/>
          <w:szCs w:val="24"/>
          <w:lang w:val="en-US"/>
        </w:rPr>
      </w:pPr>
      <w:proofErr w:type="spellStart"/>
      <w:r w:rsidRPr="003E33C5">
        <w:rPr>
          <w:rFonts w:ascii="Times New Roman" w:hAnsi="Times New Roman" w:cs="Times New Roman"/>
          <w:b/>
          <w:bCs/>
          <w:sz w:val="24"/>
          <w:szCs w:val="24"/>
          <w:lang w:val="en-US"/>
        </w:rPr>
        <w:t>Tabel</w:t>
      </w:r>
      <w:proofErr w:type="spellEnd"/>
      <w:r w:rsidRPr="003E33C5">
        <w:rPr>
          <w:rFonts w:ascii="Times New Roman" w:hAnsi="Times New Roman" w:cs="Times New Roman"/>
          <w:b/>
          <w:bCs/>
          <w:sz w:val="24"/>
          <w:szCs w:val="24"/>
          <w:lang w:val="en-US"/>
        </w:rPr>
        <w:t xml:space="preserve"> 1.</w:t>
      </w:r>
      <w:r>
        <w:rPr>
          <w:rFonts w:ascii="Times New Roman" w:hAnsi="Times New Roman" w:cs="Times New Roman"/>
          <w:sz w:val="24"/>
          <w:szCs w:val="24"/>
          <w:lang w:val="en-US"/>
        </w:rPr>
        <w:t xml:space="preserve"> </w:t>
      </w:r>
      <w:proofErr w:type="spellStart"/>
      <w:r w:rsidR="003E33C5">
        <w:rPr>
          <w:rFonts w:ascii="Times New Roman" w:hAnsi="Times New Roman" w:cs="Times New Roman"/>
          <w:sz w:val="24"/>
          <w:szCs w:val="24"/>
          <w:lang w:val="en-US"/>
        </w:rPr>
        <w:t>Rekapitulasi</w:t>
      </w:r>
      <w:proofErr w:type="spellEnd"/>
      <w:r w:rsidR="003E33C5">
        <w:rPr>
          <w:rFonts w:ascii="Times New Roman" w:hAnsi="Times New Roman" w:cs="Times New Roman"/>
          <w:sz w:val="24"/>
          <w:szCs w:val="24"/>
          <w:lang w:val="en-US"/>
        </w:rPr>
        <w:t xml:space="preserve"> </w:t>
      </w:r>
      <w:proofErr w:type="spellStart"/>
      <w:r w:rsidR="003E33C5">
        <w:rPr>
          <w:rFonts w:ascii="Times New Roman" w:hAnsi="Times New Roman" w:cs="Times New Roman"/>
          <w:sz w:val="24"/>
          <w:szCs w:val="24"/>
          <w:lang w:val="en-US"/>
        </w:rPr>
        <w:t>Keseluruhan</w:t>
      </w:r>
      <w:proofErr w:type="spellEnd"/>
      <w:r w:rsidR="003E33C5">
        <w:rPr>
          <w:rFonts w:ascii="Times New Roman" w:hAnsi="Times New Roman" w:cs="Times New Roman"/>
          <w:sz w:val="24"/>
          <w:szCs w:val="24"/>
          <w:lang w:val="en-US"/>
        </w:rPr>
        <w:t xml:space="preserve"> </w:t>
      </w:r>
      <w:proofErr w:type="spellStart"/>
      <w:r w:rsidR="003E33C5">
        <w:rPr>
          <w:rFonts w:ascii="Times New Roman" w:hAnsi="Times New Roman" w:cs="Times New Roman"/>
          <w:sz w:val="24"/>
          <w:szCs w:val="24"/>
          <w:lang w:val="en-US"/>
        </w:rPr>
        <w:t>Penilaian</w:t>
      </w:r>
      <w:proofErr w:type="spellEnd"/>
      <w:r w:rsidR="003E33C5">
        <w:rPr>
          <w:rFonts w:ascii="Times New Roman" w:hAnsi="Times New Roman" w:cs="Times New Roman"/>
          <w:sz w:val="24"/>
          <w:szCs w:val="24"/>
          <w:lang w:val="en-US"/>
        </w:rPr>
        <w:t xml:space="preserve"> Ahli Media</w:t>
      </w:r>
    </w:p>
    <w:tbl>
      <w:tblPr>
        <w:tblStyle w:val="TableGrid"/>
        <w:tblW w:w="0" w:type="auto"/>
        <w:tblInd w:w="1070" w:type="dxa"/>
        <w:tblLook w:val="04A0" w:firstRow="1" w:lastRow="0" w:firstColumn="1" w:lastColumn="0" w:noHBand="0" w:noVBand="1"/>
      </w:tblPr>
      <w:tblGrid>
        <w:gridCol w:w="601"/>
        <w:gridCol w:w="1469"/>
        <w:gridCol w:w="1005"/>
        <w:gridCol w:w="1230"/>
        <w:gridCol w:w="1243"/>
        <w:gridCol w:w="1309"/>
      </w:tblGrid>
      <w:tr w:rsidR="003E33C5" w:rsidRPr="001A0AD6" w14:paraId="7CF5EEE4" w14:textId="77777777" w:rsidTr="00156F77">
        <w:trPr>
          <w:trHeight w:val="952"/>
        </w:trPr>
        <w:tc>
          <w:tcPr>
            <w:tcW w:w="601" w:type="dxa"/>
            <w:vAlign w:val="center"/>
          </w:tcPr>
          <w:p w14:paraId="5BE25D97" w14:textId="77777777" w:rsidR="003E33C5" w:rsidRPr="001A0AD6" w:rsidRDefault="003E33C5" w:rsidP="003E33C5">
            <w:pPr>
              <w:pStyle w:val="ListParagraph"/>
              <w:spacing w:before="240" w:line="276" w:lineRule="auto"/>
              <w:ind w:left="0"/>
              <w:jc w:val="center"/>
              <w:rPr>
                <w:rFonts w:ascii="Times New Roman" w:hAnsi="Times New Roman" w:cs="Times New Roman"/>
                <w:b/>
                <w:bCs/>
                <w:sz w:val="24"/>
                <w:szCs w:val="24"/>
              </w:rPr>
            </w:pPr>
            <w:r w:rsidRPr="001A0AD6">
              <w:rPr>
                <w:rFonts w:ascii="Times New Roman" w:hAnsi="Times New Roman" w:cs="Times New Roman"/>
                <w:b/>
                <w:sz w:val="24"/>
                <w:szCs w:val="24"/>
              </w:rPr>
              <w:t>No.</w:t>
            </w:r>
          </w:p>
        </w:tc>
        <w:tc>
          <w:tcPr>
            <w:tcW w:w="1469" w:type="dxa"/>
            <w:vAlign w:val="center"/>
          </w:tcPr>
          <w:p w14:paraId="162D6125" w14:textId="77777777" w:rsidR="003E33C5" w:rsidRPr="001A0AD6" w:rsidRDefault="003E33C5" w:rsidP="003E33C5">
            <w:pPr>
              <w:pStyle w:val="ListParagraph"/>
              <w:spacing w:before="240" w:line="276" w:lineRule="auto"/>
              <w:ind w:left="0"/>
              <w:jc w:val="center"/>
              <w:rPr>
                <w:rFonts w:ascii="Times New Roman" w:hAnsi="Times New Roman" w:cs="Times New Roman"/>
                <w:b/>
                <w:bCs/>
                <w:sz w:val="24"/>
                <w:szCs w:val="24"/>
              </w:rPr>
            </w:pPr>
            <w:r w:rsidRPr="001A0AD6">
              <w:rPr>
                <w:rFonts w:ascii="Times New Roman" w:hAnsi="Times New Roman" w:cs="Times New Roman"/>
                <w:b/>
                <w:sz w:val="24"/>
                <w:szCs w:val="24"/>
              </w:rPr>
              <w:t>Nama Validator</w:t>
            </w:r>
          </w:p>
        </w:tc>
        <w:tc>
          <w:tcPr>
            <w:tcW w:w="1005" w:type="dxa"/>
            <w:vAlign w:val="center"/>
          </w:tcPr>
          <w:p w14:paraId="65F48282" w14:textId="77777777" w:rsidR="003E33C5" w:rsidRPr="001A0AD6" w:rsidRDefault="003E33C5" w:rsidP="003E33C5">
            <w:pPr>
              <w:pStyle w:val="ListParagraph"/>
              <w:spacing w:before="240" w:line="276" w:lineRule="auto"/>
              <w:ind w:left="0"/>
              <w:jc w:val="center"/>
              <w:rPr>
                <w:rFonts w:ascii="Times New Roman" w:hAnsi="Times New Roman" w:cs="Times New Roman"/>
                <w:b/>
                <w:bCs/>
                <w:sz w:val="24"/>
                <w:szCs w:val="24"/>
              </w:rPr>
            </w:pPr>
            <w:r w:rsidRPr="001A0AD6">
              <w:rPr>
                <w:rFonts w:ascii="Times New Roman" w:hAnsi="Times New Roman" w:cs="Times New Roman"/>
                <w:b/>
                <w:sz w:val="24"/>
                <w:szCs w:val="24"/>
              </w:rPr>
              <w:t>Ahli</w:t>
            </w:r>
          </w:p>
        </w:tc>
        <w:tc>
          <w:tcPr>
            <w:tcW w:w="1230" w:type="dxa"/>
            <w:vAlign w:val="center"/>
          </w:tcPr>
          <w:p w14:paraId="703FACA9" w14:textId="77777777" w:rsidR="003E33C5" w:rsidRPr="001A0AD6" w:rsidRDefault="003E33C5" w:rsidP="003E33C5">
            <w:pPr>
              <w:pStyle w:val="ListParagraph"/>
              <w:spacing w:before="240" w:line="276" w:lineRule="auto"/>
              <w:ind w:left="0"/>
              <w:jc w:val="center"/>
              <w:rPr>
                <w:rFonts w:ascii="Times New Roman" w:hAnsi="Times New Roman" w:cs="Times New Roman"/>
                <w:b/>
                <w:bCs/>
                <w:sz w:val="24"/>
                <w:szCs w:val="24"/>
              </w:rPr>
            </w:pPr>
            <w:r w:rsidRPr="001A0AD6">
              <w:rPr>
                <w:rFonts w:ascii="Times New Roman" w:hAnsi="Times New Roman" w:cs="Times New Roman"/>
                <w:b/>
                <w:sz w:val="24"/>
                <w:szCs w:val="24"/>
              </w:rPr>
              <w:t xml:space="preserve">Skor </w:t>
            </w:r>
            <w:proofErr w:type="spellStart"/>
            <w:r w:rsidRPr="001A0AD6">
              <w:rPr>
                <w:rFonts w:ascii="Times New Roman" w:hAnsi="Times New Roman" w:cs="Times New Roman"/>
                <w:b/>
                <w:sz w:val="24"/>
                <w:szCs w:val="24"/>
              </w:rPr>
              <w:t>Diperoleh</w:t>
            </w:r>
            <w:proofErr w:type="spellEnd"/>
          </w:p>
        </w:tc>
        <w:tc>
          <w:tcPr>
            <w:tcW w:w="1243" w:type="dxa"/>
            <w:vAlign w:val="center"/>
          </w:tcPr>
          <w:p w14:paraId="55CFBDC3" w14:textId="77777777" w:rsidR="003E33C5" w:rsidRPr="001A0AD6" w:rsidRDefault="003E33C5" w:rsidP="003E33C5">
            <w:pPr>
              <w:pStyle w:val="ListParagraph"/>
              <w:spacing w:before="240" w:line="276" w:lineRule="auto"/>
              <w:ind w:left="0"/>
              <w:jc w:val="center"/>
              <w:rPr>
                <w:rFonts w:ascii="Times New Roman" w:hAnsi="Times New Roman" w:cs="Times New Roman"/>
                <w:b/>
                <w:bCs/>
                <w:sz w:val="24"/>
                <w:szCs w:val="24"/>
              </w:rPr>
            </w:pPr>
            <w:r w:rsidRPr="001A0AD6">
              <w:rPr>
                <w:rFonts w:ascii="Times New Roman" w:hAnsi="Times New Roman" w:cs="Times New Roman"/>
                <w:b/>
                <w:sz w:val="24"/>
                <w:szCs w:val="24"/>
              </w:rPr>
              <w:t xml:space="preserve">Skor </w:t>
            </w:r>
            <w:proofErr w:type="spellStart"/>
            <w:r w:rsidRPr="001A0AD6">
              <w:rPr>
                <w:rFonts w:ascii="Times New Roman" w:hAnsi="Times New Roman" w:cs="Times New Roman"/>
                <w:b/>
                <w:sz w:val="24"/>
                <w:szCs w:val="24"/>
              </w:rPr>
              <w:t>Maksimal</w:t>
            </w:r>
            <w:proofErr w:type="spellEnd"/>
          </w:p>
        </w:tc>
        <w:tc>
          <w:tcPr>
            <w:tcW w:w="1309" w:type="dxa"/>
            <w:vAlign w:val="center"/>
          </w:tcPr>
          <w:p w14:paraId="1DAFD11C" w14:textId="77777777" w:rsidR="003E33C5" w:rsidRPr="001A0AD6" w:rsidRDefault="003E33C5" w:rsidP="003E33C5">
            <w:pPr>
              <w:pStyle w:val="ListParagraph"/>
              <w:spacing w:before="240" w:line="276" w:lineRule="auto"/>
              <w:ind w:left="0"/>
              <w:jc w:val="center"/>
              <w:rPr>
                <w:rFonts w:ascii="Times New Roman" w:hAnsi="Times New Roman" w:cs="Times New Roman"/>
                <w:b/>
                <w:bCs/>
                <w:sz w:val="24"/>
                <w:szCs w:val="24"/>
              </w:rPr>
            </w:pPr>
            <w:proofErr w:type="spellStart"/>
            <w:r w:rsidRPr="001A0AD6">
              <w:rPr>
                <w:rFonts w:ascii="Times New Roman" w:hAnsi="Times New Roman" w:cs="Times New Roman"/>
                <w:b/>
                <w:sz w:val="24"/>
                <w:szCs w:val="24"/>
              </w:rPr>
              <w:t>Persentase</w:t>
            </w:r>
            <w:proofErr w:type="spellEnd"/>
            <w:r w:rsidRPr="001A0AD6">
              <w:rPr>
                <w:rFonts w:ascii="Times New Roman" w:hAnsi="Times New Roman" w:cs="Times New Roman"/>
                <w:b/>
                <w:sz w:val="24"/>
                <w:szCs w:val="24"/>
              </w:rPr>
              <w:t xml:space="preserve"> Skor</w:t>
            </w:r>
          </w:p>
        </w:tc>
      </w:tr>
      <w:tr w:rsidR="003E33C5" w14:paraId="261EA810" w14:textId="77777777" w:rsidTr="003E33C5">
        <w:trPr>
          <w:trHeight w:val="1038"/>
        </w:trPr>
        <w:tc>
          <w:tcPr>
            <w:tcW w:w="601" w:type="dxa"/>
          </w:tcPr>
          <w:p w14:paraId="01DAAB3A" w14:textId="77777777" w:rsidR="003E33C5" w:rsidRDefault="003E33C5" w:rsidP="003E33C5">
            <w:pPr>
              <w:pStyle w:val="ListParagraph"/>
              <w:spacing w:before="240"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469" w:type="dxa"/>
          </w:tcPr>
          <w:p w14:paraId="3CE77011" w14:textId="77777777" w:rsidR="003E33C5" w:rsidRDefault="003E33C5" w:rsidP="003E33C5">
            <w:pPr>
              <w:pStyle w:val="ListParagraph"/>
              <w:spacing w:before="24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Wawan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Priyanto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w:t>
            </w:r>
          </w:p>
        </w:tc>
        <w:tc>
          <w:tcPr>
            <w:tcW w:w="1005" w:type="dxa"/>
          </w:tcPr>
          <w:p w14:paraId="15C30529" w14:textId="77777777" w:rsidR="003E33C5" w:rsidRDefault="003E33C5" w:rsidP="003E33C5">
            <w:pPr>
              <w:pStyle w:val="ListParagraph"/>
              <w:spacing w:before="24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Media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1</w:t>
            </w:r>
          </w:p>
        </w:tc>
        <w:tc>
          <w:tcPr>
            <w:tcW w:w="1230" w:type="dxa"/>
          </w:tcPr>
          <w:p w14:paraId="75A9BD39" w14:textId="77777777" w:rsidR="003E33C5" w:rsidRDefault="003E33C5" w:rsidP="003E33C5">
            <w:pPr>
              <w:pStyle w:val="ListParagraph"/>
              <w:spacing w:before="240" w:line="276" w:lineRule="auto"/>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1243" w:type="dxa"/>
          </w:tcPr>
          <w:p w14:paraId="0BCD30EA" w14:textId="77777777" w:rsidR="003E33C5" w:rsidRDefault="003E33C5" w:rsidP="003E33C5">
            <w:pPr>
              <w:pStyle w:val="ListParagraph"/>
              <w:spacing w:before="240" w:line="276" w:lineRule="auto"/>
              <w:ind w:left="0"/>
              <w:jc w:val="center"/>
              <w:rPr>
                <w:rFonts w:ascii="Times New Roman" w:hAnsi="Times New Roman" w:cs="Times New Roman"/>
                <w:sz w:val="24"/>
                <w:szCs w:val="24"/>
              </w:rPr>
            </w:pPr>
            <w:r>
              <w:rPr>
                <w:rFonts w:ascii="Times New Roman" w:hAnsi="Times New Roman" w:cs="Times New Roman"/>
                <w:sz w:val="24"/>
                <w:szCs w:val="24"/>
              </w:rPr>
              <w:t>64</w:t>
            </w:r>
          </w:p>
        </w:tc>
        <w:tc>
          <w:tcPr>
            <w:tcW w:w="1309" w:type="dxa"/>
          </w:tcPr>
          <w:p w14:paraId="59DA4890" w14:textId="77777777" w:rsidR="003E33C5" w:rsidRDefault="003E33C5" w:rsidP="003E33C5">
            <w:pPr>
              <w:pStyle w:val="ListParagraph"/>
              <w:spacing w:before="240" w:line="276" w:lineRule="auto"/>
              <w:ind w:left="0"/>
              <w:jc w:val="center"/>
              <w:rPr>
                <w:rFonts w:ascii="Times New Roman" w:hAnsi="Times New Roman" w:cs="Times New Roman"/>
                <w:sz w:val="24"/>
                <w:szCs w:val="24"/>
              </w:rPr>
            </w:pPr>
            <w:r>
              <w:rPr>
                <w:rFonts w:ascii="Times New Roman" w:hAnsi="Times New Roman" w:cs="Times New Roman"/>
                <w:sz w:val="24"/>
                <w:szCs w:val="24"/>
              </w:rPr>
              <w:t>64%</w:t>
            </w:r>
          </w:p>
        </w:tc>
      </w:tr>
      <w:tr w:rsidR="003E33C5" w14:paraId="0B2E7F4A" w14:textId="77777777" w:rsidTr="003E33C5">
        <w:trPr>
          <w:trHeight w:val="1065"/>
        </w:trPr>
        <w:tc>
          <w:tcPr>
            <w:tcW w:w="601" w:type="dxa"/>
            <w:tcBorders>
              <w:bottom w:val="single" w:sz="4" w:space="0" w:color="auto"/>
            </w:tcBorders>
          </w:tcPr>
          <w:p w14:paraId="012228EF" w14:textId="77777777" w:rsidR="003E33C5" w:rsidRDefault="003E33C5" w:rsidP="003E33C5">
            <w:pPr>
              <w:pStyle w:val="ListParagraph"/>
              <w:spacing w:before="240"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469" w:type="dxa"/>
            <w:tcBorders>
              <w:bottom w:val="single" w:sz="4" w:space="0" w:color="auto"/>
            </w:tcBorders>
          </w:tcPr>
          <w:p w14:paraId="1689185E" w14:textId="77777777" w:rsidR="003E33C5" w:rsidRDefault="003E33C5" w:rsidP="003E33C5">
            <w:pPr>
              <w:pStyle w:val="ListParagraph"/>
              <w:spacing w:before="240"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Wawan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Priyanto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w:t>
            </w:r>
          </w:p>
        </w:tc>
        <w:tc>
          <w:tcPr>
            <w:tcW w:w="1005" w:type="dxa"/>
          </w:tcPr>
          <w:p w14:paraId="247882D4" w14:textId="77777777" w:rsidR="003E33C5" w:rsidRDefault="003E33C5" w:rsidP="003E33C5">
            <w:pPr>
              <w:pStyle w:val="ListParagraph"/>
              <w:spacing w:before="24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Media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2</w:t>
            </w:r>
          </w:p>
        </w:tc>
        <w:tc>
          <w:tcPr>
            <w:tcW w:w="1230" w:type="dxa"/>
          </w:tcPr>
          <w:p w14:paraId="3E3FB23B" w14:textId="77777777" w:rsidR="003E33C5" w:rsidRDefault="003E33C5" w:rsidP="003E33C5">
            <w:pPr>
              <w:pStyle w:val="ListParagraph"/>
              <w:spacing w:before="240" w:line="276" w:lineRule="auto"/>
              <w:ind w:left="0"/>
              <w:jc w:val="center"/>
              <w:rPr>
                <w:rFonts w:ascii="Times New Roman" w:hAnsi="Times New Roman" w:cs="Times New Roman"/>
                <w:sz w:val="24"/>
                <w:szCs w:val="24"/>
              </w:rPr>
            </w:pPr>
            <w:r>
              <w:rPr>
                <w:rFonts w:ascii="Times New Roman" w:hAnsi="Times New Roman" w:cs="Times New Roman"/>
                <w:sz w:val="24"/>
                <w:szCs w:val="24"/>
              </w:rPr>
              <w:t>63</w:t>
            </w:r>
          </w:p>
        </w:tc>
        <w:tc>
          <w:tcPr>
            <w:tcW w:w="1243" w:type="dxa"/>
          </w:tcPr>
          <w:p w14:paraId="2CA54DE6" w14:textId="77777777" w:rsidR="003E33C5" w:rsidRDefault="003E33C5" w:rsidP="003E33C5">
            <w:pPr>
              <w:pStyle w:val="ListParagraph"/>
              <w:spacing w:before="240" w:line="276" w:lineRule="auto"/>
              <w:ind w:left="0"/>
              <w:jc w:val="center"/>
              <w:rPr>
                <w:rFonts w:ascii="Times New Roman" w:hAnsi="Times New Roman" w:cs="Times New Roman"/>
                <w:sz w:val="24"/>
                <w:szCs w:val="24"/>
              </w:rPr>
            </w:pPr>
            <w:r>
              <w:rPr>
                <w:rFonts w:ascii="Times New Roman" w:hAnsi="Times New Roman" w:cs="Times New Roman"/>
                <w:sz w:val="24"/>
                <w:szCs w:val="24"/>
              </w:rPr>
              <w:t>64</w:t>
            </w:r>
          </w:p>
        </w:tc>
        <w:tc>
          <w:tcPr>
            <w:tcW w:w="1309" w:type="dxa"/>
          </w:tcPr>
          <w:p w14:paraId="5CAA4539" w14:textId="77777777" w:rsidR="003E33C5" w:rsidRDefault="003E33C5" w:rsidP="003E33C5">
            <w:pPr>
              <w:pStyle w:val="ListParagraph"/>
              <w:spacing w:before="240" w:line="276" w:lineRule="auto"/>
              <w:ind w:left="0"/>
              <w:jc w:val="center"/>
              <w:rPr>
                <w:rFonts w:ascii="Times New Roman" w:hAnsi="Times New Roman" w:cs="Times New Roman"/>
                <w:sz w:val="24"/>
                <w:szCs w:val="24"/>
              </w:rPr>
            </w:pPr>
            <w:r>
              <w:rPr>
                <w:rFonts w:ascii="Times New Roman" w:hAnsi="Times New Roman" w:cs="Times New Roman"/>
                <w:sz w:val="24"/>
                <w:szCs w:val="24"/>
              </w:rPr>
              <w:t>98,4%</w:t>
            </w:r>
          </w:p>
        </w:tc>
      </w:tr>
      <w:tr w:rsidR="003E33C5" w:rsidRPr="00D61EF0" w14:paraId="790FA1B1" w14:textId="77777777" w:rsidTr="00156F77">
        <w:tc>
          <w:tcPr>
            <w:tcW w:w="2070" w:type="dxa"/>
            <w:gridSpan w:val="2"/>
          </w:tcPr>
          <w:p w14:paraId="11D5FCB9" w14:textId="77777777" w:rsidR="003E33C5" w:rsidRDefault="003E33C5" w:rsidP="003E33C5">
            <w:pPr>
              <w:pStyle w:val="ListParagraph"/>
              <w:spacing w:before="240" w:line="276"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Ahli Media</w:t>
            </w:r>
          </w:p>
        </w:tc>
        <w:tc>
          <w:tcPr>
            <w:tcW w:w="4787" w:type="dxa"/>
            <w:gridSpan w:val="4"/>
          </w:tcPr>
          <w:p w14:paraId="594CF995" w14:textId="77777777" w:rsidR="003E33C5" w:rsidRPr="00D61EF0" w:rsidRDefault="003E33C5" w:rsidP="003E33C5">
            <w:pPr>
              <w:spacing w:before="240" w:line="276" w:lineRule="auto"/>
              <w:rPr>
                <w:rFonts w:ascii="Times New Roman" w:hAnsi="Times New Roman" w:cs="Times New Roman"/>
                <w:sz w:val="24"/>
                <w:szCs w:val="24"/>
              </w:rPr>
            </w:pPr>
            <m:oMath>
              <m:f>
                <m:fPr>
                  <m:ctrlPr>
                    <w:rPr>
                      <w:rFonts w:ascii="Cambria Math" w:eastAsia="Calibri" w:hAnsi="Cambria Math" w:cs="Times New Roman"/>
                      <w:b/>
                      <w:i/>
                      <w:sz w:val="24"/>
                      <w:szCs w:val="24"/>
                    </w:rPr>
                  </m:ctrlPr>
                </m:fPr>
                <m:num>
                  <m:r>
                    <m:rPr>
                      <m:sty m:val="bi"/>
                    </m:rPr>
                    <w:rPr>
                      <w:rFonts w:ascii="Cambria Math" w:eastAsia="Calibri" w:hAnsi="Cambria Math" w:cs="Times New Roman"/>
                      <w:sz w:val="24"/>
                      <w:szCs w:val="24"/>
                    </w:rPr>
                    <m:t>jumlah skor total</m:t>
                  </m:r>
                </m:num>
                <m:den>
                  <m:r>
                    <m:rPr>
                      <m:sty m:val="bi"/>
                    </m:rPr>
                    <w:rPr>
                      <w:rFonts w:ascii="Cambria Math" w:eastAsia="Calibri" w:hAnsi="Cambria Math" w:cs="Times New Roman"/>
                      <w:sz w:val="24"/>
                      <w:szCs w:val="24"/>
                    </w:rPr>
                    <m:t>jumlah skor ideal</m:t>
                  </m:r>
                </m:den>
              </m:f>
              <m:r>
                <m:rPr>
                  <m:sty m:val="bi"/>
                </m:rPr>
                <w:rPr>
                  <w:rFonts w:ascii="Cambria Math" w:eastAsia="Calibri" w:hAnsi="Cambria Math" w:cs="Times New Roman"/>
                  <w:sz w:val="24"/>
                  <w:szCs w:val="24"/>
                </w:rPr>
                <m:t>×100%</m:t>
              </m:r>
            </m:oMath>
            <w:r w:rsidRPr="00D61EF0">
              <w:rPr>
                <w:rFonts w:ascii="Times New Roman" w:eastAsia="Times New Roman" w:hAnsi="Times New Roman" w:cs="Times New Roman"/>
                <w:b/>
                <w:sz w:val="24"/>
                <w:szCs w:val="24"/>
              </w:rPr>
              <w:t xml:space="preserve"> =</w:t>
            </w:r>
            <m:oMath>
              <m:f>
                <m:fPr>
                  <m:ctrlPr>
                    <w:rPr>
                      <w:rFonts w:ascii="Cambria Math" w:eastAsia="Times New Roman" w:hAnsi="Cambria Math" w:cs="Times New Roman"/>
                      <w:b/>
                      <w:i/>
                      <w:sz w:val="24"/>
                      <w:szCs w:val="24"/>
                    </w:rPr>
                  </m:ctrlPr>
                </m:fPr>
                <m:num>
                  <m:r>
                    <m:rPr>
                      <m:sty m:val="bi"/>
                    </m:rPr>
                    <w:rPr>
                      <w:rFonts w:ascii="Cambria Math" w:eastAsia="Times New Roman" w:hAnsi="Cambria Math" w:cs="Times New Roman"/>
                      <w:sz w:val="24"/>
                      <w:szCs w:val="24"/>
                    </w:rPr>
                    <m:t>104</m:t>
                  </m:r>
                </m:num>
                <m:den>
                  <m:r>
                    <m:rPr>
                      <m:sty m:val="bi"/>
                    </m:rPr>
                    <w:rPr>
                      <w:rFonts w:ascii="Cambria Math" w:eastAsia="Times New Roman" w:hAnsi="Cambria Math" w:cs="Times New Roman"/>
                      <w:sz w:val="24"/>
                      <w:szCs w:val="24"/>
                    </w:rPr>
                    <m:t>128</m:t>
                  </m:r>
                </m:den>
              </m:f>
              <m:r>
                <m:rPr>
                  <m:sty m:val="bi"/>
                </m:rPr>
                <w:rPr>
                  <w:rFonts w:ascii="Cambria Math" w:eastAsia="Times New Roman" w:hAnsi="Cambria Math" w:cs="Times New Roman"/>
                  <w:sz w:val="24"/>
                  <w:szCs w:val="24"/>
                </w:rPr>
                <m:t>×</m:t>
              </m:r>
            </m:oMath>
            <w:r w:rsidRPr="00D61EF0">
              <w:rPr>
                <w:rFonts w:ascii="Times New Roman" w:eastAsia="Times New Roman" w:hAnsi="Times New Roman" w:cs="Times New Roman"/>
                <w:b/>
                <w:sz w:val="24"/>
                <w:szCs w:val="24"/>
              </w:rPr>
              <w:t xml:space="preserve">100% </w:t>
            </w:r>
            <m:oMath>
              <m:r>
                <m:rPr>
                  <m:sty m:val="bi"/>
                </m:rPr>
                <w:rPr>
                  <w:rFonts w:ascii="Cambria Math" w:eastAsia="Times New Roman" w:hAnsi="Cambria Math" w:cs="Times New Roman"/>
                  <w:sz w:val="24"/>
                  <w:szCs w:val="24"/>
                </w:rPr>
                <m:t xml:space="preserve">= </m:t>
              </m:r>
            </m:oMath>
            <w:r w:rsidRPr="00D61EF0">
              <w:rPr>
                <w:rFonts w:ascii="Times New Roman" w:eastAsia="Times New Roman" w:hAnsi="Times New Roman" w:cs="Times New Roman"/>
                <w:b/>
                <w:sz w:val="24"/>
                <w:szCs w:val="24"/>
              </w:rPr>
              <w:t>81,25%</w:t>
            </w:r>
          </w:p>
        </w:tc>
      </w:tr>
    </w:tbl>
    <w:p w14:paraId="47FAE584" w14:textId="2410E6E0" w:rsidR="003E33C5" w:rsidRPr="003E33C5" w:rsidRDefault="003E33C5" w:rsidP="003E33C5">
      <w:pPr>
        <w:spacing w:after="0"/>
        <w:ind w:firstLine="720"/>
        <w:jc w:val="both"/>
        <w:rPr>
          <w:rFonts w:ascii="Times New Roman" w:hAnsi="Times New Roman" w:cs="Times New Roman"/>
          <w:sz w:val="24"/>
          <w:szCs w:val="24"/>
        </w:rPr>
      </w:pPr>
      <w:r w:rsidRPr="003E33C5">
        <w:rPr>
          <w:rFonts w:ascii="Times New Roman" w:hAnsi="Times New Roman" w:cs="Times New Roman"/>
          <w:sz w:val="24"/>
          <w:szCs w:val="24"/>
        </w:rPr>
        <w:t xml:space="preserve">Berdasarkan Tabel </w:t>
      </w:r>
      <w:r>
        <w:rPr>
          <w:rFonts w:ascii="Times New Roman" w:hAnsi="Times New Roman" w:cs="Times New Roman"/>
          <w:sz w:val="24"/>
          <w:szCs w:val="24"/>
          <w:lang w:val="en-US"/>
        </w:rPr>
        <w:t>1</w:t>
      </w:r>
      <w:r w:rsidRPr="003E33C5">
        <w:rPr>
          <w:rFonts w:ascii="Times New Roman" w:hAnsi="Times New Roman" w:cs="Times New Roman"/>
          <w:sz w:val="24"/>
          <w:szCs w:val="24"/>
        </w:rPr>
        <w:t xml:space="preserve"> penilaian dari segi media yang dilakukan validator ahli media mendapat persentase 81,25% dengan kriteria “Sangat Layak Digunakan”.</w:t>
      </w:r>
    </w:p>
    <w:p w14:paraId="1DE5854D" w14:textId="3EFDF0C2" w:rsidR="004B2BBD" w:rsidRDefault="004B2BBD">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p>
    <w:p w14:paraId="2F0A1161" w14:textId="304973FB" w:rsidR="003E33C5" w:rsidRDefault="003E33C5">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p>
    <w:p w14:paraId="0CF33170" w14:textId="68BC5393" w:rsidR="003E33C5" w:rsidRDefault="003E33C5">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p>
    <w:p w14:paraId="1BDF2FF5" w14:textId="5C3F7FA7" w:rsidR="003E33C5" w:rsidRDefault="003E33C5">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p>
    <w:p w14:paraId="0B11059C" w14:textId="2710E047" w:rsidR="003E33C5" w:rsidRDefault="003E33C5">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p>
    <w:p w14:paraId="699615C1" w14:textId="4E4BCD1E" w:rsidR="003E33C5" w:rsidRDefault="003E33C5" w:rsidP="003E33C5">
      <w:pPr>
        <w:spacing w:before="240" w:after="0"/>
        <w:ind w:firstLine="284"/>
        <w:jc w:val="center"/>
        <w:rPr>
          <w:rFonts w:ascii="Times New Roman" w:hAnsi="Times New Roman" w:cs="Times New Roman"/>
          <w:sz w:val="24"/>
          <w:szCs w:val="24"/>
        </w:rPr>
      </w:pPr>
      <w:proofErr w:type="spellStart"/>
      <w:r w:rsidRPr="003E33C5">
        <w:rPr>
          <w:rFonts w:ascii="Times New Roman" w:hAnsi="Times New Roman" w:cs="Times New Roman"/>
          <w:b/>
          <w:bCs/>
          <w:sz w:val="24"/>
          <w:szCs w:val="24"/>
          <w:lang w:val="en-US"/>
        </w:rPr>
        <w:t>Tabel</w:t>
      </w:r>
      <w:proofErr w:type="spellEnd"/>
      <w:r>
        <w:rPr>
          <w:rFonts w:ascii="Times New Roman" w:hAnsi="Times New Roman" w:cs="Times New Roman"/>
          <w:sz w:val="24"/>
          <w:szCs w:val="24"/>
        </w:rPr>
        <w:t xml:space="preserve"> </w:t>
      </w:r>
      <w:r w:rsidRPr="00B4252B">
        <w:rPr>
          <w:rFonts w:ascii="Times New Roman" w:hAnsi="Times New Roman" w:cs="Times New Roman"/>
          <w:b/>
          <w:bCs/>
          <w:sz w:val="24"/>
          <w:szCs w:val="24"/>
        </w:rPr>
        <w:t>2</w:t>
      </w:r>
      <w:r w:rsidR="00B4252B" w:rsidRPr="00B4252B">
        <w:rPr>
          <w:rFonts w:ascii="Times New Roman" w:hAnsi="Times New Roman" w:cs="Times New Roman"/>
          <w:b/>
          <w:bCs/>
          <w:sz w:val="24"/>
          <w:szCs w:val="24"/>
          <w:lang w:val="en-US"/>
        </w:rPr>
        <w:t>.</w:t>
      </w:r>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Validasi</w:t>
      </w:r>
      <w:proofErr w:type="spellEnd"/>
      <w:r>
        <w:rPr>
          <w:rFonts w:ascii="Times New Roman" w:hAnsi="Times New Roman" w:cs="Times New Roman"/>
          <w:sz w:val="24"/>
          <w:szCs w:val="24"/>
        </w:rPr>
        <w:t xml:space="preserve"> Ahli </w:t>
      </w:r>
      <w:proofErr w:type="spellStart"/>
      <w:r>
        <w:rPr>
          <w:rFonts w:ascii="Times New Roman" w:hAnsi="Times New Roman" w:cs="Times New Roman"/>
          <w:sz w:val="24"/>
          <w:szCs w:val="24"/>
        </w:rPr>
        <w:t>Materi</w:t>
      </w:r>
      <w:proofErr w:type="spellEnd"/>
    </w:p>
    <w:tbl>
      <w:tblPr>
        <w:tblStyle w:val="TableGrid1"/>
        <w:tblW w:w="680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40"/>
        <w:gridCol w:w="3997"/>
      </w:tblGrid>
      <w:tr w:rsidR="003E33C5" w:rsidRPr="00FF25CF" w14:paraId="00A890A8" w14:textId="77777777" w:rsidTr="00156F77">
        <w:trPr>
          <w:trHeight w:val="562"/>
        </w:trPr>
        <w:tc>
          <w:tcPr>
            <w:tcW w:w="567" w:type="dxa"/>
            <w:vAlign w:val="center"/>
          </w:tcPr>
          <w:p w14:paraId="3DCD7989" w14:textId="77777777" w:rsidR="003E33C5" w:rsidRPr="00FF25CF" w:rsidRDefault="003E33C5" w:rsidP="003E33C5">
            <w:pPr>
              <w:tabs>
                <w:tab w:val="left" w:pos="1134"/>
              </w:tabs>
              <w:spacing w:line="276" w:lineRule="auto"/>
              <w:contextualSpacing/>
              <w:jc w:val="center"/>
              <w:rPr>
                <w:rFonts w:ascii="Times New Roman" w:eastAsia="Calibri" w:hAnsi="Times New Roman" w:cs="Times New Roman"/>
                <w:b/>
                <w:bCs/>
                <w:sz w:val="24"/>
                <w:szCs w:val="24"/>
              </w:rPr>
            </w:pPr>
            <w:r w:rsidRPr="00FF25CF">
              <w:rPr>
                <w:rFonts w:ascii="Times New Roman" w:eastAsia="Calibri" w:hAnsi="Times New Roman" w:cs="Times New Roman"/>
                <w:b/>
                <w:sz w:val="24"/>
                <w:szCs w:val="24"/>
              </w:rPr>
              <w:t>No</w:t>
            </w:r>
          </w:p>
        </w:tc>
        <w:tc>
          <w:tcPr>
            <w:tcW w:w="2240" w:type="dxa"/>
            <w:vAlign w:val="center"/>
          </w:tcPr>
          <w:p w14:paraId="0EBC503E" w14:textId="77777777" w:rsidR="003E33C5" w:rsidRPr="00FF25CF" w:rsidRDefault="003E33C5" w:rsidP="003E33C5">
            <w:pPr>
              <w:tabs>
                <w:tab w:val="left" w:pos="1134"/>
              </w:tabs>
              <w:spacing w:line="276" w:lineRule="auto"/>
              <w:contextualSpacing/>
              <w:jc w:val="center"/>
              <w:rPr>
                <w:rFonts w:ascii="Times New Roman" w:eastAsia="Calibri" w:hAnsi="Times New Roman" w:cs="Times New Roman"/>
                <w:b/>
                <w:bCs/>
                <w:sz w:val="24"/>
                <w:szCs w:val="24"/>
              </w:rPr>
            </w:pPr>
            <w:r w:rsidRPr="00FF25CF">
              <w:rPr>
                <w:rFonts w:ascii="Times New Roman" w:eastAsia="Calibri" w:hAnsi="Times New Roman" w:cs="Times New Roman"/>
                <w:b/>
                <w:sz w:val="24"/>
                <w:szCs w:val="24"/>
              </w:rPr>
              <w:t>Aspek yang Dinilai</w:t>
            </w:r>
          </w:p>
        </w:tc>
        <w:tc>
          <w:tcPr>
            <w:tcW w:w="3997" w:type="dxa"/>
            <w:vAlign w:val="center"/>
          </w:tcPr>
          <w:p w14:paraId="695F1B56" w14:textId="77777777" w:rsidR="003E33C5" w:rsidRPr="00FF25CF" w:rsidRDefault="003E33C5" w:rsidP="003E33C5">
            <w:pPr>
              <w:tabs>
                <w:tab w:val="left" w:pos="1134"/>
              </w:tabs>
              <w:spacing w:line="276" w:lineRule="auto"/>
              <w:contextualSpacing/>
              <w:jc w:val="center"/>
              <w:rPr>
                <w:rFonts w:ascii="Times New Roman" w:eastAsia="Calibri" w:hAnsi="Times New Roman" w:cs="Times New Roman"/>
                <w:b/>
                <w:bCs/>
                <w:sz w:val="24"/>
                <w:szCs w:val="24"/>
              </w:rPr>
            </w:pPr>
            <w:r w:rsidRPr="00FF25CF">
              <w:rPr>
                <w:rFonts w:ascii="Times New Roman" w:eastAsia="Calibri" w:hAnsi="Times New Roman" w:cs="Times New Roman"/>
                <w:b/>
                <w:sz w:val="24"/>
                <w:szCs w:val="24"/>
              </w:rPr>
              <w:t>Jumlah skor</w:t>
            </w:r>
          </w:p>
        </w:tc>
      </w:tr>
      <w:tr w:rsidR="003E33C5" w:rsidRPr="00FF25CF" w14:paraId="15763CB8" w14:textId="77777777" w:rsidTr="00156F77">
        <w:trPr>
          <w:trHeight w:val="361"/>
        </w:trPr>
        <w:tc>
          <w:tcPr>
            <w:tcW w:w="567" w:type="dxa"/>
          </w:tcPr>
          <w:p w14:paraId="5DC22B69" w14:textId="77777777" w:rsidR="003E33C5" w:rsidRPr="00FF25CF" w:rsidRDefault="003E33C5" w:rsidP="003E33C5">
            <w:pPr>
              <w:tabs>
                <w:tab w:val="left" w:pos="1134"/>
              </w:tabs>
              <w:spacing w:line="276" w:lineRule="auto"/>
              <w:contextualSpacing/>
              <w:jc w:val="center"/>
              <w:rPr>
                <w:rFonts w:ascii="Times New Roman" w:eastAsia="Calibri" w:hAnsi="Times New Roman" w:cs="Times New Roman"/>
                <w:sz w:val="24"/>
                <w:szCs w:val="24"/>
              </w:rPr>
            </w:pPr>
            <w:r w:rsidRPr="00FF25CF">
              <w:rPr>
                <w:rFonts w:ascii="Times New Roman" w:eastAsia="Calibri" w:hAnsi="Times New Roman" w:cs="Times New Roman"/>
                <w:sz w:val="24"/>
                <w:szCs w:val="24"/>
              </w:rPr>
              <w:t>1</w:t>
            </w:r>
            <w:r>
              <w:rPr>
                <w:rFonts w:ascii="Times New Roman" w:eastAsia="Calibri" w:hAnsi="Times New Roman" w:cs="Times New Roman"/>
                <w:sz w:val="24"/>
                <w:szCs w:val="24"/>
              </w:rPr>
              <w:t>.</w:t>
            </w:r>
          </w:p>
        </w:tc>
        <w:tc>
          <w:tcPr>
            <w:tcW w:w="2240" w:type="dxa"/>
          </w:tcPr>
          <w:p w14:paraId="7D0845B1" w14:textId="77777777" w:rsidR="003E33C5" w:rsidRPr="00FF25CF" w:rsidRDefault="003E33C5" w:rsidP="003E33C5">
            <w:pPr>
              <w:tabs>
                <w:tab w:val="left" w:pos="1134"/>
              </w:tabs>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Kesesuaian Materi</w:t>
            </w:r>
          </w:p>
        </w:tc>
        <w:tc>
          <w:tcPr>
            <w:tcW w:w="3997" w:type="dxa"/>
          </w:tcPr>
          <w:p w14:paraId="416687D8" w14:textId="77777777" w:rsidR="003E33C5" w:rsidRPr="00FF25CF" w:rsidRDefault="003E33C5" w:rsidP="003E33C5">
            <w:pPr>
              <w:tabs>
                <w:tab w:val="left" w:pos="1134"/>
              </w:tabs>
              <w:spacing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3E33C5" w:rsidRPr="00FF25CF" w14:paraId="6D0EE297" w14:textId="77777777" w:rsidTr="00156F77">
        <w:trPr>
          <w:trHeight w:val="425"/>
        </w:trPr>
        <w:tc>
          <w:tcPr>
            <w:tcW w:w="567" w:type="dxa"/>
          </w:tcPr>
          <w:p w14:paraId="74040AC0" w14:textId="77777777" w:rsidR="003E33C5" w:rsidRPr="00FF25CF" w:rsidRDefault="003E33C5" w:rsidP="003E33C5">
            <w:pPr>
              <w:tabs>
                <w:tab w:val="left" w:pos="1134"/>
              </w:tabs>
              <w:spacing w:line="276" w:lineRule="auto"/>
              <w:contextualSpacing/>
              <w:jc w:val="center"/>
              <w:rPr>
                <w:rFonts w:ascii="Times New Roman" w:eastAsia="Calibri" w:hAnsi="Times New Roman" w:cs="Times New Roman"/>
                <w:sz w:val="24"/>
                <w:szCs w:val="24"/>
              </w:rPr>
            </w:pPr>
            <w:r w:rsidRPr="00FF25CF">
              <w:rPr>
                <w:rFonts w:ascii="Times New Roman" w:eastAsia="Calibri" w:hAnsi="Times New Roman" w:cs="Times New Roman"/>
                <w:sz w:val="24"/>
                <w:szCs w:val="24"/>
              </w:rPr>
              <w:t>2</w:t>
            </w:r>
            <w:r>
              <w:rPr>
                <w:rFonts w:ascii="Times New Roman" w:eastAsia="Calibri" w:hAnsi="Times New Roman" w:cs="Times New Roman"/>
                <w:sz w:val="24"/>
                <w:szCs w:val="24"/>
              </w:rPr>
              <w:t>.</w:t>
            </w:r>
          </w:p>
        </w:tc>
        <w:tc>
          <w:tcPr>
            <w:tcW w:w="2240" w:type="dxa"/>
          </w:tcPr>
          <w:p w14:paraId="5A1D5286" w14:textId="77777777" w:rsidR="003E33C5" w:rsidRPr="00FF25CF" w:rsidRDefault="003E33C5" w:rsidP="003E33C5">
            <w:pPr>
              <w:tabs>
                <w:tab w:val="left" w:pos="1134"/>
              </w:tabs>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Penyajian Materi</w:t>
            </w:r>
          </w:p>
        </w:tc>
        <w:tc>
          <w:tcPr>
            <w:tcW w:w="3997" w:type="dxa"/>
          </w:tcPr>
          <w:p w14:paraId="31F3B260" w14:textId="77777777" w:rsidR="003E33C5" w:rsidRPr="00FF25CF" w:rsidRDefault="003E33C5" w:rsidP="003E33C5">
            <w:pPr>
              <w:tabs>
                <w:tab w:val="left" w:pos="1134"/>
              </w:tabs>
              <w:spacing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3E33C5" w:rsidRPr="00FF25CF" w14:paraId="046D4FA5" w14:textId="77777777" w:rsidTr="00156F77">
        <w:trPr>
          <w:trHeight w:val="425"/>
        </w:trPr>
        <w:tc>
          <w:tcPr>
            <w:tcW w:w="567" w:type="dxa"/>
          </w:tcPr>
          <w:p w14:paraId="6F17B343" w14:textId="77777777" w:rsidR="003E33C5" w:rsidRPr="00FF25CF" w:rsidRDefault="003E33C5" w:rsidP="003E33C5">
            <w:pPr>
              <w:tabs>
                <w:tab w:val="left" w:pos="1134"/>
              </w:tabs>
              <w:spacing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40" w:type="dxa"/>
          </w:tcPr>
          <w:p w14:paraId="7B450DA5" w14:textId="77777777" w:rsidR="003E33C5" w:rsidRDefault="003E33C5" w:rsidP="003E33C5">
            <w:pPr>
              <w:tabs>
                <w:tab w:val="left" w:pos="1134"/>
              </w:tabs>
              <w:spacing w:line="276" w:lineRule="auto"/>
              <w:contextualSpacing/>
              <w:rPr>
                <w:rFonts w:ascii="Times New Roman" w:hAnsi="Times New Roman" w:cs="Times New Roman"/>
                <w:sz w:val="24"/>
                <w:szCs w:val="24"/>
              </w:rPr>
            </w:pPr>
            <w:r>
              <w:rPr>
                <w:rFonts w:ascii="Times New Roman" w:hAnsi="Times New Roman" w:cs="Times New Roman"/>
                <w:sz w:val="24"/>
                <w:szCs w:val="24"/>
              </w:rPr>
              <w:t>Kebahasaan</w:t>
            </w:r>
          </w:p>
        </w:tc>
        <w:tc>
          <w:tcPr>
            <w:tcW w:w="3997" w:type="dxa"/>
          </w:tcPr>
          <w:p w14:paraId="232959F8" w14:textId="77777777" w:rsidR="003E33C5" w:rsidRPr="00FF25CF" w:rsidRDefault="003E33C5" w:rsidP="003E33C5">
            <w:pPr>
              <w:tabs>
                <w:tab w:val="left" w:pos="1134"/>
              </w:tabs>
              <w:spacing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3E33C5" w:rsidRPr="00FF25CF" w14:paraId="03DCA0F0" w14:textId="77777777" w:rsidTr="00156F77">
        <w:trPr>
          <w:trHeight w:val="425"/>
        </w:trPr>
        <w:tc>
          <w:tcPr>
            <w:tcW w:w="567" w:type="dxa"/>
          </w:tcPr>
          <w:p w14:paraId="70952A88" w14:textId="77777777" w:rsidR="003E33C5" w:rsidRDefault="003E33C5" w:rsidP="003E33C5">
            <w:pPr>
              <w:tabs>
                <w:tab w:val="left" w:pos="1134"/>
              </w:tabs>
              <w:spacing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240" w:type="dxa"/>
          </w:tcPr>
          <w:p w14:paraId="258D8916" w14:textId="77777777" w:rsidR="003E33C5" w:rsidRDefault="003E33C5" w:rsidP="003E33C5">
            <w:pPr>
              <w:tabs>
                <w:tab w:val="left" w:pos="1134"/>
              </w:tabs>
              <w:spacing w:line="276" w:lineRule="auto"/>
              <w:contextualSpacing/>
              <w:rPr>
                <w:rFonts w:ascii="Times New Roman" w:hAnsi="Times New Roman" w:cs="Times New Roman"/>
                <w:sz w:val="24"/>
                <w:szCs w:val="24"/>
              </w:rPr>
            </w:pPr>
            <w:r>
              <w:rPr>
                <w:rFonts w:ascii="Times New Roman" w:hAnsi="Times New Roman" w:cs="Times New Roman"/>
                <w:sz w:val="24"/>
                <w:szCs w:val="24"/>
              </w:rPr>
              <w:t>Evaluasi/Latihan Soal</w:t>
            </w:r>
          </w:p>
        </w:tc>
        <w:tc>
          <w:tcPr>
            <w:tcW w:w="3997" w:type="dxa"/>
          </w:tcPr>
          <w:p w14:paraId="41D0D733" w14:textId="77777777" w:rsidR="003E33C5" w:rsidRPr="00FF25CF" w:rsidRDefault="003E33C5" w:rsidP="003E33C5">
            <w:pPr>
              <w:tabs>
                <w:tab w:val="left" w:pos="1134"/>
              </w:tabs>
              <w:spacing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r>
      <w:tr w:rsidR="003E33C5" w:rsidRPr="00FF25CF" w14:paraId="5EE34EEA" w14:textId="77777777" w:rsidTr="00156F77">
        <w:trPr>
          <w:trHeight w:val="418"/>
        </w:trPr>
        <w:tc>
          <w:tcPr>
            <w:tcW w:w="2807" w:type="dxa"/>
            <w:gridSpan w:val="2"/>
          </w:tcPr>
          <w:p w14:paraId="4216CFC2" w14:textId="77777777" w:rsidR="003E33C5" w:rsidRPr="00FF25CF" w:rsidRDefault="003E33C5" w:rsidP="003E33C5">
            <w:pPr>
              <w:tabs>
                <w:tab w:val="left" w:pos="1134"/>
              </w:tabs>
              <w:spacing w:line="276" w:lineRule="auto"/>
              <w:contextualSpacing/>
              <w:rPr>
                <w:rFonts w:ascii="Times New Roman" w:eastAsia="Calibri" w:hAnsi="Times New Roman" w:cs="Times New Roman"/>
                <w:b/>
                <w:bCs/>
                <w:sz w:val="24"/>
                <w:szCs w:val="24"/>
              </w:rPr>
            </w:pPr>
            <w:r w:rsidRPr="00FF25CF">
              <w:rPr>
                <w:rFonts w:ascii="Times New Roman" w:eastAsia="Calibri" w:hAnsi="Times New Roman" w:cs="Times New Roman"/>
                <w:b/>
                <w:sz w:val="24"/>
                <w:szCs w:val="24"/>
              </w:rPr>
              <w:t>Skor yang diperoleh</w:t>
            </w:r>
          </w:p>
        </w:tc>
        <w:tc>
          <w:tcPr>
            <w:tcW w:w="3997" w:type="dxa"/>
          </w:tcPr>
          <w:p w14:paraId="002D24A4" w14:textId="77777777" w:rsidR="003E33C5" w:rsidRPr="00FF25CF" w:rsidRDefault="003E33C5" w:rsidP="003E33C5">
            <w:pPr>
              <w:tabs>
                <w:tab w:val="left" w:pos="1134"/>
              </w:tabs>
              <w:spacing w:line="276"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79</w:t>
            </w:r>
          </w:p>
        </w:tc>
      </w:tr>
      <w:tr w:rsidR="003E33C5" w:rsidRPr="00FF25CF" w14:paraId="70281931" w14:textId="77777777" w:rsidTr="00156F77">
        <w:trPr>
          <w:trHeight w:val="410"/>
        </w:trPr>
        <w:tc>
          <w:tcPr>
            <w:tcW w:w="2807" w:type="dxa"/>
            <w:gridSpan w:val="2"/>
          </w:tcPr>
          <w:p w14:paraId="51574EB6" w14:textId="77777777" w:rsidR="003E33C5" w:rsidRPr="00FF25CF" w:rsidRDefault="003E33C5" w:rsidP="003E33C5">
            <w:pPr>
              <w:tabs>
                <w:tab w:val="left" w:pos="1134"/>
              </w:tabs>
              <w:spacing w:line="276" w:lineRule="auto"/>
              <w:contextualSpacing/>
              <w:rPr>
                <w:rFonts w:ascii="Times New Roman" w:eastAsia="Calibri" w:hAnsi="Times New Roman" w:cs="Times New Roman"/>
                <w:b/>
                <w:bCs/>
                <w:sz w:val="24"/>
                <w:szCs w:val="24"/>
              </w:rPr>
            </w:pPr>
            <w:r w:rsidRPr="00FF25CF">
              <w:rPr>
                <w:rFonts w:ascii="Times New Roman" w:eastAsia="Calibri" w:hAnsi="Times New Roman" w:cs="Times New Roman"/>
                <w:b/>
                <w:sz w:val="24"/>
                <w:szCs w:val="24"/>
              </w:rPr>
              <w:t>Skor maksimal</w:t>
            </w:r>
          </w:p>
        </w:tc>
        <w:tc>
          <w:tcPr>
            <w:tcW w:w="3997" w:type="dxa"/>
          </w:tcPr>
          <w:p w14:paraId="1D736CF8" w14:textId="77777777" w:rsidR="003E33C5" w:rsidRPr="00FF25CF" w:rsidRDefault="003E33C5" w:rsidP="003E33C5">
            <w:pPr>
              <w:tabs>
                <w:tab w:val="left" w:pos="1134"/>
              </w:tabs>
              <w:spacing w:line="276"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80</w:t>
            </w:r>
          </w:p>
        </w:tc>
      </w:tr>
      <w:tr w:rsidR="003E33C5" w:rsidRPr="00FF25CF" w14:paraId="35CB1A4F" w14:textId="77777777" w:rsidTr="00156F77">
        <w:trPr>
          <w:trHeight w:val="160"/>
        </w:trPr>
        <w:tc>
          <w:tcPr>
            <w:tcW w:w="2807" w:type="dxa"/>
            <w:gridSpan w:val="2"/>
          </w:tcPr>
          <w:p w14:paraId="4D5B685B" w14:textId="77777777" w:rsidR="003E33C5" w:rsidRPr="00FF25CF" w:rsidRDefault="003E33C5" w:rsidP="003E33C5">
            <w:pPr>
              <w:tabs>
                <w:tab w:val="left" w:pos="1134"/>
              </w:tabs>
              <w:spacing w:line="276" w:lineRule="auto"/>
              <w:contextualSpacing/>
              <w:rPr>
                <w:rFonts w:ascii="Times New Roman" w:eastAsia="Calibri" w:hAnsi="Times New Roman" w:cs="Times New Roman"/>
                <w:b/>
                <w:bCs/>
                <w:sz w:val="24"/>
                <w:szCs w:val="24"/>
              </w:rPr>
            </w:pPr>
            <w:r w:rsidRPr="00FF25CF">
              <w:rPr>
                <w:rFonts w:ascii="Times New Roman" w:eastAsia="Calibri" w:hAnsi="Times New Roman" w:cs="Times New Roman"/>
                <w:b/>
                <w:sz w:val="24"/>
                <w:szCs w:val="24"/>
              </w:rPr>
              <w:t>Persentase</w:t>
            </w:r>
          </w:p>
        </w:tc>
        <w:tc>
          <w:tcPr>
            <w:tcW w:w="3997" w:type="dxa"/>
          </w:tcPr>
          <w:p w14:paraId="46BF5921" w14:textId="77777777" w:rsidR="003E33C5" w:rsidRPr="00FF25CF" w:rsidRDefault="003E33C5" w:rsidP="003E33C5">
            <w:pPr>
              <w:tabs>
                <w:tab w:val="left" w:pos="1134"/>
              </w:tabs>
              <w:spacing w:line="276" w:lineRule="auto"/>
              <w:contextualSpacing/>
              <w:rPr>
                <w:rFonts w:ascii="Times New Roman" w:eastAsia="Calibri" w:hAnsi="Times New Roman" w:cs="Times New Roman"/>
                <w:b/>
                <w:bCs/>
                <w:sz w:val="24"/>
                <w:szCs w:val="24"/>
              </w:rPr>
            </w:pPr>
            <m:oMath>
              <m:f>
                <m:fPr>
                  <m:ctrlPr>
                    <w:rPr>
                      <w:rFonts w:ascii="Cambria Math" w:eastAsia="Calibri" w:hAnsi="Cambria Math" w:cs="Times New Roman"/>
                      <w:b/>
                      <w:i/>
                      <w:sz w:val="24"/>
                      <w:szCs w:val="24"/>
                    </w:rPr>
                  </m:ctrlPr>
                </m:fPr>
                <m:num>
                  <m:r>
                    <m:rPr>
                      <m:sty m:val="bi"/>
                    </m:rPr>
                    <w:rPr>
                      <w:rFonts w:ascii="Cambria Math" w:eastAsia="Calibri" w:hAnsi="Cambria Math" w:cs="Times New Roman"/>
                      <w:sz w:val="24"/>
                      <w:szCs w:val="24"/>
                    </w:rPr>
                    <m:t>jumlah skor total</m:t>
                  </m:r>
                </m:num>
                <m:den>
                  <m:r>
                    <m:rPr>
                      <m:sty m:val="bi"/>
                    </m:rPr>
                    <w:rPr>
                      <w:rFonts w:ascii="Cambria Math" w:eastAsia="Calibri" w:hAnsi="Cambria Math" w:cs="Times New Roman"/>
                      <w:sz w:val="24"/>
                      <w:szCs w:val="24"/>
                    </w:rPr>
                    <m:t>jumlah skor ideal</m:t>
                  </m:r>
                </m:den>
              </m:f>
              <m:r>
                <m:rPr>
                  <m:sty m:val="bi"/>
                </m:rPr>
                <w:rPr>
                  <w:rFonts w:ascii="Cambria Math" w:eastAsia="Calibri" w:hAnsi="Cambria Math" w:cs="Times New Roman"/>
                  <w:sz w:val="24"/>
                  <w:szCs w:val="24"/>
                </w:rPr>
                <m:t>×100%</m:t>
              </m:r>
            </m:oMath>
            <w:r w:rsidRPr="00FF25CF">
              <w:rPr>
                <w:rFonts w:ascii="Times New Roman" w:eastAsia="Times New Roman" w:hAnsi="Times New Roman" w:cs="Times New Roman"/>
                <w:b/>
                <w:sz w:val="24"/>
                <w:szCs w:val="24"/>
              </w:rPr>
              <w:t xml:space="preserve"> =</w:t>
            </w:r>
            <m:oMath>
              <m:f>
                <m:fPr>
                  <m:ctrlPr>
                    <w:rPr>
                      <w:rFonts w:ascii="Cambria Math" w:eastAsia="Times New Roman" w:hAnsi="Cambria Math" w:cs="Times New Roman"/>
                      <w:b/>
                      <w:i/>
                      <w:sz w:val="24"/>
                      <w:szCs w:val="24"/>
                    </w:rPr>
                  </m:ctrlPr>
                </m:fPr>
                <m:num>
                  <m:r>
                    <m:rPr>
                      <m:sty m:val="bi"/>
                    </m:rPr>
                    <w:rPr>
                      <w:rFonts w:ascii="Cambria Math" w:eastAsia="Times New Roman" w:hAnsi="Cambria Math" w:cs="Times New Roman"/>
                      <w:sz w:val="24"/>
                      <w:szCs w:val="24"/>
                    </w:rPr>
                    <m:t>79</m:t>
                  </m:r>
                </m:num>
                <m:den>
                  <m:r>
                    <m:rPr>
                      <m:sty m:val="bi"/>
                    </m:rPr>
                    <w:rPr>
                      <w:rFonts w:ascii="Cambria Math" w:eastAsia="Times New Roman" w:hAnsi="Cambria Math" w:cs="Times New Roman"/>
                      <w:sz w:val="24"/>
                      <w:szCs w:val="24"/>
                    </w:rPr>
                    <m:t>80</m:t>
                  </m:r>
                </m:den>
              </m:f>
              <m:r>
                <m:rPr>
                  <m:sty m:val="bi"/>
                </m:rPr>
                <w:rPr>
                  <w:rFonts w:ascii="Cambria Math" w:eastAsia="Times New Roman" w:hAnsi="Cambria Math" w:cs="Times New Roman"/>
                  <w:sz w:val="24"/>
                  <w:szCs w:val="24"/>
                </w:rPr>
                <m:t>×</m:t>
              </m:r>
            </m:oMath>
            <w:r w:rsidRPr="00FF25CF">
              <w:rPr>
                <w:rFonts w:ascii="Times New Roman" w:eastAsia="Times New Roman" w:hAnsi="Times New Roman" w:cs="Times New Roman"/>
                <w:b/>
                <w:sz w:val="24"/>
                <w:szCs w:val="24"/>
              </w:rPr>
              <w:t xml:space="preserve">100% </w:t>
            </w:r>
            <m:oMath>
              <m:r>
                <m:rPr>
                  <m:sty m:val="bi"/>
                </m:rPr>
                <w:rPr>
                  <w:rFonts w:ascii="Cambria Math" w:eastAsia="Times New Roman" w:hAnsi="Cambria Math" w:cs="Times New Roman"/>
                  <w:sz w:val="24"/>
                  <w:szCs w:val="24"/>
                </w:rPr>
                <m:t>=</m:t>
              </m:r>
            </m:oMath>
            <w:r>
              <w:rPr>
                <w:rFonts w:ascii="Times New Roman" w:eastAsia="Times New Roman" w:hAnsi="Times New Roman" w:cs="Times New Roman"/>
                <w:b/>
                <w:sz w:val="24"/>
                <w:szCs w:val="24"/>
              </w:rPr>
              <w:t>98,75</w:t>
            </w:r>
            <w:r w:rsidRPr="00FF25CF">
              <w:rPr>
                <w:rFonts w:ascii="Times New Roman" w:eastAsia="Times New Roman" w:hAnsi="Times New Roman" w:cs="Times New Roman"/>
                <w:b/>
                <w:sz w:val="24"/>
                <w:szCs w:val="24"/>
              </w:rPr>
              <w:t>%</w:t>
            </w:r>
          </w:p>
        </w:tc>
      </w:tr>
      <w:tr w:rsidR="003E33C5" w:rsidRPr="00FF25CF" w14:paraId="74973E19" w14:textId="77777777" w:rsidTr="00156F77">
        <w:trPr>
          <w:trHeight w:val="361"/>
        </w:trPr>
        <w:tc>
          <w:tcPr>
            <w:tcW w:w="2807" w:type="dxa"/>
            <w:gridSpan w:val="2"/>
          </w:tcPr>
          <w:p w14:paraId="4BBD21F0" w14:textId="77777777" w:rsidR="003E33C5" w:rsidRPr="00FF25CF" w:rsidRDefault="003E33C5" w:rsidP="003E33C5">
            <w:pPr>
              <w:tabs>
                <w:tab w:val="left" w:pos="1134"/>
              </w:tabs>
              <w:spacing w:line="276" w:lineRule="auto"/>
              <w:contextualSpacing/>
              <w:rPr>
                <w:rFonts w:ascii="Times New Roman" w:eastAsia="Calibri" w:hAnsi="Times New Roman" w:cs="Times New Roman"/>
                <w:b/>
                <w:bCs/>
                <w:sz w:val="24"/>
                <w:szCs w:val="24"/>
              </w:rPr>
            </w:pPr>
            <w:r w:rsidRPr="00FF25CF">
              <w:rPr>
                <w:rFonts w:ascii="Times New Roman" w:eastAsia="Calibri" w:hAnsi="Times New Roman" w:cs="Times New Roman"/>
                <w:b/>
                <w:sz w:val="24"/>
                <w:szCs w:val="24"/>
              </w:rPr>
              <w:t xml:space="preserve">Kategori </w:t>
            </w:r>
          </w:p>
        </w:tc>
        <w:tc>
          <w:tcPr>
            <w:tcW w:w="3997" w:type="dxa"/>
          </w:tcPr>
          <w:p w14:paraId="31CBDAD7" w14:textId="77777777" w:rsidR="003E33C5" w:rsidRPr="00FF25CF" w:rsidRDefault="003E33C5" w:rsidP="003E33C5">
            <w:pPr>
              <w:tabs>
                <w:tab w:val="left" w:pos="1134"/>
              </w:tabs>
              <w:spacing w:line="276" w:lineRule="auto"/>
              <w:contextualSpacing/>
              <w:rPr>
                <w:rFonts w:ascii="Times New Roman" w:eastAsia="Calibri" w:hAnsi="Times New Roman" w:cs="Times New Roman"/>
                <w:b/>
                <w:bCs/>
                <w:sz w:val="24"/>
                <w:szCs w:val="24"/>
              </w:rPr>
            </w:pPr>
            <w:r w:rsidRPr="00FF25C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Sangat Valid</w:t>
            </w:r>
          </w:p>
        </w:tc>
      </w:tr>
    </w:tbl>
    <w:p w14:paraId="23AA315C" w14:textId="6EC323FA" w:rsidR="00B4252B" w:rsidRDefault="00B4252B" w:rsidP="00B4252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Pr>
          <w:rFonts w:ascii="Times New Roman" w:hAnsi="Times New Roman" w:cs="Times New Roman"/>
          <w:sz w:val="24"/>
          <w:szCs w:val="24"/>
          <w:lang w:val="en-US"/>
        </w:rPr>
        <w:t>2</w:t>
      </w:r>
      <w:r>
        <w:rPr>
          <w:rFonts w:ascii="Times New Roman" w:hAnsi="Times New Roman" w:cs="Times New Roman"/>
          <w:sz w:val="24"/>
          <w:szCs w:val="24"/>
        </w:rPr>
        <w:t xml:space="preserve"> validasi ahli materi mendapatkan jumlah persentase sebesar 98,75% dengan kriteria “Sangat Valid” dan layak digunakan.</w:t>
      </w:r>
    </w:p>
    <w:p w14:paraId="1BA235F7" w14:textId="77777777" w:rsidR="00B4252B" w:rsidRDefault="00B4252B" w:rsidP="00B4252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perolehan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validator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media dan validator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pada interval 75% - 100%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monopoli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misi</w:t>
      </w:r>
      <w:proofErr w:type="spellEnd"/>
      <w:r>
        <w:rPr>
          <w:rFonts w:ascii="Times New Roman" w:hAnsi="Times New Roman" w:cs="Times New Roman"/>
          <w:sz w:val="24"/>
          <w:szCs w:val="24"/>
        </w:rPr>
        <w:t xml:space="preserve"> pantun (</w:t>
      </w:r>
      <w:proofErr w:type="spellStart"/>
      <w:r>
        <w:rPr>
          <w:rFonts w:ascii="Times New Roman" w:hAnsi="Times New Roman" w:cs="Times New Roman"/>
          <w:sz w:val="24"/>
          <w:szCs w:val="24"/>
        </w:rPr>
        <w:t>mosipan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valid dan sangat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pantun.</w:t>
      </w:r>
    </w:p>
    <w:p w14:paraId="4D78DCE2" w14:textId="7CAE4401" w:rsidR="003E33C5" w:rsidRDefault="00B4252B">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Selain</w:t>
      </w:r>
      <w:proofErr w:type="spellEnd"/>
      <w:r>
        <w:rPr>
          <w:rFonts w:ascii="Times New Roman" w:eastAsia="Times New Roman" w:hAnsi="Times New Roman" w:cs="Times New Roman"/>
          <w:color w:val="000000"/>
          <w:sz w:val="24"/>
          <w:szCs w:val="24"/>
          <w:lang w:val="en-US"/>
        </w:rPr>
        <w:t xml:space="preserve"> uji </w:t>
      </w:r>
      <w:proofErr w:type="spellStart"/>
      <w:r>
        <w:rPr>
          <w:rFonts w:ascii="Times New Roman" w:eastAsia="Times New Roman" w:hAnsi="Times New Roman" w:cs="Times New Roman"/>
          <w:color w:val="000000"/>
          <w:sz w:val="24"/>
          <w:szCs w:val="24"/>
          <w:lang w:val="en-US"/>
        </w:rPr>
        <w:t>kevalidan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peneliti</w:t>
      </w:r>
      <w:proofErr w:type="spellEnd"/>
      <w:r>
        <w:rPr>
          <w:rFonts w:ascii="Times New Roman" w:eastAsia="Times New Roman" w:hAnsi="Times New Roman" w:cs="Times New Roman"/>
          <w:color w:val="000000"/>
          <w:sz w:val="24"/>
          <w:szCs w:val="24"/>
          <w:lang w:val="en-US"/>
        </w:rPr>
        <w:t xml:space="preserve"> juga </w:t>
      </w:r>
      <w:proofErr w:type="spellStart"/>
      <w:r>
        <w:rPr>
          <w:rFonts w:ascii="Times New Roman" w:eastAsia="Times New Roman" w:hAnsi="Times New Roman" w:cs="Times New Roman"/>
          <w:color w:val="000000"/>
          <w:sz w:val="24"/>
          <w:szCs w:val="24"/>
          <w:lang w:val="en-US"/>
        </w:rPr>
        <w:t>menguji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keefektifan</w:t>
      </w:r>
      <w:proofErr w:type="spellEnd"/>
      <w:r>
        <w:rPr>
          <w:rFonts w:ascii="Times New Roman" w:eastAsia="Times New Roman" w:hAnsi="Times New Roman" w:cs="Times New Roman"/>
          <w:color w:val="000000"/>
          <w:sz w:val="24"/>
          <w:szCs w:val="24"/>
          <w:lang w:val="en-US"/>
        </w:rPr>
        <w:t xml:space="preserve"> dan </w:t>
      </w:r>
      <w:proofErr w:type="spellStart"/>
      <w:r>
        <w:rPr>
          <w:rFonts w:ascii="Times New Roman" w:eastAsia="Times New Roman" w:hAnsi="Times New Roman" w:cs="Times New Roman"/>
          <w:color w:val="000000"/>
          <w:sz w:val="24"/>
          <w:szCs w:val="24"/>
          <w:lang w:val="en-US"/>
        </w:rPr>
        <w:t>kepraktisan</w:t>
      </w:r>
      <w:proofErr w:type="spellEnd"/>
      <w:r>
        <w:rPr>
          <w:rFonts w:ascii="Times New Roman" w:eastAsia="Times New Roman" w:hAnsi="Times New Roman" w:cs="Times New Roman"/>
          <w:color w:val="000000"/>
          <w:sz w:val="24"/>
          <w:szCs w:val="24"/>
          <w:lang w:val="en-US"/>
        </w:rPr>
        <w:t xml:space="preserve"> </w:t>
      </w:r>
      <w:r w:rsidR="00F165B5">
        <w:rPr>
          <w:rFonts w:ascii="Times New Roman" w:eastAsia="Times New Roman" w:hAnsi="Times New Roman" w:cs="Times New Roman"/>
          <w:color w:val="000000"/>
          <w:sz w:val="24"/>
          <w:szCs w:val="24"/>
          <w:lang w:val="en-US"/>
        </w:rPr>
        <w:t xml:space="preserve">media </w:t>
      </w:r>
      <w:proofErr w:type="spellStart"/>
      <w:r w:rsidR="00F165B5">
        <w:rPr>
          <w:rFonts w:ascii="Times New Roman" w:eastAsia="Times New Roman" w:hAnsi="Times New Roman" w:cs="Times New Roman"/>
          <w:color w:val="000000"/>
          <w:sz w:val="24"/>
          <w:szCs w:val="24"/>
          <w:lang w:val="en-US"/>
        </w:rPr>
        <w:t>monopoli</w:t>
      </w:r>
      <w:proofErr w:type="spellEnd"/>
      <w:r w:rsidR="00F165B5">
        <w:rPr>
          <w:rFonts w:ascii="Times New Roman" w:eastAsia="Times New Roman" w:hAnsi="Times New Roman" w:cs="Times New Roman"/>
          <w:color w:val="000000"/>
          <w:sz w:val="24"/>
          <w:szCs w:val="24"/>
          <w:lang w:val="en-US"/>
        </w:rPr>
        <w:t xml:space="preserve"> </w:t>
      </w:r>
      <w:proofErr w:type="spellStart"/>
      <w:r w:rsidR="00F165B5">
        <w:rPr>
          <w:rFonts w:ascii="Times New Roman" w:eastAsia="Times New Roman" w:hAnsi="Times New Roman" w:cs="Times New Roman"/>
          <w:color w:val="000000"/>
          <w:sz w:val="24"/>
          <w:szCs w:val="24"/>
          <w:lang w:val="en-US"/>
        </w:rPr>
        <w:t>misi</w:t>
      </w:r>
      <w:proofErr w:type="spellEnd"/>
      <w:r w:rsidR="00F165B5">
        <w:rPr>
          <w:rFonts w:ascii="Times New Roman" w:eastAsia="Times New Roman" w:hAnsi="Times New Roman" w:cs="Times New Roman"/>
          <w:color w:val="000000"/>
          <w:sz w:val="24"/>
          <w:szCs w:val="24"/>
          <w:lang w:val="en-US"/>
        </w:rPr>
        <w:t xml:space="preserve"> pantun (</w:t>
      </w:r>
      <w:proofErr w:type="spellStart"/>
      <w:r w:rsidR="00F165B5">
        <w:rPr>
          <w:rFonts w:ascii="Times New Roman" w:eastAsia="Times New Roman" w:hAnsi="Times New Roman" w:cs="Times New Roman"/>
          <w:color w:val="000000"/>
          <w:sz w:val="24"/>
          <w:szCs w:val="24"/>
          <w:lang w:val="en-US"/>
        </w:rPr>
        <w:t>mosipan</w:t>
      </w:r>
      <w:proofErr w:type="spellEnd"/>
      <w:r w:rsidR="00F165B5">
        <w:rPr>
          <w:rFonts w:ascii="Times New Roman" w:eastAsia="Times New Roman" w:hAnsi="Times New Roman" w:cs="Times New Roman"/>
          <w:color w:val="000000"/>
          <w:sz w:val="24"/>
          <w:szCs w:val="24"/>
          <w:lang w:val="en-US"/>
        </w:rPr>
        <w:t xml:space="preserve">) </w:t>
      </w:r>
      <w:proofErr w:type="spellStart"/>
      <w:r w:rsidR="00F165B5">
        <w:rPr>
          <w:rFonts w:ascii="Times New Roman" w:eastAsia="Times New Roman" w:hAnsi="Times New Roman" w:cs="Times New Roman"/>
          <w:color w:val="000000"/>
          <w:sz w:val="24"/>
          <w:szCs w:val="24"/>
          <w:lang w:val="en-US"/>
        </w:rPr>
        <w:t>dengan</w:t>
      </w:r>
      <w:proofErr w:type="spellEnd"/>
      <w:r w:rsidR="00F165B5">
        <w:rPr>
          <w:rFonts w:ascii="Times New Roman" w:eastAsia="Times New Roman" w:hAnsi="Times New Roman" w:cs="Times New Roman"/>
          <w:color w:val="000000"/>
          <w:sz w:val="24"/>
          <w:szCs w:val="24"/>
          <w:lang w:val="en-US"/>
        </w:rPr>
        <w:t xml:space="preserve"> </w:t>
      </w:r>
      <w:proofErr w:type="spellStart"/>
      <w:r w:rsidR="00F165B5">
        <w:rPr>
          <w:rFonts w:ascii="Times New Roman" w:eastAsia="Times New Roman" w:hAnsi="Times New Roman" w:cs="Times New Roman"/>
          <w:color w:val="000000"/>
          <w:sz w:val="24"/>
          <w:szCs w:val="24"/>
          <w:lang w:val="en-US"/>
        </w:rPr>
        <w:t>menyebar</w:t>
      </w:r>
      <w:proofErr w:type="spellEnd"/>
      <w:r w:rsidR="00F165B5">
        <w:rPr>
          <w:rFonts w:ascii="Times New Roman" w:eastAsia="Times New Roman" w:hAnsi="Times New Roman" w:cs="Times New Roman"/>
          <w:color w:val="000000"/>
          <w:sz w:val="24"/>
          <w:szCs w:val="24"/>
          <w:lang w:val="en-US"/>
        </w:rPr>
        <w:t xml:space="preserve"> </w:t>
      </w:r>
      <w:proofErr w:type="spellStart"/>
      <w:r w:rsidR="00F165B5">
        <w:rPr>
          <w:rFonts w:ascii="Times New Roman" w:eastAsia="Times New Roman" w:hAnsi="Times New Roman" w:cs="Times New Roman"/>
          <w:color w:val="000000"/>
          <w:sz w:val="24"/>
          <w:szCs w:val="24"/>
          <w:lang w:val="en-US"/>
        </w:rPr>
        <w:t>angket</w:t>
      </w:r>
      <w:proofErr w:type="spellEnd"/>
      <w:r w:rsidR="00F165B5">
        <w:rPr>
          <w:rFonts w:ascii="Times New Roman" w:eastAsia="Times New Roman" w:hAnsi="Times New Roman" w:cs="Times New Roman"/>
          <w:color w:val="000000"/>
          <w:sz w:val="24"/>
          <w:szCs w:val="24"/>
          <w:lang w:val="en-US"/>
        </w:rPr>
        <w:t xml:space="preserve"> </w:t>
      </w:r>
      <w:proofErr w:type="spellStart"/>
      <w:r w:rsidR="00F165B5">
        <w:rPr>
          <w:rFonts w:ascii="Times New Roman" w:eastAsia="Times New Roman" w:hAnsi="Times New Roman" w:cs="Times New Roman"/>
          <w:color w:val="000000"/>
          <w:sz w:val="24"/>
          <w:szCs w:val="24"/>
          <w:lang w:val="en-US"/>
        </w:rPr>
        <w:t>respon</w:t>
      </w:r>
      <w:proofErr w:type="spellEnd"/>
      <w:r w:rsidR="00F165B5">
        <w:rPr>
          <w:rFonts w:ascii="Times New Roman" w:eastAsia="Times New Roman" w:hAnsi="Times New Roman" w:cs="Times New Roman"/>
          <w:color w:val="000000"/>
          <w:sz w:val="24"/>
          <w:szCs w:val="24"/>
          <w:lang w:val="en-US"/>
        </w:rPr>
        <w:t xml:space="preserve"> guru dan </w:t>
      </w:r>
      <w:proofErr w:type="spellStart"/>
      <w:r w:rsidR="00F165B5">
        <w:rPr>
          <w:rFonts w:ascii="Times New Roman" w:eastAsia="Times New Roman" w:hAnsi="Times New Roman" w:cs="Times New Roman"/>
          <w:color w:val="000000"/>
          <w:sz w:val="24"/>
          <w:szCs w:val="24"/>
          <w:lang w:val="en-US"/>
        </w:rPr>
        <w:t>respon</w:t>
      </w:r>
      <w:proofErr w:type="spellEnd"/>
      <w:r w:rsidR="00F165B5">
        <w:rPr>
          <w:rFonts w:ascii="Times New Roman" w:eastAsia="Times New Roman" w:hAnsi="Times New Roman" w:cs="Times New Roman"/>
          <w:color w:val="000000"/>
          <w:sz w:val="24"/>
          <w:szCs w:val="24"/>
          <w:lang w:val="en-US"/>
        </w:rPr>
        <w:t xml:space="preserve"> </w:t>
      </w:r>
      <w:proofErr w:type="spellStart"/>
      <w:r w:rsidR="00F165B5">
        <w:rPr>
          <w:rFonts w:ascii="Times New Roman" w:eastAsia="Times New Roman" w:hAnsi="Times New Roman" w:cs="Times New Roman"/>
          <w:color w:val="000000"/>
          <w:sz w:val="24"/>
          <w:szCs w:val="24"/>
          <w:lang w:val="en-US"/>
        </w:rPr>
        <w:t>siswa</w:t>
      </w:r>
      <w:proofErr w:type="spellEnd"/>
      <w:r w:rsidR="00F165B5">
        <w:rPr>
          <w:rFonts w:ascii="Times New Roman" w:eastAsia="Times New Roman" w:hAnsi="Times New Roman" w:cs="Times New Roman"/>
          <w:color w:val="000000"/>
          <w:sz w:val="24"/>
          <w:szCs w:val="24"/>
          <w:lang w:val="en-US"/>
        </w:rPr>
        <w:t xml:space="preserve"> </w:t>
      </w:r>
      <w:proofErr w:type="spellStart"/>
      <w:r w:rsidR="00F165B5">
        <w:rPr>
          <w:rFonts w:ascii="Times New Roman" w:eastAsia="Times New Roman" w:hAnsi="Times New Roman" w:cs="Times New Roman"/>
          <w:color w:val="000000"/>
          <w:sz w:val="24"/>
          <w:szCs w:val="24"/>
          <w:lang w:val="en-US"/>
        </w:rPr>
        <w:t>terhadap</w:t>
      </w:r>
      <w:proofErr w:type="spellEnd"/>
      <w:r w:rsidR="00F165B5">
        <w:rPr>
          <w:rFonts w:ascii="Times New Roman" w:eastAsia="Times New Roman" w:hAnsi="Times New Roman" w:cs="Times New Roman"/>
          <w:color w:val="000000"/>
          <w:sz w:val="24"/>
          <w:szCs w:val="24"/>
          <w:lang w:val="en-US"/>
        </w:rPr>
        <w:t xml:space="preserve"> media </w:t>
      </w:r>
      <w:proofErr w:type="spellStart"/>
      <w:r w:rsidR="00F165B5">
        <w:rPr>
          <w:rFonts w:ascii="Times New Roman" w:eastAsia="Times New Roman" w:hAnsi="Times New Roman" w:cs="Times New Roman"/>
          <w:color w:val="000000"/>
          <w:sz w:val="24"/>
          <w:szCs w:val="24"/>
          <w:lang w:val="en-US"/>
        </w:rPr>
        <w:t>monopoli</w:t>
      </w:r>
      <w:proofErr w:type="spellEnd"/>
      <w:r w:rsidR="00F165B5">
        <w:rPr>
          <w:rFonts w:ascii="Times New Roman" w:eastAsia="Times New Roman" w:hAnsi="Times New Roman" w:cs="Times New Roman"/>
          <w:color w:val="000000"/>
          <w:sz w:val="24"/>
          <w:szCs w:val="24"/>
          <w:lang w:val="en-US"/>
        </w:rPr>
        <w:t xml:space="preserve"> </w:t>
      </w:r>
      <w:proofErr w:type="spellStart"/>
      <w:r w:rsidR="00F165B5">
        <w:rPr>
          <w:rFonts w:ascii="Times New Roman" w:eastAsia="Times New Roman" w:hAnsi="Times New Roman" w:cs="Times New Roman"/>
          <w:color w:val="000000"/>
          <w:sz w:val="24"/>
          <w:szCs w:val="24"/>
          <w:lang w:val="en-US"/>
        </w:rPr>
        <w:t>misi</w:t>
      </w:r>
      <w:proofErr w:type="spellEnd"/>
      <w:r w:rsidR="00F165B5">
        <w:rPr>
          <w:rFonts w:ascii="Times New Roman" w:eastAsia="Times New Roman" w:hAnsi="Times New Roman" w:cs="Times New Roman"/>
          <w:color w:val="000000"/>
          <w:sz w:val="24"/>
          <w:szCs w:val="24"/>
          <w:lang w:val="en-US"/>
        </w:rPr>
        <w:t xml:space="preserve"> pantun (</w:t>
      </w:r>
      <w:proofErr w:type="spellStart"/>
      <w:r w:rsidR="00F165B5">
        <w:rPr>
          <w:rFonts w:ascii="Times New Roman" w:eastAsia="Times New Roman" w:hAnsi="Times New Roman" w:cs="Times New Roman"/>
          <w:color w:val="000000"/>
          <w:sz w:val="24"/>
          <w:szCs w:val="24"/>
          <w:lang w:val="en-US"/>
        </w:rPr>
        <w:t>mosipan</w:t>
      </w:r>
      <w:proofErr w:type="spellEnd"/>
      <w:r w:rsidR="00F165B5">
        <w:rPr>
          <w:rFonts w:ascii="Times New Roman" w:eastAsia="Times New Roman" w:hAnsi="Times New Roman" w:cs="Times New Roman"/>
          <w:color w:val="000000"/>
          <w:sz w:val="24"/>
          <w:szCs w:val="24"/>
          <w:lang w:val="en-US"/>
        </w:rPr>
        <w:t xml:space="preserve">). </w:t>
      </w:r>
      <w:proofErr w:type="spellStart"/>
      <w:r w:rsidR="00F165B5">
        <w:rPr>
          <w:rFonts w:ascii="Times New Roman" w:eastAsia="Times New Roman" w:hAnsi="Times New Roman" w:cs="Times New Roman"/>
          <w:color w:val="000000"/>
          <w:sz w:val="24"/>
          <w:szCs w:val="24"/>
          <w:lang w:val="en-US"/>
        </w:rPr>
        <w:t>Berikut</w:t>
      </w:r>
      <w:proofErr w:type="spellEnd"/>
      <w:r w:rsidR="00F165B5">
        <w:rPr>
          <w:rFonts w:ascii="Times New Roman" w:eastAsia="Times New Roman" w:hAnsi="Times New Roman" w:cs="Times New Roman"/>
          <w:color w:val="000000"/>
          <w:sz w:val="24"/>
          <w:szCs w:val="24"/>
          <w:lang w:val="en-US"/>
        </w:rPr>
        <w:t xml:space="preserve"> </w:t>
      </w:r>
      <w:proofErr w:type="spellStart"/>
      <w:r w:rsidR="00F165B5">
        <w:rPr>
          <w:rFonts w:ascii="Times New Roman" w:eastAsia="Times New Roman" w:hAnsi="Times New Roman" w:cs="Times New Roman"/>
          <w:color w:val="000000"/>
          <w:sz w:val="24"/>
          <w:szCs w:val="24"/>
          <w:lang w:val="en-US"/>
        </w:rPr>
        <w:t>hasil</w:t>
      </w:r>
      <w:proofErr w:type="spellEnd"/>
      <w:r w:rsidR="00F165B5">
        <w:rPr>
          <w:rFonts w:ascii="Times New Roman" w:eastAsia="Times New Roman" w:hAnsi="Times New Roman" w:cs="Times New Roman"/>
          <w:color w:val="000000"/>
          <w:sz w:val="24"/>
          <w:szCs w:val="24"/>
          <w:lang w:val="en-US"/>
        </w:rPr>
        <w:t xml:space="preserve"> </w:t>
      </w:r>
      <w:proofErr w:type="spellStart"/>
      <w:r w:rsidR="00F165B5">
        <w:rPr>
          <w:rFonts w:ascii="Times New Roman" w:eastAsia="Times New Roman" w:hAnsi="Times New Roman" w:cs="Times New Roman"/>
          <w:color w:val="000000"/>
          <w:sz w:val="24"/>
          <w:szCs w:val="24"/>
          <w:lang w:val="en-US"/>
        </w:rPr>
        <w:t>rekapitulasi</w:t>
      </w:r>
      <w:proofErr w:type="spellEnd"/>
      <w:r w:rsidR="00F165B5">
        <w:rPr>
          <w:rFonts w:ascii="Times New Roman" w:eastAsia="Times New Roman" w:hAnsi="Times New Roman" w:cs="Times New Roman"/>
          <w:color w:val="000000"/>
          <w:sz w:val="24"/>
          <w:szCs w:val="24"/>
          <w:lang w:val="en-US"/>
        </w:rPr>
        <w:t xml:space="preserve"> </w:t>
      </w:r>
      <w:proofErr w:type="spellStart"/>
      <w:r w:rsidR="00F165B5">
        <w:rPr>
          <w:rFonts w:ascii="Times New Roman" w:eastAsia="Times New Roman" w:hAnsi="Times New Roman" w:cs="Times New Roman"/>
          <w:color w:val="000000"/>
          <w:sz w:val="24"/>
          <w:szCs w:val="24"/>
          <w:lang w:val="en-US"/>
        </w:rPr>
        <w:t>keseluruhan</w:t>
      </w:r>
      <w:proofErr w:type="spellEnd"/>
      <w:r w:rsidR="00F165B5">
        <w:rPr>
          <w:rFonts w:ascii="Times New Roman" w:eastAsia="Times New Roman" w:hAnsi="Times New Roman" w:cs="Times New Roman"/>
          <w:color w:val="000000"/>
          <w:sz w:val="24"/>
          <w:szCs w:val="24"/>
          <w:lang w:val="en-US"/>
        </w:rPr>
        <w:t xml:space="preserve"> </w:t>
      </w:r>
      <w:proofErr w:type="spellStart"/>
      <w:r w:rsidR="00F165B5">
        <w:rPr>
          <w:rFonts w:ascii="Times New Roman" w:eastAsia="Times New Roman" w:hAnsi="Times New Roman" w:cs="Times New Roman"/>
          <w:color w:val="000000"/>
          <w:sz w:val="24"/>
          <w:szCs w:val="24"/>
          <w:lang w:val="en-US"/>
        </w:rPr>
        <w:t>penilaian</w:t>
      </w:r>
      <w:proofErr w:type="spellEnd"/>
      <w:r w:rsidR="00F165B5">
        <w:rPr>
          <w:rFonts w:ascii="Times New Roman" w:eastAsia="Times New Roman" w:hAnsi="Times New Roman" w:cs="Times New Roman"/>
          <w:color w:val="000000"/>
          <w:sz w:val="24"/>
          <w:szCs w:val="24"/>
          <w:lang w:val="en-US"/>
        </w:rPr>
        <w:t xml:space="preserve"> </w:t>
      </w:r>
      <w:proofErr w:type="spellStart"/>
      <w:r w:rsidR="00F165B5">
        <w:rPr>
          <w:rFonts w:ascii="Times New Roman" w:eastAsia="Times New Roman" w:hAnsi="Times New Roman" w:cs="Times New Roman"/>
          <w:color w:val="000000"/>
          <w:sz w:val="24"/>
          <w:szCs w:val="24"/>
          <w:lang w:val="en-US"/>
        </w:rPr>
        <w:t>angket</w:t>
      </w:r>
      <w:proofErr w:type="spellEnd"/>
      <w:r w:rsidR="00F165B5">
        <w:rPr>
          <w:rFonts w:ascii="Times New Roman" w:eastAsia="Times New Roman" w:hAnsi="Times New Roman" w:cs="Times New Roman"/>
          <w:color w:val="000000"/>
          <w:sz w:val="24"/>
          <w:szCs w:val="24"/>
          <w:lang w:val="en-US"/>
        </w:rPr>
        <w:t xml:space="preserve"> </w:t>
      </w:r>
      <w:proofErr w:type="spellStart"/>
      <w:r w:rsidR="00F165B5">
        <w:rPr>
          <w:rFonts w:ascii="Times New Roman" w:eastAsia="Times New Roman" w:hAnsi="Times New Roman" w:cs="Times New Roman"/>
          <w:color w:val="000000"/>
          <w:sz w:val="24"/>
          <w:szCs w:val="24"/>
          <w:lang w:val="en-US"/>
        </w:rPr>
        <w:t>respon</w:t>
      </w:r>
      <w:proofErr w:type="spellEnd"/>
      <w:r w:rsidR="00F165B5">
        <w:rPr>
          <w:rFonts w:ascii="Times New Roman" w:eastAsia="Times New Roman" w:hAnsi="Times New Roman" w:cs="Times New Roman"/>
          <w:color w:val="000000"/>
          <w:sz w:val="24"/>
          <w:szCs w:val="24"/>
          <w:lang w:val="en-US"/>
        </w:rPr>
        <w:t xml:space="preserve"> guru:</w:t>
      </w:r>
    </w:p>
    <w:p w14:paraId="4473CD01" w14:textId="0DE5C929" w:rsidR="00070F8B" w:rsidRDefault="00070F8B" w:rsidP="00070F8B">
      <w:pPr>
        <w:pBdr>
          <w:top w:val="nil"/>
          <w:left w:val="nil"/>
          <w:bottom w:val="nil"/>
          <w:right w:val="nil"/>
          <w:between w:val="nil"/>
        </w:pBdr>
        <w:spacing w:after="120"/>
        <w:ind w:firstLine="567"/>
        <w:jc w:val="center"/>
        <w:rPr>
          <w:rFonts w:ascii="Times New Roman" w:eastAsia="Times New Roman" w:hAnsi="Times New Roman" w:cs="Times New Roman"/>
          <w:color w:val="000000"/>
          <w:sz w:val="24"/>
          <w:szCs w:val="24"/>
          <w:lang w:val="en-US"/>
        </w:rPr>
      </w:pPr>
      <w:proofErr w:type="spellStart"/>
      <w:r w:rsidRPr="00070F8B">
        <w:rPr>
          <w:rFonts w:ascii="Times New Roman" w:eastAsia="Times New Roman" w:hAnsi="Times New Roman" w:cs="Times New Roman"/>
          <w:b/>
          <w:bCs/>
          <w:color w:val="000000"/>
          <w:sz w:val="24"/>
          <w:szCs w:val="24"/>
          <w:lang w:val="en-US"/>
        </w:rPr>
        <w:t>Tabel</w:t>
      </w:r>
      <w:proofErr w:type="spellEnd"/>
      <w:r w:rsidRPr="00070F8B">
        <w:rPr>
          <w:rFonts w:ascii="Times New Roman" w:eastAsia="Times New Roman" w:hAnsi="Times New Roman" w:cs="Times New Roman"/>
          <w:b/>
          <w:bCs/>
          <w:color w:val="000000"/>
          <w:sz w:val="24"/>
          <w:szCs w:val="24"/>
          <w:lang w:val="en-US"/>
        </w:rPr>
        <w:t xml:space="preserve"> 3.</w:t>
      </w:r>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Rekapitulasi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Keseluruhan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Penilaian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Angket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Respon</w:t>
      </w:r>
      <w:proofErr w:type="spellEnd"/>
      <w:r>
        <w:rPr>
          <w:rFonts w:ascii="Times New Roman" w:eastAsia="Times New Roman" w:hAnsi="Times New Roman" w:cs="Times New Roman"/>
          <w:color w:val="000000"/>
          <w:sz w:val="24"/>
          <w:szCs w:val="24"/>
          <w:lang w:val="en-US"/>
        </w:rPr>
        <w:t xml:space="preserve"> Guru</w:t>
      </w:r>
    </w:p>
    <w:tbl>
      <w:tblPr>
        <w:tblStyle w:val="TableGrid"/>
        <w:tblW w:w="0" w:type="auto"/>
        <w:tblLook w:val="04A0" w:firstRow="1" w:lastRow="0" w:firstColumn="1" w:lastColumn="0" w:noHBand="0" w:noVBand="1"/>
      </w:tblPr>
      <w:tblGrid>
        <w:gridCol w:w="702"/>
        <w:gridCol w:w="2303"/>
        <w:gridCol w:w="1081"/>
        <w:gridCol w:w="1276"/>
        <w:gridCol w:w="1309"/>
        <w:gridCol w:w="2390"/>
      </w:tblGrid>
      <w:tr w:rsidR="00F165B5" w14:paraId="193AFC88" w14:textId="77777777" w:rsidTr="003D1588">
        <w:tc>
          <w:tcPr>
            <w:tcW w:w="702" w:type="dxa"/>
          </w:tcPr>
          <w:p w14:paraId="28EF812A" w14:textId="5532964A" w:rsidR="00F165B5" w:rsidRPr="00F165B5" w:rsidRDefault="00F165B5" w:rsidP="00F165B5">
            <w:pPr>
              <w:spacing w:after="120"/>
              <w:jc w:val="center"/>
              <w:rPr>
                <w:rFonts w:ascii="Times New Roman" w:eastAsia="Times New Roman" w:hAnsi="Times New Roman" w:cs="Times New Roman"/>
                <w:b/>
                <w:bCs/>
                <w:color w:val="000000"/>
                <w:sz w:val="24"/>
                <w:szCs w:val="24"/>
              </w:rPr>
            </w:pPr>
            <w:r w:rsidRPr="00F165B5">
              <w:rPr>
                <w:rFonts w:ascii="Times New Roman" w:eastAsia="Times New Roman" w:hAnsi="Times New Roman" w:cs="Times New Roman"/>
                <w:b/>
                <w:bCs/>
                <w:color w:val="000000"/>
                <w:sz w:val="24"/>
                <w:szCs w:val="24"/>
              </w:rPr>
              <w:t>No.</w:t>
            </w:r>
          </w:p>
        </w:tc>
        <w:tc>
          <w:tcPr>
            <w:tcW w:w="2303" w:type="dxa"/>
          </w:tcPr>
          <w:p w14:paraId="073AEBFF" w14:textId="46156193" w:rsidR="00F165B5" w:rsidRPr="00F165B5" w:rsidRDefault="00F165B5" w:rsidP="00F165B5">
            <w:pPr>
              <w:spacing w:after="120"/>
              <w:jc w:val="center"/>
              <w:rPr>
                <w:rFonts w:ascii="Times New Roman" w:eastAsia="Times New Roman" w:hAnsi="Times New Roman" w:cs="Times New Roman"/>
                <w:b/>
                <w:bCs/>
                <w:color w:val="000000"/>
                <w:sz w:val="24"/>
                <w:szCs w:val="24"/>
              </w:rPr>
            </w:pPr>
            <w:r w:rsidRPr="00F165B5">
              <w:rPr>
                <w:rFonts w:ascii="Times New Roman" w:eastAsia="Times New Roman" w:hAnsi="Times New Roman" w:cs="Times New Roman"/>
                <w:b/>
                <w:bCs/>
                <w:color w:val="000000"/>
                <w:sz w:val="24"/>
                <w:szCs w:val="24"/>
              </w:rPr>
              <w:t>Nama Guru</w:t>
            </w:r>
            <w:r w:rsidR="00070F8B">
              <w:rPr>
                <w:rFonts w:ascii="Times New Roman" w:eastAsia="Times New Roman" w:hAnsi="Times New Roman" w:cs="Times New Roman"/>
                <w:b/>
                <w:bCs/>
                <w:color w:val="000000"/>
                <w:sz w:val="24"/>
                <w:szCs w:val="24"/>
              </w:rPr>
              <w:t xml:space="preserve"> Kelas</w:t>
            </w:r>
          </w:p>
        </w:tc>
        <w:tc>
          <w:tcPr>
            <w:tcW w:w="1081" w:type="dxa"/>
          </w:tcPr>
          <w:p w14:paraId="7A7C50E7" w14:textId="7F55B4C0" w:rsidR="00F165B5" w:rsidRPr="00F165B5" w:rsidRDefault="00F165B5" w:rsidP="00F165B5">
            <w:pPr>
              <w:spacing w:after="120"/>
              <w:jc w:val="center"/>
              <w:rPr>
                <w:rFonts w:ascii="Times New Roman" w:eastAsia="Times New Roman" w:hAnsi="Times New Roman" w:cs="Times New Roman"/>
                <w:b/>
                <w:bCs/>
                <w:color w:val="000000"/>
                <w:sz w:val="24"/>
                <w:szCs w:val="24"/>
              </w:rPr>
            </w:pPr>
            <w:r w:rsidRPr="00F165B5">
              <w:rPr>
                <w:rFonts w:ascii="Times New Roman" w:eastAsia="Times New Roman" w:hAnsi="Times New Roman" w:cs="Times New Roman"/>
                <w:b/>
                <w:bCs/>
                <w:color w:val="000000"/>
                <w:sz w:val="24"/>
                <w:szCs w:val="24"/>
              </w:rPr>
              <w:t>Skor</w:t>
            </w:r>
          </w:p>
        </w:tc>
        <w:tc>
          <w:tcPr>
            <w:tcW w:w="1276" w:type="dxa"/>
          </w:tcPr>
          <w:p w14:paraId="0E38A1C3" w14:textId="032CD302" w:rsidR="00F165B5" w:rsidRPr="00F165B5" w:rsidRDefault="00F165B5" w:rsidP="00F165B5">
            <w:pPr>
              <w:spacing w:after="120"/>
              <w:jc w:val="center"/>
              <w:rPr>
                <w:rFonts w:ascii="Times New Roman" w:eastAsia="Times New Roman" w:hAnsi="Times New Roman" w:cs="Times New Roman"/>
                <w:b/>
                <w:bCs/>
                <w:color w:val="000000"/>
                <w:sz w:val="24"/>
                <w:szCs w:val="24"/>
              </w:rPr>
            </w:pPr>
            <w:r w:rsidRPr="00F165B5">
              <w:rPr>
                <w:rFonts w:ascii="Times New Roman" w:eastAsia="Times New Roman" w:hAnsi="Times New Roman" w:cs="Times New Roman"/>
                <w:b/>
                <w:bCs/>
                <w:color w:val="000000"/>
                <w:sz w:val="24"/>
                <w:szCs w:val="24"/>
              </w:rPr>
              <w:t xml:space="preserve">Skor </w:t>
            </w:r>
            <w:proofErr w:type="spellStart"/>
            <w:r w:rsidRPr="00F165B5">
              <w:rPr>
                <w:rFonts w:ascii="Times New Roman" w:eastAsia="Times New Roman" w:hAnsi="Times New Roman" w:cs="Times New Roman"/>
                <w:b/>
                <w:bCs/>
                <w:color w:val="000000"/>
                <w:sz w:val="24"/>
                <w:szCs w:val="24"/>
              </w:rPr>
              <w:t>Maksimal</w:t>
            </w:r>
            <w:proofErr w:type="spellEnd"/>
          </w:p>
        </w:tc>
        <w:tc>
          <w:tcPr>
            <w:tcW w:w="1309" w:type="dxa"/>
          </w:tcPr>
          <w:p w14:paraId="2DA2626C" w14:textId="7292C5C9" w:rsidR="00F165B5" w:rsidRPr="00F165B5" w:rsidRDefault="00F165B5" w:rsidP="00F165B5">
            <w:pPr>
              <w:spacing w:after="120"/>
              <w:jc w:val="center"/>
              <w:rPr>
                <w:rFonts w:ascii="Times New Roman" w:eastAsia="Times New Roman" w:hAnsi="Times New Roman" w:cs="Times New Roman"/>
                <w:b/>
                <w:bCs/>
                <w:color w:val="000000"/>
                <w:sz w:val="24"/>
                <w:szCs w:val="24"/>
              </w:rPr>
            </w:pPr>
            <w:proofErr w:type="spellStart"/>
            <w:r w:rsidRPr="00F165B5">
              <w:rPr>
                <w:rFonts w:ascii="Times New Roman" w:eastAsia="Times New Roman" w:hAnsi="Times New Roman" w:cs="Times New Roman"/>
                <w:b/>
                <w:bCs/>
                <w:color w:val="000000"/>
                <w:sz w:val="24"/>
                <w:szCs w:val="24"/>
              </w:rPr>
              <w:t>Persentase</w:t>
            </w:r>
            <w:proofErr w:type="spellEnd"/>
          </w:p>
        </w:tc>
        <w:tc>
          <w:tcPr>
            <w:tcW w:w="2390" w:type="dxa"/>
          </w:tcPr>
          <w:p w14:paraId="49A6A5FF" w14:textId="1C9EC05A" w:rsidR="00F165B5" w:rsidRPr="00F165B5" w:rsidRDefault="00F165B5" w:rsidP="00F165B5">
            <w:pPr>
              <w:spacing w:after="120"/>
              <w:jc w:val="center"/>
              <w:rPr>
                <w:rFonts w:ascii="Times New Roman" w:eastAsia="Times New Roman" w:hAnsi="Times New Roman" w:cs="Times New Roman"/>
                <w:b/>
                <w:bCs/>
                <w:color w:val="000000"/>
                <w:sz w:val="24"/>
                <w:szCs w:val="24"/>
              </w:rPr>
            </w:pPr>
            <w:proofErr w:type="spellStart"/>
            <w:r w:rsidRPr="00F165B5">
              <w:rPr>
                <w:rFonts w:ascii="Times New Roman" w:eastAsia="Times New Roman" w:hAnsi="Times New Roman" w:cs="Times New Roman"/>
                <w:b/>
                <w:bCs/>
                <w:color w:val="000000"/>
                <w:sz w:val="24"/>
                <w:szCs w:val="24"/>
              </w:rPr>
              <w:t>Keterangan</w:t>
            </w:r>
            <w:proofErr w:type="spellEnd"/>
          </w:p>
        </w:tc>
      </w:tr>
      <w:tr w:rsidR="00F165B5" w14:paraId="0E315D7E" w14:textId="77777777" w:rsidTr="003D1588">
        <w:tc>
          <w:tcPr>
            <w:tcW w:w="702" w:type="dxa"/>
          </w:tcPr>
          <w:p w14:paraId="06F6BF88" w14:textId="4E4DAB4C" w:rsidR="00F165B5" w:rsidRDefault="00F165B5" w:rsidP="00F165B5">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303" w:type="dxa"/>
          </w:tcPr>
          <w:p w14:paraId="431E7AE1" w14:textId="2F373927" w:rsidR="00F165B5" w:rsidRDefault="00070F8B" w:rsidP="00070F8B">
            <w:pPr>
              <w:spacing w:after="1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Kristiyanti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S.Pd</w:t>
            </w:r>
            <w:proofErr w:type="spellEnd"/>
            <w:proofErr w:type="gramEnd"/>
          </w:p>
        </w:tc>
        <w:tc>
          <w:tcPr>
            <w:tcW w:w="1081" w:type="dxa"/>
          </w:tcPr>
          <w:p w14:paraId="035CE59B" w14:textId="1BA84082" w:rsidR="00F165B5" w:rsidRDefault="00070F8B" w:rsidP="00F165B5">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276" w:type="dxa"/>
          </w:tcPr>
          <w:p w14:paraId="1DE112F3" w14:textId="6AAAC533" w:rsidR="00F165B5" w:rsidRDefault="00070F8B" w:rsidP="00F165B5">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1309" w:type="dxa"/>
          </w:tcPr>
          <w:p w14:paraId="5EA0AB20" w14:textId="1E8D2FD8" w:rsidR="00F165B5" w:rsidRDefault="00070F8B" w:rsidP="00F165B5">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2390" w:type="dxa"/>
          </w:tcPr>
          <w:p w14:paraId="54D1C2F7" w14:textId="416DB5AC" w:rsidR="00F165B5" w:rsidRDefault="00070F8B" w:rsidP="00F165B5">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Sangat </w:t>
            </w:r>
            <w:proofErr w:type="spellStart"/>
            <w:r>
              <w:rPr>
                <w:rFonts w:ascii="Times New Roman" w:eastAsia="Times New Roman" w:hAnsi="Times New Roman" w:cs="Times New Roman"/>
                <w:color w:val="000000"/>
                <w:sz w:val="24"/>
                <w:szCs w:val="24"/>
              </w:rPr>
              <w:t>Layak</w:t>
            </w:r>
            <w:proofErr w:type="spellEnd"/>
          </w:p>
        </w:tc>
      </w:tr>
      <w:tr w:rsidR="00070F8B" w14:paraId="74219F2C" w14:textId="77777777" w:rsidTr="003D1588">
        <w:tc>
          <w:tcPr>
            <w:tcW w:w="702" w:type="dxa"/>
          </w:tcPr>
          <w:p w14:paraId="7EC09AC1" w14:textId="7A1562FE" w:rsidR="00070F8B" w:rsidRDefault="00070F8B" w:rsidP="00F165B5">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303" w:type="dxa"/>
          </w:tcPr>
          <w:p w14:paraId="3DFDDE77" w14:textId="026E93E6" w:rsidR="00070F8B" w:rsidRDefault="00070F8B" w:rsidP="00070F8B">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Doddy </w:t>
            </w:r>
            <w:proofErr w:type="spellStart"/>
            <w:r>
              <w:rPr>
                <w:rFonts w:ascii="Times New Roman" w:eastAsia="Times New Roman" w:hAnsi="Times New Roman" w:cs="Times New Roman"/>
                <w:color w:val="000000"/>
                <w:sz w:val="24"/>
                <w:szCs w:val="24"/>
              </w:rPr>
              <w:t>Kholistian</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S.Pd</w:t>
            </w:r>
            <w:proofErr w:type="spellEnd"/>
            <w:proofErr w:type="gramEnd"/>
          </w:p>
        </w:tc>
        <w:tc>
          <w:tcPr>
            <w:tcW w:w="1081" w:type="dxa"/>
          </w:tcPr>
          <w:p w14:paraId="4F4C5AEA" w14:textId="1C69218B" w:rsidR="00070F8B" w:rsidRDefault="00070F8B" w:rsidP="00F165B5">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276" w:type="dxa"/>
          </w:tcPr>
          <w:p w14:paraId="3F489B20" w14:textId="7CB965F6" w:rsidR="00070F8B" w:rsidRDefault="00070F8B" w:rsidP="00F165B5">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1309" w:type="dxa"/>
          </w:tcPr>
          <w:p w14:paraId="5F73E57A" w14:textId="4427F5EC" w:rsidR="00070F8B" w:rsidRDefault="00070F8B" w:rsidP="00F165B5">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2390" w:type="dxa"/>
          </w:tcPr>
          <w:p w14:paraId="7C3764C4" w14:textId="0BC4BB7D" w:rsidR="00070F8B" w:rsidRDefault="00070F8B" w:rsidP="00F165B5">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Sangat </w:t>
            </w:r>
            <w:proofErr w:type="spellStart"/>
            <w:r>
              <w:rPr>
                <w:rFonts w:ascii="Times New Roman" w:eastAsia="Times New Roman" w:hAnsi="Times New Roman" w:cs="Times New Roman"/>
                <w:color w:val="000000"/>
                <w:sz w:val="24"/>
                <w:szCs w:val="24"/>
              </w:rPr>
              <w:t>Layak</w:t>
            </w:r>
            <w:proofErr w:type="spellEnd"/>
          </w:p>
        </w:tc>
      </w:tr>
      <w:tr w:rsidR="00070F8B" w14:paraId="71838DF4" w14:textId="77777777" w:rsidTr="003D1588">
        <w:tc>
          <w:tcPr>
            <w:tcW w:w="702" w:type="dxa"/>
          </w:tcPr>
          <w:p w14:paraId="0899F634" w14:textId="466A9DD3" w:rsidR="00070F8B" w:rsidRDefault="00070F8B" w:rsidP="00F165B5">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303" w:type="dxa"/>
          </w:tcPr>
          <w:p w14:paraId="1586D9BF" w14:textId="47D74AE8" w:rsidR="00070F8B" w:rsidRDefault="00070F8B" w:rsidP="00070F8B">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Rina </w:t>
            </w:r>
            <w:proofErr w:type="spellStart"/>
            <w:r>
              <w:rPr>
                <w:rFonts w:ascii="Times New Roman" w:eastAsia="Times New Roman" w:hAnsi="Times New Roman" w:cs="Times New Roman"/>
                <w:color w:val="000000"/>
                <w:sz w:val="24"/>
                <w:szCs w:val="24"/>
              </w:rPr>
              <w:t>Febrinasti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S.Pd</w:t>
            </w:r>
            <w:proofErr w:type="spellEnd"/>
            <w:proofErr w:type="gramEnd"/>
          </w:p>
        </w:tc>
        <w:tc>
          <w:tcPr>
            <w:tcW w:w="1081" w:type="dxa"/>
          </w:tcPr>
          <w:p w14:paraId="715C3858" w14:textId="211A57A3" w:rsidR="00070F8B" w:rsidRDefault="00070F8B" w:rsidP="00F165B5">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1276" w:type="dxa"/>
          </w:tcPr>
          <w:p w14:paraId="79EA7E81" w14:textId="57A894CB" w:rsidR="00070F8B" w:rsidRDefault="00070F8B" w:rsidP="00F165B5">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1309" w:type="dxa"/>
          </w:tcPr>
          <w:p w14:paraId="3404027D" w14:textId="7C4B1B90" w:rsidR="00070F8B" w:rsidRDefault="00070F8B" w:rsidP="00F165B5">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390" w:type="dxa"/>
          </w:tcPr>
          <w:p w14:paraId="18E05758" w14:textId="2520F6F1" w:rsidR="00070F8B" w:rsidRDefault="00070F8B" w:rsidP="00F165B5">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Sangat </w:t>
            </w:r>
            <w:proofErr w:type="spellStart"/>
            <w:r>
              <w:rPr>
                <w:rFonts w:ascii="Times New Roman" w:eastAsia="Times New Roman" w:hAnsi="Times New Roman" w:cs="Times New Roman"/>
                <w:color w:val="000000"/>
                <w:sz w:val="24"/>
                <w:szCs w:val="24"/>
              </w:rPr>
              <w:t>Layak</w:t>
            </w:r>
            <w:proofErr w:type="spellEnd"/>
          </w:p>
        </w:tc>
      </w:tr>
      <w:tr w:rsidR="003D1588" w14:paraId="44F8C271" w14:textId="77777777" w:rsidTr="003D1588">
        <w:tc>
          <w:tcPr>
            <w:tcW w:w="6671" w:type="dxa"/>
            <w:gridSpan w:val="5"/>
          </w:tcPr>
          <w:p w14:paraId="31D4A2C7" w14:textId="7C9E957C" w:rsidR="003D1588" w:rsidRDefault="003D1588" w:rsidP="00F165B5">
            <w:pPr>
              <w:spacing w:after="120"/>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Persentase</w:t>
            </w:r>
            <w:proofErr w:type="spellEnd"/>
            <w:r>
              <w:rPr>
                <w:rFonts w:ascii="Times New Roman" w:eastAsia="Times New Roman" w:hAnsi="Times New Roman" w:cs="Times New Roman"/>
                <w:color w:val="000000"/>
                <w:sz w:val="24"/>
                <w:szCs w:val="24"/>
              </w:rPr>
              <w:t xml:space="preserve"> (%) = </w:t>
            </w:r>
            <m:oMath>
              <m:f>
                <m:fPr>
                  <m:ctrlPr>
                    <w:rPr>
                      <w:rFonts w:ascii="Cambria Math" w:eastAsia="Times New Roman" w:hAnsi="Cambria Math" w:cs="Times New Roman"/>
                      <w:b/>
                      <w:i/>
                      <w:sz w:val="24"/>
                      <w:szCs w:val="24"/>
                    </w:rPr>
                  </m:ctrlPr>
                </m:fPr>
                <m:num>
                  <m:r>
                    <m:rPr>
                      <m:sty m:val="bi"/>
                    </m:rPr>
                    <w:rPr>
                      <w:rFonts w:ascii="Cambria Math" w:eastAsia="Times New Roman" w:hAnsi="Cambria Math" w:cs="Times New Roman"/>
                      <w:sz w:val="24"/>
                      <w:szCs w:val="24"/>
                    </w:rPr>
                    <m:t>143</m:t>
                  </m:r>
                </m:num>
                <m:den>
                  <m:r>
                    <m:rPr>
                      <m:sty m:val="bi"/>
                    </m:rPr>
                    <w:rPr>
                      <w:rFonts w:ascii="Cambria Math" w:eastAsia="Times New Roman" w:hAnsi="Cambria Math" w:cs="Times New Roman"/>
                      <w:sz w:val="24"/>
                      <w:szCs w:val="24"/>
                    </w:rPr>
                    <m:t>156</m:t>
                  </m:r>
                </m:den>
              </m:f>
              <m:r>
                <m:rPr>
                  <m:sty m:val="bi"/>
                </m:rPr>
                <w:rPr>
                  <w:rFonts w:ascii="Cambria Math" w:eastAsia="Times New Roman" w:hAnsi="Cambria Math" w:cs="Times New Roman"/>
                  <w:sz w:val="24"/>
                  <w:szCs w:val="24"/>
                </w:rPr>
                <m:t>×</m:t>
              </m:r>
            </m:oMath>
            <w:r w:rsidRPr="00FF25CF">
              <w:rPr>
                <w:rFonts w:ascii="Times New Roman" w:eastAsia="Times New Roman" w:hAnsi="Times New Roman" w:cs="Times New Roman"/>
                <w:b/>
                <w:sz w:val="24"/>
                <w:szCs w:val="24"/>
              </w:rPr>
              <w:t>100%</w:t>
            </w:r>
            <w:r>
              <w:rPr>
                <w:rFonts w:ascii="Times New Roman" w:eastAsia="Times New Roman" w:hAnsi="Times New Roman" w:cs="Times New Roman"/>
                <w:b/>
                <w:sz w:val="24"/>
                <w:szCs w:val="24"/>
              </w:rPr>
              <w:t xml:space="preserve"> = 91,66%</w:t>
            </w:r>
          </w:p>
        </w:tc>
        <w:tc>
          <w:tcPr>
            <w:tcW w:w="2390" w:type="dxa"/>
          </w:tcPr>
          <w:p w14:paraId="45756D8E" w14:textId="64291FD8" w:rsidR="003D1588" w:rsidRDefault="003D1588" w:rsidP="00F165B5">
            <w:pP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Sangat </w:t>
            </w:r>
            <w:proofErr w:type="spellStart"/>
            <w:r>
              <w:rPr>
                <w:rFonts w:ascii="Times New Roman" w:eastAsia="Times New Roman" w:hAnsi="Times New Roman" w:cs="Times New Roman"/>
                <w:color w:val="000000"/>
                <w:sz w:val="24"/>
                <w:szCs w:val="24"/>
              </w:rPr>
              <w:t>Layak</w:t>
            </w:r>
            <w:proofErr w:type="spellEnd"/>
          </w:p>
        </w:tc>
      </w:tr>
    </w:tbl>
    <w:p w14:paraId="2669897C" w14:textId="2A7F8F72" w:rsidR="00F165B5" w:rsidRDefault="00464F91" w:rsidP="00EC1813">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Berdasarkan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Tabel</w:t>
      </w:r>
      <w:proofErr w:type="spellEnd"/>
      <w:r>
        <w:rPr>
          <w:rFonts w:ascii="Times New Roman" w:eastAsia="Times New Roman" w:hAnsi="Times New Roman" w:cs="Times New Roman"/>
          <w:color w:val="000000"/>
          <w:sz w:val="24"/>
          <w:szCs w:val="24"/>
          <w:lang w:val="en-US"/>
        </w:rPr>
        <w:t xml:space="preserve"> 3 </w:t>
      </w:r>
      <w:proofErr w:type="spellStart"/>
      <w:r>
        <w:rPr>
          <w:rFonts w:ascii="Times New Roman" w:eastAsia="Times New Roman" w:hAnsi="Times New Roman" w:cs="Times New Roman"/>
          <w:color w:val="000000"/>
          <w:sz w:val="24"/>
          <w:szCs w:val="24"/>
          <w:lang w:val="en-US"/>
        </w:rPr>
        <w:t>menyatakan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hasil</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angket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respon</w:t>
      </w:r>
      <w:proofErr w:type="spellEnd"/>
      <w:r>
        <w:rPr>
          <w:rFonts w:ascii="Times New Roman" w:eastAsia="Times New Roman" w:hAnsi="Times New Roman" w:cs="Times New Roman"/>
          <w:color w:val="000000"/>
          <w:sz w:val="24"/>
          <w:szCs w:val="24"/>
          <w:lang w:val="en-US"/>
        </w:rPr>
        <w:t xml:space="preserve"> guru </w:t>
      </w:r>
      <w:proofErr w:type="spellStart"/>
      <w:r>
        <w:rPr>
          <w:rFonts w:ascii="Times New Roman" w:eastAsia="Times New Roman" w:hAnsi="Times New Roman" w:cs="Times New Roman"/>
          <w:color w:val="000000"/>
          <w:sz w:val="24"/>
          <w:szCs w:val="24"/>
          <w:lang w:val="en-US"/>
        </w:rPr>
        <w:t>terhadap</w:t>
      </w:r>
      <w:proofErr w:type="spellEnd"/>
      <w:r>
        <w:rPr>
          <w:rFonts w:ascii="Times New Roman" w:eastAsia="Times New Roman" w:hAnsi="Times New Roman" w:cs="Times New Roman"/>
          <w:color w:val="000000"/>
          <w:sz w:val="24"/>
          <w:szCs w:val="24"/>
          <w:lang w:val="en-US"/>
        </w:rPr>
        <w:t xml:space="preserve"> media </w:t>
      </w:r>
      <w:proofErr w:type="spellStart"/>
      <w:r>
        <w:rPr>
          <w:rFonts w:ascii="Times New Roman" w:eastAsia="Times New Roman" w:hAnsi="Times New Roman" w:cs="Times New Roman"/>
          <w:color w:val="000000"/>
          <w:sz w:val="24"/>
          <w:szCs w:val="24"/>
          <w:lang w:val="en-US"/>
        </w:rPr>
        <w:t>pembelajaran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monopoli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misi</w:t>
      </w:r>
      <w:proofErr w:type="spellEnd"/>
      <w:r>
        <w:rPr>
          <w:rFonts w:ascii="Times New Roman" w:eastAsia="Times New Roman" w:hAnsi="Times New Roman" w:cs="Times New Roman"/>
          <w:color w:val="000000"/>
          <w:sz w:val="24"/>
          <w:szCs w:val="24"/>
          <w:lang w:val="en-US"/>
        </w:rPr>
        <w:t xml:space="preserve"> pantun (</w:t>
      </w:r>
      <w:proofErr w:type="spellStart"/>
      <w:r>
        <w:rPr>
          <w:rFonts w:ascii="Times New Roman" w:eastAsia="Times New Roman" w:hAnsi="Times New Roman" w:cs="Times New Roman"/>
          <w:color w:val="000000"/>
          <w:sz w:val="24"/>
          <w:szCs w:val="24"/>
          <w:lang w:val="en-US"/>
        </w:rPr>
        <w:t>mosipan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dengan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responden</w:t>
      </w:r>
      <w:proofErr w:type="spellEnd"/>
      <w:r>
        <w:rPr>
          <w:rFonts w:ascii="Times New Roman" w:eastAsia="Times New Roman" w:hAnsi="Times New Roman" w:cs="Times New Roman"/>
          <w:color w:val="000000"/>
          <w:sz w:val="24"/>
          <w:szCs w:val="24"/>
          <w:lang w:val="en-US"/>
        </w:rPr>
        <w:t xml:space="preserve"> Ibu </w:t>
      </w:r>
      <w:proofErr w:type="spellStart"/>
      <w:r>
        <w:rPr>
          <w:rFonts w:ascii="Times New Roman" w:eastAsia="Times New Roman" w:hAnsi="Times New Roman" w:cs="Times New Roman"/>
          <w:color w:val="000000"/>
          <w:sz w:val="24"/>
          <w:szCs w:val="24"/>
          <w:lang w:val="en-US"/>
        </w:rPr>
        <w:t>Kristiyanti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S,Pd</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selaku</w:t>
      </w:r>
      <w:proofErr w:type="spellEnd"/>
      <w:r>
        <w:rPr>
          <w:rFonts w:ascii="Times New Roman" w:eastAsia="Times New Roman" w:hAnsi="Times New Roman" w:cs="Times New Roman"/>
          <w:color w:val="000000"/>
          <w:sz w:val="24"/>
          <w:szCs w:val="24"/>
          <w:lang w:val="en-US"/>
        </w:rPr>
        <w:t xml:space="preserve"> guru </w:t>
      </w:r>
      <w:proofErr w:type="spellStart"/>
      <w:r>
        <w:rPr>
          <w:rFonts w:ascii="Times New Roman" w:eastAsia="Times New Roman" w:hAnsi="Times New Roman" w:cs="Times New Roman"/>
          <w:color w:val="000000"/>
          <w:sz w:val="24"/>
          <w:szCs w:val="24"/>
          <w:lang w:val="en-US"/>
        </w:rPr>
        <w:t>kelas</w:t>
      </w:r>
      <w:proofErr w:type="spellEnd"/>
      <w:r>
        <w:rPr>
          <w:rFonts w:ascii="Times New Roman" w:eastAsia="Times New Roman" w:hAnsi="Times New Roman" w:cs="Times New Roman"/>
          <w:color w:val="000000"/>
          <w:sz w:val="24"/>
          <w:szCs w:val="24"/>
          <w:lang w:val="en-US"/>
        </w:rPr>
        <w:t xml:space="preserve"> V SD Negeri </w:t>
      </w:r>
      <w:proofErr w:type="spellStart"/>
      <w:r>
        <w:rPr>
          <w:rFonts w:ascii="Times New Roman" w:eastAsia="Times New Roman" w:hAnsi="Times New Roman" w:cs="Times New Roman"/>
          <w:color w:val="000000"/>
          <w:sz w:val="24"/>
          <w:szCs w:val="24"/>
          <w:lang w:val="en-US"/>
        </w:rPr>
        <w:t>Rejosari</w:t>
      </w:r>
      <w:proofErr w:type="spellEnd"/>
      <w:r>
        <w:rPr>
          <w:rFonts w:ascii="Times New Roman" w:eastAsia="Times New Roman" w:hAnsi="Times New Roman" w:cs="Times New Roman"/>
          <w:color w:val="000000"/>
          <w:sz w:val="24"/>
          <w:szCs w:val="24"/>
          <w:lang w:val="en-US"/>
        </w:rPr>
        <w:t xml:space="preserve"> 2, Bapak Doddy </w:t>
      </w:r>
      <w:proofErr w:type="spellStart"/>
      <w:r>
        <w:rPr>
          <w:rFonts w:ascii="Times New Roman" w:eastAsia="Times New Roman" w:hAnsi="Times New Roman" w:cs="Times New Roman"/>
          <w:color w:val="000000"/>
          <w:sz w:val="24"/>
          <w:szCs w:val="24"/>
          <w:lang w:val="en-US"/>
        </w:rPr>
        <w:t>Kholistian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S.Pd</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selaku</w:t>
      </w:r>
      <w:proofErr w:type="spellEnd"/>
      <w:r>
        <w:rPr>
          <w:rFonts w:ascii="Times New Roman" w:eastAsia="Times New Roman" w:hAnsi="Times New Roman" w:cs="Times New Roman"/>
          <w:color w:val="000000"/>
          <w:sz w:val="24"/>
          <w:szCs w:val="24"/>
          <w:lang w:val="en-US"/>
        </w:rPr>
        <w:t xml:space="preserve"> guru </w:t>
      </w:r>
      <w:proofErr w:type="spellStart"/>
      <w:r>
        <w:rPr>
          <w:rFonts w:ascii="Times New Roman" w:eastAsia="Times New Roman" w:hAnsi="Times New Roman" w:cs="Times New Roman"/>
          <w:color w:val="000000"/>
          <w:sz w:val="24"/>
          <w:szCs w:val="24"/>
          <w:lang w:val="en-US"/>
        </w:rPr>
        <w:t>kelas</w:t>
      </w:r>
      <w:proofErr w:type="spellEnd"/>
      <w:r>
        <w:rPr>
          <w:rFonts w:ascii="Times New Roman" w:eastAsia="Times New Roman" w:hAnsi="Times New Roman" w:cs="Times New Roman"/>
          <w:color w:val="000000"/>
          <w:sz w:val="24"/>
          <w:szCs w:val="24"/>
          <w:lang w:val="en-US"/>
        </w:rPr>
        <w:t xml:space="preserve"> V SD Negeri </w:t>
      </w:r>
      <w:proofErr w:type="spellStart"/>
      <w:r>
        <w:rPr>
          <w:rFonts w:ascii="Times New Roman" w:eastAsia="Times New Roman" w:hAnsi="Times New Roman" w:cs="Times New Roman"/>
          <w:color w:val="000000"/>
          <w:sz w:val="24"/>
          <w:szCs w:val="24"/>
          <w:lang w:val="en-US"/>
        </w:rPr>
        <w:t>Rejosari</w:t>
      </w:r>
      <w:proofErr w:type="spellEnd"/>
      <w:r>
        <w:rPr>
          <w:rFonts w:ascii="Times New Roman" w:eastAsia="Times New Roman" w:hAnsi="Times New Roman" w:cs="Times New Roman"/>
          <w:color w:val="000000"/>
          <w:sz w:val="24"/>
          <w:szCs w:val="24"/>
          <w:lang w:val="en-US"/>
        </w:rPr>
        <w:t xml:space="preserve"> 3, dan Ibu Rina </w:t>
      </w:r>
      <w:proofErr w:type="spellStart"/>
      <w:r>
        <w:rPr>
          <w:rFonts w:ascii="Times New Roman" w:eastAsia="Times New Roman" w:hAnsi="Times New Roman" w:cs="Times New Roman"/>
          <w:color w:val="000000"/>
          <w:sz w:val="24"/>
          <w:szCs w:val="24"/>
          <w:lang w:val="en-US"/>
        </w:rPr>
        <w:t>Febrinasti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S.Pd</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selaku</w:t>
      </w:r>
      <w:proofErr w:type="spellEnd"/>
      <w:r>
        <w:rPr>
          <w:rFonts w:ascii="Times New Roman" w:eastAsia="Times New Roman" w:hAnsi="Times New Roman" w:cs="Times New Roman"/>
          <w:color w:val="000000"/>
          <w:sz w:val="24"/>
          <w:szCs w:val="24"/>
          <w:lang w:val="en-US"/>
        </w:rPr>
        <w:t xml:space="preserve"> guru </w:t>
      </w:r>
      <w:proofErr w:type="spellStart"/>
      <w:r>
        <w:rPr>
          <w:rFonts w:ascii="Times New Roman" w:eastAsia="Times New Roman" w:hAnsi="Times New Roman" w:cs="Times New Roman"/>
          <w:color w:val="000000"/>
          <w:sz w:val="24"/>
          <w:szCs w:val="24"/>
          <w:lang w:val="en-US"/>
        </w:rPr>
        <w:t>kelas</w:t>
      </w:r>
      <w:proofErr w:type="spellEnd"/>
      <w:r>
        <w:rPr>
          <w:rFonts w:ascii="Times New Roman" w:eastAsia="Times New Roman" w:hAnsi="Times New Roman" w:cs="Times New Roman"/>
          <w:color w:val="000000"/>
          <w:sz w:val="24"/>
          <w:szCs w:val="24"/>
          <w:lang w:val="en-US"/>
        </w:rPr>
        <w:t xml:space="preserve"> V SD Negeri </w:t>
      </w:r>
      <w:proofErr w:type="spellStart"/>
      <w:r>
        <w:rPr>
          <w:rFonts w:ascii="Times New Roman" w:eastAsia="Times New Roman" w:hAnsi="Times New Roman" w:cs="Times New Roman"/>
          <w:color w:val="000000"/>
          <w:sz w:val="24"/>
          <w:szCs w:val="24"/>
          <w:lang w:val="en-US"/>
        </w:rPr>
        <w:t>Karangtempel</w:t>
      </w:r>
      <w:proofErr w:type="spellEnd"/>
      <w:r>
        <w:rPr>
          <w:rFonts w:ascii="Times New Roman" w:eastAsia="Times New Roman" w:hAnsi="Times New Roman" w:cs="Times New Roman"/>
          <w:color w:val="000000"/>
          <w:sz w:val="24"/>
          <w:szCs w:val="24"/>
          <w:lang w:val="en-US"/>
        </w:rPr>
        <w:t xml:space="preserve"> </w:t>
      </w:r>
      <w:proofErr w:type="spellStart"/>
      <w:r w:rsidR="003D1588">
        <w:rPr>
          <w:rFonts w:ascii="Times New Roman" w:eastAsia="Times New Roman" w:hAnsi="Times New Roman" w:cs="Times New Roman"/>
          <w:color w:val="000000"/>
          <w:sz w:val="24"/>
          <w:szCs w:val="24"/>
          <w:lang w:val="en-US"/>
        </w:rPr>
        <w:t>memperoleh</w:t>
      </w:r>
      <w:proofErr w:type="spellEnd"/>
      <w:r w:rsidR="003D1588">
        <w:rPr>
          <w:rFonts w:ascii="Times New Roman" w:eastAsia="Times New Roman" w:hAnsi="Times New Roman" w:cs="Times New Roman"/>
          <w:color w:val="000000"/>
          <w:sz w:val="24"/>
          <w:szCs w:val="24"/>
          <w:lang w:val="en-US"/>
        </w:rPr>
        <w:t xml:space="preserve"> </w:t>
      </w:r>
      <w:proofErr w:type="spellStart"/>
      <w:r w:rsidR="003D1588">
        <w:rPr>
          <w:rFonts w:ascii="Times New Roman" w:eastAsia="Times New Roman" w:hAnsi="Times New Roman" w:cs="Times New Roman"/>
          <w:color w:val="000000"/>
          <w:sz w:val="24"/>
          <w:szCs w:val="24"/>
          <w:lang w:val="en-US"/>
        </w:rPr>
        <w:lastRenderedPageBreak/>
        <w:t>hasil</w:t>
      </w:r>
      <w:proofErr w:type="spellEnd"/>
      <w:r w:rsidR="003D1588">
        <w:rPr>
          <w:rFonts w:ascii="Times New Roman" w:eastAsia="Times New Roman" w:hAnsi="Times New Roman" w:cs="Times New Roman"/>
          <w:color w:val="000000"/>
          <w:sz w:val="24"/>
          <w:szCs w:val="24"/>
          <w:lang w:val="en-US"/>
        </w:rPr>
        <w:t xml:space="preserve"> </w:t>
      </w:r>
      <w:proofErr w:type="spellStart"/>
      <w:r w:rsidR="003D1588">
        <w:rPr>
          <w:rFonts w:ascii="Times New Roman" w:eastAsia="Times New Roman" w:hAnsi="Times New Roman" w:cs="Times New Roman"/>
          <w:color w:val="000000"/>
          <w:sz w:val="24"/>
          <w:szCs w:val="24"/>
          <w:lang w:val="en-US"/>
        </w:rPr>
        <w:t>sebesar</w:t>
      </w:r>
      <w:proofErr w:type="spellEnd"/>
      <w:r w:rsidR="003D1588">
        <w:rPr>
          <w:rFonts w:ascii="Times New Roman" w:eastAsia="Times New Roman" w:hAnsi="Times New Roman" w:cs="Times New Roman"/>
          <w:color w:val="000000"/>
          <w:sz w:val="24"/>
          <w:szCs w:val="24"/>
          <w:lang w:val="en-US"/>
        </w:rPr>
        <w:t xml:space="preserve"> 91,66% </w:t>
      </w:r>
      <w:proofErr w:type="spellStart"/>
      <w:r w:rsidR="003D1588">
        <w:rPr>
          <w:rFonts w:ascii="Times New Roman" w:eastAsia="Times New Roman" w:hAnsi="Times New Roman" w:cs="Times New Roman"/>
          <w:color w:val="000000"/>
          <w:sz w:val="24"/>
          <w:szCs w:val="24"/>
          <w:lang w:val="en-US"/>
        </w:rPr>
        <w:t>dengan</w:t>
      </w:r>
      <w:proofErr w:type="spellEnd"/>
      <w:r w:rsidR="003D1588">
        <w:rPr>
          <w:rFonts w:ascii="Times New Roman" w:eastAsia="Times New Roman" w:hAnsi="Times New Roman" w:cs="Times New Roman"/>
          <w:color w:val="000000"/>
          <w:sz w:val="24"/>
          <w:szCs w:val="24"/>
          <w:lang w:val="en-US"/>
        </w:rPr>
        <w:t xml:space="preserve"> </w:t>
      </w:r>
      <w:proofErr w:type="spellStart"/>
      <w:r w:rsidR="003D1588">
        <w:rPr>
          <w:rFonts w:ascii="Times New Roman" w:eastAsia="Times New Roman" w:hAnsi="Times New Roman" w:cs="Times New Roman"/>
          <w:color w:val="000000"/>
          <w:sz w:val="24"/>
          <w:szCs w:val="24"/>
          <w:lang w:val="en-US"/>
        </w:rPr>
        <w:t>kategori</w:t>
      </w:r>
      <w:proofErr w:type="spellEnd"/>
      <w:r w:rsidR="003D1588">
        <w:rPr>
          <w:rFonts w:ascii="Times New Roman" w:eastAsia="Times New Roman" w:hAnsi="Times New Roman" w:cs="Times New Roman"/>
          <w:color w:val="000000"/>
          <w:sz w:val="24"/>
          <w:szCs w:val="24"/>
          <w:lang w:val="en-US"/>
        </w:rPr>
        <w:t xml:space="preserve"> “sangat </w:t>
      </w:r>
      <w:proofErr w:type="spellStart"/>
      <w:r w:rsidR="003D1588">
        <w:rPr>
          <w:rFonts w:ascii="Times New Roman" w:eastAsia="Times New Roman" w:hAnsi="Times New Roman" w:cs="Times New Roman"/>
          <w:color w:val="000000"/>
          <w:sz w:val="24"/>
          <w:szCs w:val="24"/>
          <w:lang w:val="en-US"/>
        </w:rPr>
        <w:t>layak</w:t>
      </w:r>
      <w:proofErr w:type="spellEnd"/>
      <w:r w:rsidR="003D1588">
        <w:rPr>
          <w:rFonts w:ascii="Times New Roman" w:eastAsia="Times New Roman" w:hAnsi="Times New Roman" w:cs="Times New Roman"/>
          <w:color w:val="000000"/>
          <w:sz w:val="24"/>
          <w:szCs w:val="24"/>
          <w:lang w:val="en-US"/>
        </w:rPr>
        <w:t xml:space="preserve">” yang </w:t>
      </w:r>
      <w:proofErr w:type="spellStart"/>
      <w:r w:rsidR="003D1588">
        <w:rPr>
          <w:rFonts w:ascii="Times New Roman" w:eastAsia="Times New Roman" w:hAnsi="Times New Roman" w:cs="Times New Roman"/>
          <w:color w:val="000000"/>
          <w:sz w:val="24"/>
          <w:szCs w:val="24"/>
          <w:lang w:val="en-US"/>
        </w:rPr>
        <w:t>berarti</w:t>
      </w:r>
      <w:proofErr w:type="spellEnd"/>
      <w:r w:rsidR="003D1588">
        <w:rPr>
          <w:rFonts w:ascii="Times New Roman" w:eastAsia="Times New Roman" w:hAnsi="Times New Roman" w:cs="Times New Roman"/>
          <w:color w:val="000000"/>
          <w:sz w:val="24"/>
          <w:szCs w:val="24"/>
          <w:lang w:val="en-US"/>
        </w:rPr>
        <w:t xml:space="preserve"> media </w:t>
      </w:r>
      <w:proofErr w:type="spellStart"/>
      <w:r w:rsidR="003D1588">
        <w:rPr>
          <w:rFonts w:ascii="Times New Roman" w:eastAsia="Times New Roman" w:hAnsi="Times New Roman" w:cs="Times New Roman"/>
          <w:color w:val="000000"/>
          <w:sz w:val="24"/>
          <w:szCs w:val="24"/>
          <w:lang w:val="en-US"/>
        </w:rPr>
        <w:t>monopoli</w:t>
      </w:r>
      <w:proofErr w:type="spellEnd"/>
      <w:r w:rsidR="003D1588">
        <w:rPr>
          <w:rFonts w:ascii="Times New Roman" w:eastAsia="Times New Roman" w:hAnsi="Times New Roman" w:cs="Times New Roman"/>
          <w:color w:val="000000"/>
          <w:sz w:val="24"/>
          <w:szCs w:val="24"/>
          <w:lang w:val="en-US"/>
        </w:rPr>
        <w:t xml:space="preserve"> </w:t>
      </w:r>
      <w:proofErr w:type="spellStart"/>
      <w:r w:rsidR="003D1588">
        <w:rPr>
          <w:rFonts w:ascii="Times New Roman" w:eastAsia="Times New Roman" w:hAnsi="Times New Roman" w:cs="Times New Roman"/>
          <w:color w:val="000000"/>
          <w:sz w:val="24"/>
          <w:szCs w:val="24"/>
          <w:lang w:val="en-US"/>
        </w:rPr>
        <w:t>misi</w:t>
      </w:r>
      <w:proofErr w:type="spellEnd"/>
      <w:r w:rsidR="003D1588">
        <w:rPr>
          <w:rFonts w:ascii="Times New Roman" w:eastAsia="Times New Roman" w:hAnsi="Times New Roman" w:cs="Times New Roman"/>
          <w:color w:val="000000"/>
          <w:sz w:val="24"/>
          <w:szCs w:val="24"/>
          <w:lang w:val="en-US"/>
        </w:rPr>
        <w:t xml:space="preserve"> pantun (</w:t>
      </w:r>
      <w:proofErr w:type="spellStart"/>
      <w:r w:rsidR="003D1588">
        <w:rPr>
          <w:rFonts w:ascii="Times New Roman" w:eastAsia="Times New Roman" w:hAnsi="Times New Roman" w:cs="Times New Roman"/>
          <w:color w:val="000000"/>
          <w:sz w:val="24"/>
          <w:szCs w:val="24"/>
          <w:lang w:val="en-US"/>
        </w:rPr>
        <w:t>mosipan</w:t>
      </w:r>
      <w:proofErr w:type="spellEnd"/>
      <w:r w:rsidR="003D1588">
        <w:rPr>
          <w:rFonts w:ascii="Times New Roman" w:eastAsia="Times New Roman" w:hAnsi="Times New Roman" w:cs="Times New Roman"/>
          <w:color w:val="000000"/>
          <w:sz w:val="24"/>
          <w:szCs w:val="24"/>
          <w:lang w:val="en-US"/>
        </w:rPr>
        <w:t xml:space="preserve">) </w:t>
      </w:r>
      <w:proofErr w:type="spellStart"/>
      <w:r w:rsidR="003D1588">
        <w:rPr>
          <w:rFonts w:ascii="Times New Roman" w:eastAsia="Times New Roman" w:hAnsi="Times New Roman" w:cs="Times New Roman"/>
          <w:color w:val="000000"/>
          <w:sz w:val="24"/>
          <w:szCs w:val="24"/>
          <w:lang w:val="en-US"/>
        </w:rPr>
        <w:t>memenuhi</w:t>
      </w:r>
      <w:proofErr w:type="spellEnd"/>
      <w:r w:rsidR="003D1588">
        <w:rPr>
          <w:rFonts w:ascii="Times New Roman" w:eastAsia="Times New Roman" w:hAnsi="Times New Roman" w:cs="Times New Roman"/>
          <w:color w:val="000000"/>
          <w:sz w:val="24"/>
          <w:szCs w:val="24"/>
          <w:lang w:val="en-US"/>
        </w:rPr>
        <w:t xml:space="preserve"> </w:t>
      </w:r>
      <w:proofErr w:type="spellStart"/>
      <w:r w:rsidR="003D1588">
        <w:rPr>
          <w:rFonts w:ascii="Times New Roman" w:eastAsia="Times New Roman" w:hAnsi="Times New Roman" w:cs="Times New Roman"/>
          <w:color w:val="000000"/>
          <w:sz w:val="24"/>
          <w:szCs w:val="24"/>
          <w:lang w:val="en-US"/>
        </w:rPr>
        <w:t>kriteria</w:t>
      </w:r>
      <w:proofErr w:type="spellEnd"/>
      <w:r w:rsidR="003D1588">
        <w:rPr>
          <w:rFonts w:ascii="Times New Roman" w:eastAsia="Times New Roman" w:hAnsi="Times New Roman" w:cs="Times New Roman"/>
          <w:color w:val="000000"/>
          <w:sz w:val="24"/>
          <w:szCs w:val="24"/>
          <w:lang w:val="en-US"/>
        </w:rPr>
        <w:t xml:space="preserve"> </w:t>
      </w:r>
      <w:proofErr w:type="spellStart"/>
      <w:r w:rsidR="003D1588">
        <w:rPr>
          <w:rFonts w:ascii="Times New Roman" w:eastAsia="Times New Roman" w:hAnsi="Times New Roman" w:cs="Times New Roman"/>
          <w:color w:val="000000"/>
          <w:sz w:val="24"/>
          <w:szCs w:val="24"/>
          <w:lang w:val="en-US"/>
        </w:rPr>
        <w:t>praktis</w:t>
      </w:r>
      <w:proofErr w:type="spellEnd"/>
      <w:r w:rsidR="003D1588">
        <w:rPr>
          <w:rFonts w:ascii="Times New Roman" w:eastAsia="Times New Roman" w:hAnsi="Times New Roman" w:cs="Times New Roman"/>
          <w:color w:val="000000"/>
          <w:sz w:val="24"/>
          <w:szCs w:val="24"/>
          <w:lang w:val="en-US"/>
        </w:rPr>
        <w:t xml:space="preserve"> dan sangat </w:t>
      </w:r>
      <w:proofErr w:type="spellStart"/>
      <w:r w:rsidR="003D1588">
        <w:rPr>
          <w:rFonts w:ascii="Times New Roman" w:eastAsia="Times New Roman" w:hAnsi="Times New Roman" w:cs="Times New Roman"/>
          <w:color w:val="000000"/>
          <w:sz w:val="24"/>
          <w:szCs w:val="24"/>
          <w:lang w:val="en-US"/>
        </w:rPr>
        <w:t>layak</w:t>
      </w:r>
      <w:proofErr w:type="spellEnd"/>
      <w:r w:rsidR="003D1588">
        <w:rPr>
          <w:rFonts w:ascii="Times New Roman" w:eastAsia="Times New Roman" w:hAnsi="Times New Roman" w:cs="Times New Roman"/>
          <w:color w:val="000000"/>
          <w:sz w:val="24"/>
          <w:szCs w:val="24"/>
          <w:lang w:val="en-US"/>
        </w:rPr>
        <w:t xml:space="preserve"> </w:t>
      </w:r>
      <w:proofErr w:type="spellStart"/>
      <w:r w:rsidR="003D1588">
        <w:rPr>
          <w:rFonts w:ascii="Times New Roman" w:eastAsia="Times New Roman" w:hAnsi="Times New Roman" w:cs="Times New Roman"/>
          <w:color w:val="000000"/>
          <w:sz w:val="24"/>
          <w:szCs w:val="24"/>
          <w:lang w:val="en-US"/>
        </w:rPr>
        <w:t>digunakan</w:t>
      </w:r>
      <w:proofErr w:type="spellEnd"/>
      <w:r w:rsidR="003D1588">
        <w:rPr>
          <w:rFonts w:ascii="Times New Roman" w:eastAsia="Times New Roman" w:hAnsi="Times New Roman" w:cs="Times New Roman"/>
          <w:color w:val="000000"/>
          <w:sz w:val="24"/>
          <w:szCs w:val="24"/>
          <w:lang w:val="en-US"/>
        </w:rPr>
        <w:t>.</w:t>
      </w:r>
    </w:p>
    <w:p w14:paraId="02BE8FDB" w14:textId="77777777" w:rsidR="00EC1813" w:rsidRDefault="006F733A" w:rsidP="00EC1813">
      <w:pPr>
        <w:pBdr>
          <w:top w:val="nil"/>
          <w:left w:val="nil"/>
          <w:bottom w:val="nil"/>
          <w:right w:val="nil"/>
          <w:between w:val="nil"/>
        </w:pBdr>
        <w:spacing w:after="0"/>
        <w:ind w:firstLine="567"/>
        <w:jc w:val="both"/>
        <w:rPr>
          <w:rFonts w:ascii="Times New Roman" w:hAnsi="Times New Roman" w:cs="Times New Roman"/>
          <w:sz w:val="24"/>
          <w:szCs w:val="24"/>
          <w:lang w:val="en-US"/>
        </w:rPr>
      </w:pPr>
      <w:proofErr w:type="spellStart"/>
      <w:r>
        <w:rPr>
          <w:rFonts w:ascii="Times New Roman" w:eastAsia="Times New Roman" w:hAnsi="Times New Roman" w:cs="Times New Roman"/>
          <w:color w:val="000000"/>
          <w:sz w:val="24"/>
          <w:szCs w:val="24"/>
          <w:lang w:val="en-US"/>
        </w:rPr>
        <w:t>Peneliti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melakukan</w:t>
      </w:r>
      <w:proofErr w:type="spellEnd"/>
      <w:r>
        <w:rPr>
          <w:rFonts w:ascii="Times New Roman" w:eastAsia="Times New Roman" w:hAnsi="Times New Roman" w:cs="Times New Roman"/>
          <w:color w:val="000000"/>
          <w:sz w:val="24"/>
          <w:szCs w:val="24"/>
          <w:lang w:val="en-US"/>
        </w:rPr>
        <w:t xml:space="preserve"> uji </w:t>
      </w:r>
      <w:proofErr w:type="spellStart"/>
      <w:r>
        <w:rPr>
          <w:rFonts w:ascii="Times New Roman" w:eastAsia="Times New Roman" w:hAnsi="Times New Roman" w:cs="Times New Roman"/>
          <w:color w:val="000000"/>
          <w:sz w:val="24"/>
          <w:szCs w:val="24"/>
          <w:lang w:val="en-US"/>
        </w:rPr>
        <w:t>keefektifan</w:t>
      </w:r>
      <w:proofErr w:type="spellEnd"/>
      <w:r>
        <w:rPr>
          <w:rFonts w:ascii="Times New Roman" w:eastAsia="Times New Roman" w:hAnsi="Times New Roman" w:cs="Times New Roman"/>
          <w:color w:val="000000"/>
          <w:sz w:val="24"/>
          <w:szCs w:val="24"/>
          <w:lang w:val="en-US"/>
        </w:rPr>
        <w:t xml:space="preserve"> media </w:t>
      </w:r>
      <w:proofErr w:type="spellStart"/>
      <w:r>
        <w:rPr>
          <w:rFonts w:ascii="Times New Roman" w:eastAsia="Times New Roman" w:hAnsi="Times New Roman" w:cs="Times New Roman"/>
          <w:color w:val="000000"/>
          <w:sz w:val="24"/>
          <w:szCs w:val="24"/>
          <w:lang w:val="en-US"/>
        </w:rPr>
        <w:t>pembelajaran</w:t>
      </w:r>
      <w:proofErr w:type="spellEnd"/>
      <w:r w:rsidR="00EC1813">
        <w:rPr>
          <w:rFonts w:ascii="Times New Roman" w:eastAsia="Times New Roman" w:hAnsi="Times New Roman" w:cs="Times New Roman"/>
          <w:color w:val="000000"/>
          <w:sz w:val="24"/>
          <w:szCs w:val="24"/>
          <w:lang w:val="en-US"/>
        </w:rPr>
        <w:t xml:space="preserve"> </w:t>
      </w:r>
      <w:proofErr w:type="spellStart"/>
      <w:r w:rsidR="00EC1813">
        <w:rPr>
          <w:rFonts w:ascii="Times New Roman" w:eastAsia="Times New Roman" w:hAnsi="Times New Roman" w:cs="Times New Roman"/>
          <w:color w:val="000000"/>
          <w:sz w:val="24"/>
          <w:szCs w:val="24"/>
          <w:lang w:val="en-US"/>
        </w:rPr>
        <w:t>dengan</w:t>
      </w:r>
      <w:proofErr w:type="spellEnd"/>
      <w:r w:rsidR="00EC1813">
        <w:rPr>
          <w:rFonts w:ascii="Times New Roman" w:eastAsia="Times New Roman" w:hAnsi="Times New Roman" w:cs="Times New Roman"/>
          <w:color w:val="000000"/>
          <w:sz w:val="24"/>
          <w:szCs w:val="24"/>
          <w:lang w:val="en-US"/>
        </w:rPr>
        <w:t xml:space="preserve"> </w:t>
      </w:r>
      <w:proofErr w:type="spellStart"/>
      <w:r w:rsidR="00EC1813">
        <w:rPr>
          <w:rFonts w:ascii="Times New Roman" w:eastAsia="Times New Roman" w:hAnsi="Times New Roman" w:cs="Times New Roman"/>
          <w:color w:val="000000"/>
          <w:sz w:val="24"/>
          <w:szCs w:val="24"/>
          <w:lang w:val="en-US"/>
        </w:rPr>
        <w:t>melakukan</w:t>
      </w:r>
      <w:proofErr w:type="spellEnd"/>
      <w:r w:rsidR="00EC1813">
        <w:rPr>
          <w:rFonts w:ascii="Times New Roman" w:eastAsia="Times New Roman" w:hAnsi="Times New Roman" w:cs="Times New Roman"/>
          <w:color w:val="000000"/>
          <w:sz w:val="24"/>
          <w:szCs w:val="24"/>
          <w:lang w:val="en-US"/>
        </w:rPr>
        <w:t xml:space="preserve"> </w:t>
      </w:r>
      <w:r w:rsidR="00EC1813" w:rsidRPr="00EC1813">
        <w:rPr>
          <w:rFonts w:ascii="Times New Roman" w:eastAsia="Times New Roman" w:hAnsi="Times New Roman" w:cs="Times New Roman"/>
          <w:i/>
          <w:iCs/>
          <w:color w:val="000000"/>
          <w:sz w:val="24"/>
          <w:szCs w:val="24"/>
          <w:lang w:val="en-US"/>
        </w:rPr>
        <w:t>pre test</w:t>
      </w:r>
      <w:r w:rsidR="00EC1813">
        <w:rPr>
          <w:rFonts w:ascii="Times New Roman" w:eastAsia="Times New Roman" w:hAnsi="Times New Roman" w:cs="Times New Roman"/>
          <w:color w:val="000000"/>
          <w:sz w:val="24"/>
          <w:szCs w:val="24"/>
          <w:lang w:val="en-US"/>
        </w:rPr>
        <w:t xml:space="preserve"> dan </w:t>
      </w:r>
      <w:r w:rsidR="00EC1813" w:rsidRPr="00EC1813">
        <w:rPr>
          <w:rFonts w:ascii="Times New Roman" w:eastAsia="Times New Roman" w:hAnsi="Times New Roman" w:cs="Times New Roman"/>
          <w:i/>
          <w:iCs/>
          <w:color w:val="000000"/>
          <w:sz w:val="24"/>
          <w:szCs w:val="24"/>
          <w:lang w:val="en-US"/>
        </w:rPr>
        <w:t>post test</w:t>
      </w:r>
      <w:r w:rsidR="00EC1813">
        <w:rPr>
          <w:rFonts w:ascii="Times New Roman" w:eastAsia="Times New Roman" w:hAnsi="Times New Roman" w:cs="Times New Roman"/>
          <w:color w:val="000000"/>
          <w:sz w:val="24"/>
          <w:szCs w:val="24"/>
          <w:lang w:val="en-US"/>
        </w:rPr>
        <w:t xml:space="preserve"> </w:t>
      </w:r>
      <w:proofErr w:type="spellStart"/>
      <w:r w:rsidR="00EC1813">
        <w:rPr>
          <w:rFonts w:ascii="Times New Roman" w:eastAsia="Times New Roman" w:hAnsi="Times New Roman" w:cs="Times New Roman"/>
          <w:color w:val="000000"/>
          <w:sz w:val="24"/>
          <w:szCs w:val="24"/>
          <w:lang w:val="en-US"/>
        </w:rPr>
        <w:t>kepada</w:t>
      </w:r>
      <w:proofErr w:type="spellEnd"/>
      <w:r w:rsidR="00EC1813">
        <w:rPr>
          <w:rFonts w:ascii="Times New Roman" w:eastAsia="Times New Roman" w:hAnsi="Times New Roman" w:cs="Times New Roman"/>
          <w:color w:val="000000"/>
          <w:sz w:val="24"/>
          <w:szCs w:val="24"/>
          <w:lang w:val="en-US"/>
        </w:rPr>
        <w:t xml:space="preserve"> </w:t>
      </w:r>
      <w:proofErr w:type="spellStart"/>
      <w:r w:rsidR="00EC1813">
        <w:rPr>
          <w:rFonts w:ascii="Times New Roman" w:eastAsia="Times New Roman" w:hAnsi="Times New Roman" w:cs="Times New Roman"/>
          <w:color w:val="000000"/>
          <w:sz w:val="24"/>
          <w:szCs w:val="24"/>
          <w:lang w:val="en-US"/>
        </w:rPr>
        <w:t>siswa</w:t>
      </w:r>
      <w:proofErr w:type="spellEnd"/>
      <w:r w:rsidR="00EC1813">
        <w:rPr>
          <w:rFonts w:ascii="Times New Roman" w:eastAsia="Times New Roman" w:hAnsi="Times New Roman" w:cs="Times New Roman"/>
          <w:color w:val="000000"/>
          <w:sz w:val="24"/>
          <w:szCs w:val="24"/>
          <w:lang w:val="en-US"/>
        </w:rPr>
        <w:t xml:space="preserve"> </w:t>
      </w:r>
      <w:proofErr w:type="spellStart"/>
      <w:r w:rsidR="00EC1813">
        <w:rPr>
          <w:rFonts w:ascii="Times New Roman" w:eastAsia="Times New Roman" w:hAnsi="Times New Roman" w:cs="Times New Roman"/>
          <w:color w:val="000000"/>
          <w:sz w:val="24"/>
          <w:szCs w:val="24"/>
          <w:lang w:val="en-US"/>
        </w:rPr>
        <w:t>kelas</w:t>
      </w:r>
      <w:proofErr w:type="spellEnd"/>
      <w:r w:rsidR="00EC1813">
        <w:rPr>
          <w:rFonts w:ascii="Times New Roman" w:eastAsia="Times New Roman" w:hAnsi="Times New Roman" w:cs="Times New Roman"/>
          <w:color w:val="000000"/>
          <w:sz w:val="24"/>
          <w:szCs w:val="24"/>
          <w:lang w:val="en-US"/>
        </w:rPr>
        <w:t xml:space="preserve"> V </w:t>
      </w:r>
      <w:r w:rsidR="00EC1813">
        <w:rPr>
          <w:rFonts w:ascii="Times New Roman" w:hAnsi="Times New Roman" w:cs="Times New Roman"/>
          <w:sz w:val="24"/>
          <w:szCs w:val="24"/>
        </w:rPr>
        <w:t>di SD Negeri Rejosari 2, SD Negeri Rejosari 3, dan SD Negeri Karangtempel.</w:t>
      </w:r>
      <w:r w:rsidR="00EC1813">
        <w:rPr>
          <w:rFonts w:ascii="Times New Roman" w:hAnsi="Times New Roman" w:cs="Times New Roman"/>
          <w:sz w:val="24"/>
          <w:szCs w:val="24"/>
          <w:lang w:val="en-US"/>
        </w:rPr>
        <w:t xml:space="preserve"> </w:t>
      </w:r>
      <w:r w:rsidR="00EC1813">
        <w:rPr>
          <w:rFonts w:ascii="Times New Roman" w:hAnsi="Times New Roman" w:cs="Times New Roman"/>
          <w:sz w:val="24"/>
          <w:szCs w:val="24"/>
        </w:rPr>
        <w:t xml:space="preserve">Hasil </w:t>
      </w:r>
      <w:r w:rsidR="00EC1813">
        <w:rPr>
          <w:rFonts w:ascii="Times New Roman" w:hAnsi="Times New Roman" w:cs="Times New Roman"/>
          <w:i/>
          <w:iCs/>
          <w:sz w:val="24"/>
          <w:szCs w:val="24"/>
        </w:rPr>
        <w:t>pre test</w:t>
      </w:r>
      <w:r w:rsidR="00EC1813" w:rsidRPr="000642AB">
        <w:rPr>
          <w:rFonts w:ascii="Times New Roman" w:hAnsi="Times New Roman" w:cs="Times New Roman"/>
          <w:i/>
          <w:iCs/>
          <w:sz w:val="24"/>
          <w:szCs w:val="24"/>
        </w:rPr>
        <w:t xml:space="preserve"> </w:t>
      </w:r>
      <w:r w:rsidR="00EC1813">
        <w:rPr>
          <w:rFonts w:ascii="Times New Roman" w:hAnsi="Times New Roman" w:cs="Times New Roman"/>
          <w:sz w:val="24"/>
          <w:szCs w:val="24"/>
        </w:rPr>
        <w:t xml:space="preserve">dan </w:t>
      </w:r>
      <w:r w:rsidR="00EC1813" w:rsidRPr="000642AB">
        <w:rPr>
          <w:rFonts w:ascii="Times New Roman" w:hAnsi="Times New Roman" w:cs="Times New Roman"/>
          <w:i/>
          <w:iCs/>
          <w:sz w:val="24"/>
          <w:szCs w:val="24"/>
        </w:rPr>
        <w:t>posstest</w:t>
      </w:r>
      <w:r w:rsidR="00EC1813">
        <w:rPr>
          <w:rFonts w:ascii="Times New Roman" w:hAnsi="Times New Roman" w:cs="Times New Roman"/>
          <w:sz w:val="24"/>
          <w:szCs w:val="24"/>
        </w:rPr>
        <w:t xml:space="preserve"> kemudian akan dihitung dengan menggunakan aplikasi SPSS v25 uji paired sample T-Test untuk menguji keefektifan media monopoli misi pantun (mosipan).</w:t>
      </w:r>
      <w:r w:rsidR="00EC1813">
        <w:rPr>
          <w:rFonts w:ascii="Times New Roman" w:hAnsi="Times New Roman" w:cs="Times New Roman"/>
          <w:sz w:val="24"/>
          <w:szCs w:val="24"/>
          <w:lang w:val="en-US"/>
        </w:rPr>
        <w:t xml:space="preserve"> </w:t>
      </w:r>
      <w:proofErr w:type="spellStart"/>
      <w:r w:rsidR="00EC1813">
        <w:rPr>
          <w:rFonts w:ascii="Times New Roman" w:hAnsi="Times New Roman" w:cs="Times New Roman"/>
          <w:sz w:val="24"/>
          <w:szCs w:val="24"/>
          <w:lang w:val="en-US"/>
        </w:rPr>
        <w:t>Beirikut</w:t>
      </w:r>
      <w:proofErr w:type="spellEnd"/>
      <w:r w:rsidR="00EC1813">
        <w:rPr>
          <w:rFonts w:ascii="Times New Roman" w:hAnsi="Times New Roman" w:cs="Times New Roman"/>
          <w:sz w:val="24"/>
          <w:szCs w:val="24"/>
          <w:lang w:val="en-US"/>
        </w:rPr>
        <w:t xml:space="preserve"> </w:t>
      </w:r>
      <w:proofErr w:type="spellStart"/>
      <w:r w:rsidR="00EC1813">
        <w:rPr>
          <w:rFonts w:ascii="Times New Roman" w:hAnsi="Times New Roman" w:cs="Times New Roman"/>
          <w:sz w:val="24"/>
          <w:szCs w:val="24"/>
          <w:lang w:val="en-US"/>
        </w:rPr>
        <w:t>ini</w:t>
      </w:r>
      <w:proofErr w:type="spellEnd"/>
      <w:r w:rsidR="00EC1813">
        <w:rPr>
          <w:rFonts w:ascii="Times New Roman" w:hAnsi="Times New Roman" w:cs="Times New Roman"/>
          <w:sz w:val="24"/>
          <w:szCs w:val="24"/>
          <w:lang w:val="en-US"/>
        </w:rPr>
        <w:t xml:space="preserve"> </w:t>
      </w:r>
      <w:proofErr w:type="spellStart"/>
      <w:r w:rsidR="00EC1813">
        <w:rPr>
          <w:rFonts w:ascii="Times New Roman" w:hAnsi="Times New Roman" w:cs="Times New Roman"/>
          <w:sz w:val="24"/>
          <w:szCs w:val="24"/>
          <w:lang w:val="en-US"/>
        </w:rPr>
        <w:t>hasil</w:t>
      </w:r>
      <w:proofErr w:type="spellEnd"/>
      <w:r w:rsidR="00EC1813">
        <w:rPr>
          <w:rFonts w:ascii="Times New Roman" w:hAnsi="Times New Roman" w:cs="Times New Roman"/>
          <w:sz w:val="24"/>
          <w:szCs w:val="24"/>
          <w:lang w:val="en-US"/>
        </w:rPr>
        <w:t xml:space="preserve"> </w:t>
      </w:r>
      <w:r w:rsidR="00EC1813" w:rsidRPr="00EC1813">
        <w:rPr>
          <w:rFonts w:ascii="Times New Roman" w:hAnsi="Times New Roman" w:cs="Times New Roman"/>
          <w:i/>
          <w:iCs/>
          <w:sz w:val="24"/>
          <w:szCs w:val="24"/>
          <w:lang w:val="en-US"/>
        </w:rPr>
        <w:t>pre test</w:t>
      </w:r>
      <w:r w:rsidR="00EC1813">
        <w:rPr>
          <w:rFonts w:ascii="Times New Roman" w:hAnsi="Times New Roman" w:cs="Times New Roman"/>
          <w:sz w:val="24"/>
          <w:szCs w:val="24"/>
          <w:lang w:val="en-US"/>
        </w:rPr>
        <w:t xml:space="preserve"> dan </w:t>
      </w:r>
      <w:proofErr w:type="spellStart"/>
      <w:r w:rsidR="00EC1813" w:rsidRPr="00EC1813">
        <w:rPr>
          <w:rFonts w:ascii="Times New Roman" w:hAnsi="Times New Roman" w:cs="Times New Roman"/>
          <w:i/>
          <w:iCs/>
          <w:sz w:val="24"/>
          <w:szCs w:val="24"/>
          <w:lang w:val="en-US"/>
        </w:rPr>
        <w:t>post test</w:t>
      </w:r>
      <w:proofErr w:type="spellEnd"/>
      <w:r w:rsidR="00EC1813">
        <w:rPr>
          <w:rFonts w:ascii="Times New Roman" w:hAnsi="Times New Roman" w:cs="Times New Roman"/>
          <w:sz w:val="24"/>
          <w:szCs w:val="24"/>
          <w:lang w:val="en-US"/>
        </w:rPr>
        <w:t xml:space="preserve"> di masing-masing </w:t>
      </w:r>
      <w:proofErr w:type="spellStart"/>
      <w:r w:rsidR="00EC1813">
        <w:rPr>
          <w:rFonts w:ascii="Times New Roman" w:hAnsi="Times New Roman" w:cs="Times New Roman"/>
          <w:sz w:val="24"/>
          <w:szCs w:val="24"/>
          <w:lang w:val="en-US"/>
        </w:rPr>
        <w:t>sekolah</w:t>
      </w:r>
      <w:proofErr w:type="spellEnd"/>
      <w:r w:rsidR="00EC1813">
        <w:rPr>
          <w:rFonts w:ascii="Times New Roman" w:hAnsi="Times New Roman" w:cs="Times New Roman"/>
          <w:sz w:val="24"/>
          <w:szCs w:val="24"/>
          <w:lang w:val="en-US"/>
        </w:rPr>
        <w:t>:</w:t>
      </w:r>
    </w:p>
    <w:p w14:paraId="2B249EB9" w14:textId="5E00A92B" w:rsidR="00EC1813" w:rsidRPr="00EC1813" w:rsidRDefault="00EC1813" w:rsidP="00EC1813">
      <w:pPr>
        <w:pBdr>
          <w:top w:val="nil"/>
          <w:left w:val="nil"/>
          <w:bottom w:val="nil"/>
          <w:right w:val="nil"/>
          <w:between w:val="nil"/>
        </w:pBdr>
        <w:spacing w:after="0"/>
        <w:jc w:val="center"/>
        <w:rPr>
          <w:rFonts w:ascii="Times New Roman" w:hAnsi="Times New Roman" w:cs="Times New Roman"/>
          <w:sz w:val="24"/>
          <w:szCs w:val="24"/>
          <w:lang w:val="en-US"/>
        </w:rPr>
      </w:pPr>
      <w:r w:rsidRPr="00EC1813">
        <w:rPr>
          <w:rFonts w:ascii="Times New Roman" w:hAnsi="Times New Roman" w:cs="Times New Roman"/>
          <w:b/>
          <w:bCs/>
          <w:sz w:val="24"/>
          <w:szCs w:val="24"/>
        </w:rPr>
        <w:t>Tabel 4</w:t>
      </w:r>
      <w:r>
        <w:rPr>
          <w:rFonts w:ascii="Times New Roman" w:hAnsi="Times New Roman" w:cs="Times New Roman"/>
          <w:b/>
          <w:bCs/>
          <w:sz w:val="24"/>
          <w:szCs w:val="24"/>
          <w:lang w:val="en-US"/>
        </w:rPr>
        <w:t>.</w:t>
      </w:r>
      <w:r w:rsidRPr="00EC1813">
        <w:rPr>
          <w:rFonts w:ascii="Times New Roman" w:hAnsi="Times New Roman" w:cs="Times New Roman"/>
          <w:b/>
          <w:bCs/>
          <w:sz w:val="24"/>
          <w:szCs w:val="24"/>
        </w:rPr>
        <w:t xml:space="preserve"> </w:t>
      </w:r>
      <w:r w:rsidRPr="00EC1813">
        <w:rPr>
          <w:rFonts w:ascii="Times New Roman" w:hAnsi="Times New Roman" w:cs="Times New Roman"/>
          <w:sz w:val="24"/>
          <w:szCs w:val="24"/>
        </w:rPr>
        <w:t xml:space="preserve">Perbedaan Rata-rata Hasil Pre-test dan Post-test di SD Negeri </w:t>
      </w:r>
      <w:proofErr w:type="spellStart"/>
      <w:r w:rsidRPr="00EC1813">
        <w:rPr>
          <w:rFonts w:ascii="Times New Roman" w:hAnsi="Times New Roman" w:cs="Times New Roman"/>
          <w:sz w:val="24"/>
          <w:szCs w:val="24"/>
        </w:rPr>
        <w:t>Rejosari</w:t>
      </w:r>
      <w:proofErr w:type="spellEnd"/>
      <w:r w:rsidRPr="00EC1813">
        <w:rPr>
          <w:rFonts w:ascii="Times New Roman" w:hAnsi="Times New Roman" w:cs="Times New Roman"/>
          <w:sz w:val="24"/>
          <w:szCs w:val="24"/>
        </w:rPr>
        <w:t xml:space="preserve"> 2</w:t>
      </w:r>
    </w:p>
    <w:tbl>
      <w:tblPr>
        <w:tblStyle w:val="TableGrid"/>
        <w:tblW w:w="0" w:type="auto"/>
        <w:tblInd w:w="1555" w:type="dxa"/>
        <w:tblLook w:val="04A0" w:firstRow="1" w:lastRow="0" w:firstColumn="1" w:lastColumn="0" w:noHBand="0" w:noVBand="1"/>
      </w:tblPr>
      <w:tblGrid>
        <w:gridCol w:w="1128"/>
        <w:gridCol w:w="705"/>
        <w:gridCol w:w="1834"/>
        <w:gridCol w:w="1010"/>
        <w:gridCol w:w="662"/>
        <w:gridCol w:w="1033"/>
      </w:tblGrid>
      <w:tr w:rsidR="00EC1813" w14:paraId="692E1C41" w14:textId="77777777" w:rsidTr="00156F77">
        <w:trPr>
          <w:trHeight w:val="841"/>
        </w:trPr>
        <w:tc>
          <w:tcPr>
            <w:tcW w:w="1128" w:type="dxa"/>
            <w:tcBorders>
              <w:top w:val="single" w:sz="4" w:space="0" w:color="auto"/>
              <w:left w:val="single" w:sz="4" w:space="0" w:color="auto"/>
              <w:bottom w:val="single" w:sz="4" w:space="0" w:color="auto"/>
              <w:right w:val="single" w:sz="4" w:space="0" w:color="auto"/>
            </w:tcBorders>
            <w:vAlign w:val="center"/>
            <w:hideMark/>
          </w:tcPr>
          <w:p w14:paraId="36E9FC0B" w14:textId="77777777" w:rsidR="00EC1813" w:rsidRDefault="00EC1813" w:rsidP="00156F77">
            <w:pPr>
              <w:jc w:val="center"/>
              <w:rPr>
                <w:rFonts w:ascii="Times New Roman" w:hAnsi="Times New Roman" w:cs="Times New Roman"/>
                <w:bCs/>
                <w:sz w:val="24"/>
                <w:szCs w:val="24"/>
                <w:lang w:val="en-ID"/>
              </w:rPr>
            </w:pPr>
            <w:r>
              <w:rPr>
                <w:rFonts w:ascii="Times New Roman" w:hAnsi="Times New Roman" w:cs="Times New Roman"/>
                <w:sz w:val="24"/>
                <w:szCs w:val="24"/>
              </w:rPr>
              <w:t>Tests</w:t>
            </w:r>
          </w:p>
        </w:tc>
        <w:tc>
          <w:tcPr>
            <w:tcW w:w="705" w:type="dxa"/>
            <w:tcBorders>
              <w:top w:val="single" w:sz="4" w:space="0" w:color="auto"/>
              <w:left w:val="single" w:sz="4" w:space="0" w:color="auto"/>
              <w:bottom w:val="single" w:sz="4" w:space="0" w:color="auto"/>
              <w:right w:val="single" w:sz="4" w:space="0" w:color="auto"/>
            </w:tcBorders>
            <w:vAlign w:val="center"/>
            <w:hideMark/>
          </w:tcPr>
          <w:p w14:paraId="49770DDC" w14:textId="77777777" w:rsidR="00EC1813" w:rsidRDefault="00EC1813" w:rsidP="00156F77">
            <w:pPr>
              <w:jc w:val="center"/>
              <w:rPr>
                <w:rFonts w:ascii="Times New Roman" w:hAnsi="Times New Roman" w:cs="Times New Roman"/>
                <w:i/>
                <w:iCs/>
                <w:sz w:val="24"/>
                <w:szCs w:val="24"/>
              </w:rPr>
            </w:pPr>
            <w:r>
              <w:rPr>
                <w:rFonts w:ascii="Times New Roman" w:hAnsi="Times New Roman" w:cs="Times New Roman"/>
                <w:i/>
                <w:iCs/>
                <w:sz w:val="24"/>
                <w:szCs w:val="24"/>
              </w:rPr>
              <w:t>n</w:t>
            </w:r>
          </w:p>
        </w:tc>
        <w:tc>
          <w:tcPr>
            <w:tcW w:w="1834" w:type="dxa"/>
            <w:tcBorders>
              <w:top w:val="single" w:sz="4" w:space="0" w:color="auto"/>
              <w:left w:val="single" w:sz="4" w:space="0" w:color="auto"/>
              <w:bottom w:val="single" w:sz="4" w:space="0" w:color="auto"/>
              <w:right w:val="single" w:sz="4" w:space="0" w:color="auto"/>
            </w:tcBorders>
            <w:vAlign w:val="center"/>
            <w:hideMark/>
          </w:tcPr>
          <w:p w14:paraId="775B7EEB" w14:textId="77777777" w:rsidR="00EC1813" w:rsidRDefault="00EC1813" w:rsidP="00156F77">
            <w:pPr>
              <w:jc w:val="center"/>
              <w:rPr>
                <w:rFonts w:ascii="Times New Roman" w:hAnsi="Times New Roman" w:cs="Times New Roman"/>
                <w:sz w:val="24"/>
                <w:szCs w:val="24"/>
              </w:rPr>
            </w:pPr>
            <w:proofErr w:type="spellStart"/>
            <w:r>
              <w:rPr>
                <w:rFonts w:ascii="Times New Roman" w:hAnsi="Times New Roman" w:cs="Times New Roman"/>
                <w:sz w:val="24"/>
                <w:szCs w:val="24"/>
              </w:rPr>
              <w:t>Statistika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p>
        </w:tc>
        <w:tc>
          <w:tcPr>
            <w:tcW w:w="2705" w:type="dxa"/>
            <w:gridSpan w:val="3"/>
            <w:tcBorders>
              <w:top w:val="single" w:sz="4" w:space="0" w:color="auto"/>
              <w:left w:val="single" w:sz="4" w:space="0" w:color="auto"/>
              <w:bottom w:val="single" w:sz="4" w:space="0" w:color="auto"/>
              <w:right w:val="single" w:sz="4" w:space="0" w:color="auto"/>
            </w:tcBorders>
            <w:vAlign w:val="center"/>
            <w:hideMark/>
          </w:tcPr>
          <w:p w14:paraId="0C2100F3" w14:textId="77777777" w:rsidR="00EC1813" w:rsidRDefault="00EC1813" w:rsidP="00156F77">
            <w:pPr>
              <w:jc w:val="center"/>
              <w:rPr>
                <w:rFonts w:ascii="Times New Roman" w:hAnsi="Times New Roman" w:cs="Times New Roman"/>
                <w:sz w:val="24"/>
                <w:szCs w:val="24"/>
              </w:rPr>
            </w:pPr>
            <w:r>
              <w:rPr>
                <w:rFonts w:ascii="Times New Roman" w:hAnsi="Times New Roman" w:cs="Times New Roman"/>
                <w:sz w:val="24"/>
                <w:szCs w:val="24"/>
              </w:rPr>
              <w:t>Paired T-Test</w:t>
            </w:r>
          </w:p>
        </w:tc>
      </w:tr>
      <w:tr w:rsidR="00EC1813" w14:paraId="222DAAC7" w14:textId="77777777" w:rsidTr="00156F77">
        <w:trPr>
          <w:trHeight w:val="419"/>
        </w:trPr>
        <w:tc>
          <w:tcPr>
            <w:tcW w:w="1128" w:type="dxa"/>
            <w:tcBorders>
              <w:top w:val="single" w:sz="4" w:space="0" w:color="auto"/>
              <w:left w:val="single" w:sz="4" w:space="0" w:color="auto"/>
              <w:bottom w:val="single" w:sz="4" w:space="0" w:color="auto"/>
              <w:right w:val="single" w:sz="4" w:space="0" w:color="auto"/>
            </w:tcBorders>
          </w:tcPr>
          <w:p w14:paraId="28FEC960" w14:textId="77777777" w:rsidR="00EC1813" w:rsidRDefault="00EC1813" w:rsidP="00156F77">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tcPr>
          <w:p w14:paraId="51802098" w14:textId="77777777" w:rsidR="00EC1813" w:rsidRDefault="00EC1813" w:rsidP="00156F77">
            <w:pPr>
              <w:jc w:val="center"/>
              <w:rPr>
                <w:rFonts w:ascii="Times New Roman" w:hAnsi="Times New Roman"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hideMark/>
          </w:tcPr>
          <w:p w14:paraId="3B6F5451" w14:textId="77777777" w:rsidR="00EC1813" w:rsidRDefault="00EC1813" w:rsidP="00156F77">
            <w:pPr>
              <w:jc w:val="center"/>
              <w:rPr>
                <w:rFonts w:ascii="Times New Roman" w:hAnsi="Times New Roman" w:cs="Times New Roman"/>
                <w:i/>
                <w:iCs/>
                <w:sz w:val="24"/>
                <w:szCs w:val="24"/>
              </w:rPr>
            </w:pPr>
            <w:r>
              <w:rPr>
                <w:rFonts w:ascii="Times New Roman" w:hAnsi="Times New Roman" w:cs="Times New Roman"/>
                <w:i/>
                <w:iCs/>
                <w:sz w:val="24"/>
                <w:szCs w:val="24"/>
              </w:rPr>
              <w:t>Mean (</w:t>
            </w:r>
            <w:proofErr w:type="spellStart"/>
            <w:r>
              <w:rPr>
                <w:rFonts w:ascii="Times New Roman" w:hAnsi="Times New Roman" w:cs="Times New Roman"/>
                <w:i/>
                <w:iCs/>
                <w:sz w:val="24"/>
                <w:szCs w:val="24"/>
              </w:rPr>
              <w:t>Std.D</w:t>
            </w:r>
            <w:proofErr w:type="spellEnd"/>
            <w:r>
              <w:rPr>
                <w:rFonts w:ascii="Times New Roman" w:hAnsi="Times New Roman" w:cs="Times New Roman"/>
                <w:i/>
                <w:iCs/>
                <w:sz w:val="24"/>
                <w:szCs w:val="24"/>
              </w:rPr>
              <w:t>)</w:t>
            </w:r>
          </w:p>
        </w:tc>
        <w:tc>
          <w:tcPr>
            <w:tcW w:w="1010" w:type="dxa"/>
            <w:tcBorders>
              <w:top w:val="single" w:sz="4" w:space="0" w:color="auto"/>
              <w:left w:val="single" w:sz="4" w:space="0" w:color="auto"/>
              <w:bottom w:val="single" w:sz="4" w:space="0" w:color="auto"/>
              <w:right w:val="single" w:sz="4" w:space="0" w:color="auto"/>
            </w:tcBorders>
            <w:hideMark/>
          </w:tcPr>
          <w:p w14:paraId="39026CE3" w14:textId="77777777" w:rsidR="00EC1813" w:rsidRDefault="00EC1813" w:rsidP="00156F77">
            <w:pPr>
              <w:jc w:val="center"/>
              <w:rPr>
                <w:rFonts w:ascii="Times New Roman" w:hAnsi="Times New Roman" w:cs="Times New Roman"/>
                <w:i/>
                <w:iCs/>
                <w:sz w:val="24"/>
                <w:szCs w:val="24"/>
              </w:rPr>
            </w:pPr>
            <w:r>
              <w:rPr>
                <w:rFonts w:ascii="Times New Roman" w:hAnsi="Times New Roman" w:cs="Times New Roman"/>
                <w:i/>
                <w:iCs/>
                <w:sz w:val="24"/>
                <w:szCs w:val="24"/>
              </w:rPr>
              <w:t>t</w:t>
            </w:r>
          </w:p>
        </w:tc>
        <w:tc>
          <w:tcPr>
            <w:tcW w:w="662" w:type="dxa"/>
            <w:tcBorders>
              <w:top w:val="single" w:sz="4" w:space="0" w:color="auto"/>
              <w:left w:val="single" w:sz="4" w:space="0" w:color="auto"/>
              <w:bottom w:val="single" w:sz="4" w:space="0" w:color="auto"/>
              <w:right w:val="single" w:sz="4" w:space="0" w:color="auto"/>
            </w:tcBorders>
            <w:hideMark/>
          </w:tcPr>
          <w:p w14:paraId="2D18028E" w14:textId="77777777" w:rsidR="00EC1813" w:rsidRDefault="00EC1813" w:rsidP="00156F77">
            <w:pPr>
              <w:jc w:val="center"/>
              <w:rPr>
                <w:rFonts w:ascii="Times New Roman" w:hAnsi="Times New Roman" w:cs="Times New Roman"/>
                <w:i/>
                <w:iCs/>
                <w:sz w:val="24"/>
                <w:szCs w:val="24"/>
              </w:rPr>
            </w:pPr>
            <w:r>
              <w:rPr>
                <w:rFonts w:ascii="Times New Roman" w:hAnsi="Times New Roman" w:cs="Times New Roman"/>
                <w:i/>
                <w:iCs/>
                <w:sz w:val="24"/>
                <w:szCs w:val="24"/>
              </w:rPr>
              <w:t>df</w:t>
            </w:r>
          </w:p>
        </w:tc>
        <w:tc>
          <w:tcPr>
            <w:tcW w:w="1033" w:type="dxa"/>
            <w:tcBorders>
              <w:top w:val="single" w:sz="4" w:space="0" w:color="auto"/>
              <w:left w:val="single" w:sz="4" w:space="0" w:color="auto"/>
              <w:bottom w:val="single" w:sz="4" w:space="0" w:color="auto"/>
              <w:right w:val="single" w:sz="4" w:space="0" w:color="auto"/>
            </w:tcBorders>
            <w:hideMark/>
          </w:tcPr>
          <w:p w14:paraId="0D26BD02" w14:textId="77777777" w:rsidR="00EC1813" w:rsidRDefault="00EC1813" w:rsidP="00156F77">
            <w:pPr>
              <w:jc w:val="center"/>
              <w:rPr>
                <w:rFonts w:ascii="Times New Roman" w:hAnsi="Times New Roman" w:cs="Times New Roman"/>
                <w:i/>
                <w:iCs/>
                <w:sz w:val="24"/>
                <w:szCs w:val="24"/>
              </w:rPr>
            </w:pPr>
            <w:r>
              <w:rPr>
                <w:rFonts w:ascii="Times New Roman" w:hAnsi="Times New Roman" w:cs="Times New Roman"/>
                <w:i/>
                <w:iCs/>
                <w:sz w:val="24"/>
                <w:szCs w:val="24"/>
              </w:rPr>
              <w:t>Sig. (2-tailed)</w:t>
            </w:r>
          </w:p>
        </w:tc>
      </w:tr>
      <w:tr w:rsidR="00EC1813" w14:paraId="552F4A0E" w14:textId="77777777" w:rsidTr="00156F77">
        <w:trPr>
          <w:trHeight w:val="419"/>
        </w:trPr>
        <w:tc>
          <w:tcPr>
            <w:tcW w:w="1128" w:type="dxa"/>
            <w:tcBorders>
              <w:top w:val="single" w:sz="4" w:space="0" w:color="auto"/>
              <w:left w:val="single" w:sz="4" w:space="0" w:color="auto"/>
              <w:bottom w:val="single" w:sz="4" w:space="0" w:color="auto"/>
              <w:right w:val="single" w:sz="4" w:space="0" w:color="auto"/>
            </w:tcBorders>
            <w:vAlign w:val="center"/>
            <w:hideMark/>
          </w:tcPr>
          <w:p w14:paraId="4CFD5ED9" w14:textId="77777777" w:rsidR="00EC1813" w:rsidRDefault="00EC1813" w:rsidP="00156F77">
            <w:pPr>
              <w:jc w:val="center"/>
              <w:rPr>
                <w:rFonts w:ascii="Times New Roman" w:hAnsi="Times New Roman" w:cs="Times New Roman"/>
                <w:sz w:val="24"/>
                <w:szCs w:val="24"/>
              </w:rPr>
            </w:pPr>
            <w:r>
              <w:rPr>
                <w:rFonts w:ascii="Times New Roman" w:hAnsi="Times New Roman" w:cs="Times New Roman"/>
                <w:sz w:val="24"/>
                <w:szCs w:val="24"/>
              </w:rPr>
              <w:t>Pre-test</w:t>
            </w:r>
          </w:p>
        </w:tc>
        <w:tc>
          <w:tcPr>
            <w:tcW w:w="705" w:type="dxa"/>
            <w:tcBorders>
              <w:top w:val="single" w:sz="4" w:space="0" w:color="auto"/>
              <w:left w:val="single" w:sz="4" w:space="0" w:color="auto"/>
              <w:bottom w:val="single" w:sz="4" w:space="0" w:color="auto"/>
              <w:right w:val="single" w:sz="4" w:space="0" w:color="auto"/>
            </w:tcBorders>
            <w:vAlign w:val="center"/>
          </w:tcPr>
          <w:p w14:paraId="2F2C7A68" w14:textId="77777777" w:rsidR="00EC1813" w:rsidRDefault="00EC1813" w:rsidP="00156F77">
            <w:pPr>
              <w:jc w:val="center"/>
              <w:rPr>
                <w:rFonts w:ascii="Times New Roman" w:hAnsi="Times New Roman" w:cs="Times New Roman"/>
                <w:sz w:val="24"/>
                <w:szCs w:val="24"/>
              </w:rPr>
            </w:pPr>
            <w:r>
              <w:rPr>
                <w:rFonts w:ascii="Times New Roman" w:hAnsi="Times New Roman" w:cs="Times New Roman"/>
                <w:sz w:val="24"/>
                <w:szCs w:val="24"/>
              </w:rPr>
              <w:t>27</w:t>
            </w:r>
          </w:p>
        </w:tc>
        <w:tc>
          <w:tcPr>
            <w:tcW w:w="1834" w:type="dxa"/>
            <w:tcBorders>
              <w:top w:val="single" w:sz="4" w:space="0" w:color="auto"/>
              <w:left w:val="single" w:sz="4" w:space="0" w:color="auto"/>
              <w:bottom w:val="single" w:sz="4" w:space="0" w:color="auto"/>
              <w:right w:val="single" w:sz="4" w:space="0" w:color="auto"/>
            </w:tcBorders>
            <w:vAlign w:val="center"/>
          </w:tcPr>
          <w:p w14:paraId="5860BDDF" w14:textId="77777777" w:rsidR="00EC1813" w:rsidRDefault="00EC1813" w:rsidP="00156F77">
            <w:pPr>
              <w:jc w:val="center"/>
              <w:rPr>
                <w:rFonts w:ascii="Times New Roman" w:hAnsi="Times New Roman" w:cs="Times New Roman"/>
                <w:sz w:val="24"/>
                <w:szCs w:val="24"/>
              </w:rPr>
            </w:pPr>
            <w:r>
              <w:rPr>
                <w:rFonts w:ascii="Times New Roman" w:hAnsi="Times New Roman" w:cs="Times New Roman"/>
                <w:sz w:val="24"/>
                <w:szCs w:val="24"/>
              </w:rPr>
              <w:t>53.70</w:t>
            </w:r>
          </w:p>
        </w:tc>
        <w:tc>
          <w:tcPr>
            <w:tcW w:w="1010" w:type="dxa"/>
            <w:vMerge w:val="restart"/>
            <w:tcBorders>
              <w:top w:val="single" w:sz="4" w:space="0" w:color="auto"/>
              <w:left w:val="single" w:sz="4" w:space="0" w:color="auto"/>
              <w:bottom w:val="single" w:sz="4" w:space="0" w:color="auto"/>
              <w:right w:val="single" w:sz="4" w:space="0" w:color="auto"/>
            </w:tcBorders>
            <w:vAlign w:val="center"/>
            <w:hideMark/>
          </w:tcPr>
          <w:p w14:paraId="126108E7" w14:textId="77777777" w:rsidR="00EC1813" w:rsidRDefault="00EC1813" w:rsidP="00156F77">
            <w:pPr>
              <w:jc w:val="center"/>
              <w:rPr>
                <w:rFonts w:ascii="Times New Roman" w:hAnsi="Times New Roman" w:cs="Times New Roman"/>
                <w:sz w:val="24"/>
                <w:szCs w:val="24"/>
              </w:rPr>
            </w:pPr>
            <w:r>
              <w:rPr>
                <w:rFonts w:ascii="Times New Roman" w:hAnsi="Times New Roman" w:cs="Times New Roman"/>
                <w:sz w:val="24"/>
                <w:szCs w:val="24"/>
              </w:rPr>
              <w:t>-15.928</w:t>
            </w:r>
          </w:p>
        </w:tc>
        <w:tc>
          <w:tcPr>
            <w:tcW w:w="662" w:type="dxa"/>
            <w:vMerge w:val="restart"/>
            <w:tcBorders>
              <w:top w:val="single" w:sz="4" w:space="0" w:color="auto"/>
              <w:left w:val="single" w:sz="4" w:space="0" w:color="auto"/>
              <w:bottom w:val="single" w:sz="4" w:space="0" w:color="auto"/>
              <w:right w:val="single" w:sz="4" w:space="0" w:color="auto"/>
            </w:tcBorders>
            <w:vAlign w:val="center"/>
          </w:tcPr>
          <w:p w14:paraId="2F9F472F" w14:textId="77777777" w:rsidR="00EC1813" w:rsidRDefault="00EC1813" w:rsidP="00156F77">
            <w:pPr>
              <w:jc w:val="center"/>
              <w:rPr>
                <w:rFonts w:ascii="Times New Roman" w:hAnsi="Times New Roman" w:cs="Times New Roman"/>
                <w:sz w:val="24"/>
                <w:szCs w:val="24"/>
              </w:rPr>
            </w:pPr>
            <w:r>
              <w:rPr>
                <w:rFonts w:ascii="Times New Roman" w:hAnsi="Times New Roman" w:cs="Times New Roman"/>
                <w:sz w:val="24"/>
                <w:szCs w:val="24"/>
              </w:rPr>
              <w:t>26</w:t>
            </w:r>
          </w:p>
        </w:tc>
        <w:tc>
          <w:tcPr>
            <w:tcW w:w="1033" w:type="dxa"/>
            <w:vMerge w:val="restart"/>
            <w:tcBorders>
              <w:top w:val="single" w:sz="4" w:space="0" w:color="auto"/>
              <w:left w:val="single" w:sz="4" w:space="0" w:color="auto"/>
              <w:bottom w:val="single" w:sz="4" w:space="0" w:color="auto"/>
              <w:right w:val="single" w:sz="4" w:space="0" w:color="auto"/>
            </w:tcBorders>
            <w:vAlign w:val="center"/>
          </w:tcPr>
          <w:p w14:paraId="0C7A9192" w14:textId="77777777" w:rsidR="00EC1813" w:rsidRDefault="00EC1813" w:rsidP="00156F77">
            <w:pPr>
              <w:jc w:val="center"/>
              <w:rPr>
                <w:rFonts w:ascii="Times New Roman" w:hAnsi="Times New Roman" w:cs="Times New Roman"/>
                <w:sz w:val="24"/>
                <w:szCs w:val="24"/>
              </w:rPr>
            </w:pPr>
            <w:r>
              <w:rPr>
                <w:rFonts w:ascii="Times New Roman" w:hAnsi="Times New Roman" w:cs="Times New Roman"/>
                <w:sz w:val="24"/>
                <w:szCs w:val="24"/>
              </w:rPr>
              <w:t>0.000</w:t>
            </w:r>
          </w:p>
        </w:tc>
      </w:tr>
      <w:tr w:rsidR="00EC1813" w14:paraId="3F034A78" w14:textId="77777777" w:rsidTr="00156F77">
        <w:trPr>
          <w:trHeight w:val="419"/>
        </w:trPr>
        <w:tc>
          <w:tcPr>
            <w:tcW w:w="1128" w:type="dxa"/>
            <w:tcBorders>
              <w:top w:val="single" w:sz="4" w:space="0" w:color="auto"/>
              <w:left w:val="single" w:sz="4" w:space="0" w:color="auto"/>
              <w:bottom w:val="single" w:sz="4" w:space="0" w:color="auto"/>
              <w:right w:val="single" w:sz="4" w:space="0" w:color="auto"/>
            </w:tcBorders>
            <w:vAlign w:val="center"/>
            <w:hideMark/>
          </w:tcPr>
          <w:p w14:paraId="1238E7E3" w14:textId="77777777" w:rsidR="00EC1813" w:rsidRDefault="00EC1813" w:rsidP="00156F77">
            <w:pPr>
              <w:jc w:val="center"/>
              <w:rPr>
                <w:rFonts w:ascii="Times New Roman" w:hAnsi="Times New Roman" w:cs="Times New Roman"/>
                <w:sz w:val="24"/>
                <w:szCs w:val="24"/>
              </w:rPr>
            </w:pPr>
            <w:r>
              <w:rPr>
                <w:rFonts w:ascii="Times New Roman" w:hAnsi="Times New Roman" w:cs="Times New Roman"/>
                <w:sz w:val="24"/>
                <w:szCs w:val="24"/>
              </w:rPr>
              <w:t>Post-test</w:t>
            </w:r>
          </w:p>
        </w:tc>
        <w:tc>
          <w:tcPr>
            <w:tcW w:w="705" w:type="dxa"/>
            <w:tcBorders>
              <w:top w:val="single" w:sz="4" w:space="0" w:color="auto"/>
              <w:left w:val="single" w:sz="4" w:space="0" w:color="auto"/>
              <w:bottom w:val="single" w:sz="4" w:space="0" w:color="auto"/>
              <w:right w:val="single" w:sz="4" w:space="0" w:color="auto"/>
            </w:tcBorders>
            <w:vAlign w:val="center"/>
          </w:tcPr>
          <w:p w14:paraId="2C24990D" w14:textId="77777777" w:rsidR="00EC1813" w:rsidRDefault="00EC1813" w:rsidP="00156F77">
            <w:pPr>
              <w:jc w:val="center"/>
              <w:rPr>
                <w:rFonts w:ascii="Times New Roman" w:hAnsi="Times New Roman" w:cs="Times New Roman"/>
                <w:sz w:val="24"/>
                <w:szCs w:val="24"/>
              </w:rPr>
            </w:pPr>
            <w:r>
              <w:rPr>
                <w:rFonts w:ascii="Times New Roman" w:hAnsi="Times New Roman" w:cs="Times New Roman"/>
                <w:sz w:val="24"/>
                <w:szCs w:val="24"/>
              </w:rPr>
              <w:t>27</w:t>
            </w:r>
          </w:p>
        </w:tc>
        <w:tc>
          <w:tcPr>
            <w:tcW w:w="1834" w:type="dxa"/>
            <w:tcBorders>
              <w:top w:val="single" w:sz="4" w:space="0" w:color="auto"/>
              <w:left w:val="single" w:sz="4" w:space="0" w:color="auto"/>
              <w:bottom w:val="single" w:sz="4" w:space="0" w:color="auto"/>
              <w:right w:val="single" w:sz="4" w:space="0" w:color="auto"/>
            </w:tcBorders>
            <w:vAlign w:val="center"/>
          </w:tcPr>
          <w:p w14:paraId="13105A4C" w14:textId="77777777" w:rsidR="00EC1813" w:rsidRDefault="00EC1813" w:rsidP="00156F77">
            <w:pPr>
              <w:jc w:val="center"/>
              <w:rPr>
                <w:rFonts w:ascii="Times New Roman" w:hAnsi="Times New Roman" w:cs="Times New Roman"/>
                <w:sz w:val="24"/>
                <w:szCs w:val="24"/>
              </w:rPr>
            </w:pPr>
            <w:r>
              <w:rPr>
                <w:rFonts w:ascii="Times New Roman" w:hAnsi="Times New Roman" w:cs="Times New Roman"/>
                <w:sz w:val="24"/>
                <w:szCs w:val="24"/>
              </w:rPr>
              <w:t>85.55</w:t>
            </w:r>
          </w:p>
        </w:tc>
        <w:tc>
          <w:tcPr>
            <w:tcW w:w="1010" w:type="dxa"/>
            <w:vMerge/>
            <w:tcBorders>
              <w:top w:val="single" w:sz="4" w:space="0" w:color="auto"/>
              <w:left w:val="single" w:sz="4" w:space="0" w:color="auto"/>
              <w:bottom w:val="single" w:sz="4" w:space="0" w:color="auto"/>
              <w:right w:val="single" w:sz="4" w:space="0" w:color="auto"/>
            </w:tcBorders>
            <w:vAlign w:val="center"/>
            <w:hideMark/>
          </w:tcPr>
          <w:p w14:paraId="7564CF87" w14:textId="77777777" w:rsidR="00EC1813" w:rsidRDefault="00EC1813" w:rsidP="00156F77">
            <w:pPr>
              <w:rPr>
                <w:rFonts w:ascii="Times New Roman" w:hAnsi="Times New Roman" w:cs="Times New Roman"/>
                <w:kern w:val="2"/>
                <w:sz w:val="24"/>
                <w:szCs w:val="24"/>
                <w14:ligatures w14:val="standardContextual"/>
              </w:rPr>
            </w:pPr>
          </w:p>
        </w:tc>
        <w:tc>
          <w:tcPr>
            <w:tcW w:w="662" w:type="dxa"/>
            <w:vMerge/>
            <w:tcBorders>
              <w:top w:val="single" w:sz="4" w:space="0" w:color="auto"/>
              <w:left w:val="single" w:sz="4" w:space="0" w:color="auto"/>
              <w:bottom w:val="single" w:sz="4" w:space="0" w:color="auto"/>
              <w:right w:val="single" w:sz="4" w:space="0" w:color="auto"/>
            </w:tcBorders>
            <w:vAlign w:val="center"/>
          </w:tcPr>
          <w:p w14:paraId="377A578B" w14:textId="77777777" w:rsidR="00EC1813" w:rsidRDefault="00EC1813" w:rsidP="00156F77">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7D3FBE" w14:textId="77777777" w:rsidR="00EC1813" w:rsidRDefault="00EC1813" w:rsidP="00156F77">
            <w:pPr>
              <w:rPr>
                <w:rFonts w:ascii="Times New Roman" w:hAnsi="Times New Roman" w:cs="Times New Roman"/>
                <w:kern w:val="2"/>
                <w:sz w:val="24"/>
                <w:szCs w:val="24"/>
                <w14:ligatures w14:val="standardContextual"/>
              </w:rPr>
            </w:pPr>
          </w:p>
        </w:tc>
      </w:tr>
    </w:tbl>
    <w:p w14:paraId="36492A15" w14:textId="6888529E" w:rsidR="00B0330D" w:rsidRPr="00F546F8" w:rsidRDefault="00F546F8" w:rsidP="00F546F8">
      <w:pPr>
        <w:pBdr>
          <w:top w:val="nil"/>
          <w:left w:val="nil"/>
          <w:bottom w:val="nil"/>
          <w:right w:val="nil"/>
          <w:between w:val="nil"/>
        </w:pBdr>
        <w:spacing w:after="0"/>
        <w:ind w:firstLine="567"/>
        <w:jc w:val="both"/>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lang w:val="en-US"/>
        </w:rPr>
        <w:t>Berdasarkan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Tabel</w:t>
      </w:r>
      <w:proofErr w:type="spellEnd"/>
      <w:r>
        <w:rPr>
          <w:rFonts w:ascii="Times New Roman" w:eastAsia="Times New Roman" w:hAnsi="Times New Roman" w:cs="Times New Roman"/>
          <w:color w:val="000000"/>
          <w:sz w:val="24"/>
          <w:szCs w:val="24"/>
          <w:lang w:val="en-US"/>
        </w:rPr>
        <w:t xml:space="preserve"> 4 </w:t>
      </w:r>
      <w:proofErr w:type="spellStart"/>
      <w:r w:rsidRPr="00CC4C63">
        <w:rPr>
          <w:rFonts w:ascii="Times New Roman" w:hAnsi="Times New Roman" w:cs="Times New Roman"/>
          <w:sz w:val="24"/>
          <w:szCs w:val="24"/>
        </w:rPr>
        <w:t>nilai</w:t>
      </w:r>
      <w:proofErr w:type="spellEnd"/>
      <w:r w:rsidRPr="00CC4C63">
        <w:rPr>
          <w:rFonts w:ascii="Times New Roman" w:hAnsi="Times New Roman" w:cs="Times New Roman"/>
          <w:sz w:val="24"/>
          <w:szCs w:val="24"/>
        </w:rPr>
        <w:t xml:space="preserve"> rata-rata </w:t>
      </w:r>
      <w:proofErr w:type="spellStart"/>
      <w:r w:rsidRPr="00CC4C63">
        <w:rPr>
          <w:rFonts w:ascii="Times New Roman" w:hAnsi="Times New Roman" w:cs="Times New Roman"/>
          <w:i/>
          <w:iCs/>
          <w:sz w:val="24"/>
          <w:szCs w:val="24"/>
        </w:rPr>
        <w:t>pre test</w:t>
      </w:r>
      <w:proofErr w:type="spellEnd"/>
      <w:r w:rsidRPr="00CC4C63">
        <w:rPr>
          <w:rFonts w:ascii="Times New Roman" w:hAnsi="Times New Roman" w:cs="Times New Roman"/>
          <w:sz w:val="24"/>
          <w:szCs w:val="24"/>
        </w:rPr>
        <w:t xml:space="preserve"> dan </w:t>
      </w:r>
      <w:proofErr w:type="spellStart"/>
      <w:r w:rsidRPr="00CC4C63">
        <w:rPr>
          <w:rFonts w:ascii="Times New Roman" w:hAnsi="Times New Roman" w:cs="Times New Roman"/>
          <w:i/>
          <w:iCs/>
          <w:sz w:val="24"/>
          <w:szCs w:val="24"/>
        </w:rPr>
        <w:t>post test</w:t>
      </w:r>
      <w:proofErr w:type="spellEnd"/>
      <w:r w:rsidRPr="00CC4C63">
        <w:rPr>
          <w:rFonts w:ascii="Times New Roman" w:hAnsi="Times New Roman" w:cs="Times New Roman"/>
          <w:sz w:val="24"/>
          <w:szCs w:val="24"/>
        </w:rPr>
        <w:t xml:space="preserve"> </w:t>
      </w:r>
      <w:proofErr w:type="spellStart"/>
      <w:r w:rsidRPr="00CC4C63">
        <w:rPr>
          <w:rFonts w:ascii="Times New Roman" w:hAnsi="Times New Roman" w:cs="Times New Roman"/>
          <w:sz w:val="24"/>
          <w:szCs w:val="24"/>
        </w:rPr>
        <w:t>siswa</w:t>
      </w:r>
      <w:proofErr w:type="spellEnd"/>
      <w:r w:rsidRPr="00CC4C63">
        <w:rPr>
          <w:rFonts w:ascii="Times New Roman" w:hAnsi="Times New Roman" w:cs="Times New Roman"/>
          <w:sz w:val="24"/>
          <w:szCs w:val="24"/>
        </w:rPr>
        <w:t xml:space="preserve"> </w:t>
      </w:r>
      <w:proofErr w:type="spellStart"/>
      <w:r w:rsidRPr="00CC4C63">
        <w:rPr>
          <w:rFonts w:ascii="Times New Roman" w:hAnsi="Times New Roman" w:cs="Times New Roman"/>
          <w:sz w:val="24"/>
          <w:szCs w:val="24"/>
        </w:rPr>
        <w:t>kelas</w:t>
      </w:r>
      <w:proofErr w:type="spellEnd"/>
      <w:r w:rsidRPr="00CC4C63">
        <w:rPr>
          <w:rFonts w:ascii="Times New Roman" w:hAnsi="Times New Roman" w:cs="Times New Roman"/>
          <w:sz w:val="24"/>
          <w:szCs w:val="24"/>
        </w:rPr>
        <w:t xml:space="preserve"> V di SD Negeri </w:t>
      </w:r>
      <w:proofErr w:type="spellStart"/>
      <w:r w:rsidRPr="00CC4C63">
        <w:rPr>
          <w:rFonts w:ascii="Times New Roman" w:hAnsi="Times New Roman" w:cs="Times New Roman"/>
          <w:sz w:val="24"/>
          <w:szCs w:val="24"/>
        </w:rPr>
        <w:t>Rejosari</w:t>
      </w:r>
      <w:proofErr w:type="spellEnd"/>
      <w:r w:rsidRPr="00CC4C63">
        <w:rPr>
          <w:rFonts w:ascii="Times New Roman" w:hAnsi="Times New Roman" w:cs="Times New Roman"/>
          <w:sz w:val="24"/>
          <w:szCs w:val="24"/>
        </w:rPr>
        <w:t xml:space="preserve"> 2 </w:t>
      </w:r>
      <w:proofErr w:type="spellStart"/>
      <w:r w:rsidRPr="00CC4C63">
        <w:rPr>
          <w:rFonts w:ascii="Times New Roman" w:hAnsi="Times New Roman" w:cs="Times New Roman"/>
          <w:sz w:val="24"/>
          <w:szCs w:val="24"/>
        </w:rPr>
        <w:t>mendapat</w:t>
      </w:r>
      <w:proofErr w:type="spellEnd"/>
      <w:r w:rsidRPr="00CC4C63">
        <w:rPr>
          <w:rFonts w:ascii="Times New Roman" w:hAnsi="Times New Roman" w:cs="Times New Roman"/>
          <w:sz w:val="24"/>
          <w:szCs w:val="24"/>
        </w:rPr>
        <w:t xml:space="preserve"> </w:t>
      </w:r>
      <w:proofErr w:type="spellStart"/>
      <w:r w:rsidRPr="00CC4C63">
        <w:rPr>
          <w:rFonts w:ascii="Times New Roman" w:hAnsi="Times New Roman" w:cs="Times New Roman"/>
          <w:sz w:val="24"/>
          <w:szCs w:val="24"/>
        </w:rPr>
        <w:t>keseluruhan</w:t>
      </w:r>
      <w:proofErr w:type="spellEnd"/>
      <w:r w:rsidRPr="00CC4C63">
        <w:rPr>
          <w:rFonts w:ascii="Times New Roman" w:hAnsi="Times New Roman" w:cs="Times New Roman"/>
          <w:sz w:val="24"/>
          <w:szCs w:val="24"/>
        </w:rPr>
        <w:t xml:space="preserve"> </w:t>
      </w:r>
      <w:proofErr w:type="spellStart"/>
      <w:r w:rsidRPr="00CC4C63">
        <w:rPr>
          <w:rFonts w:ascii="Times New Roman" w:hAnsi="Times New Roman" w:cs="Times New Roman"/>
          <w:sz w:val="24"/>
          <w:szCs w:val="24"/>
        </w:rPr>
        <w:t>nilai</w:t>
      </w:r>
      <w:proofErr w:type="spellEnd"/>
      <w:r w:rsidRPr="00CC4C63">
        <w:rPr>
          <w:rFonts w:ascii="Times New Roman" w:hAnsi="Times New Roman" w:cs="Times New Roman"/>
          <w:sz w:val="24"/>
          <w:szCs w:val="24"/>
        </w:rPr>
        <w:t xml:space="preserve"> </w:t>
      </w:r>
      <w:proofErr w:type="spellStart"/>
      <w:r w:rsidRPr="00CC4C63">
        <w:rPr>
          <w:rFonts w:ascii="Times New Roman" w:hAnsi="Times New Roman" w:cs="Times New Roman"/>
          <w:i/>
          <w:iCs/>
          <w:sz w:val="24"/>
          <w:szCs w:val="24"/>
        </w:rPr>
        <w:t>pre</w:t>
      </w:r>
      <w:r>
        <w:rPr>
          <w:rFonts w:ascii="Times New Roman" w:hAnsi="Times New Roman" w:cs="Times New Roman"/>
          <w:i/>
          <w:iCs/>
          <w:sz w:val="24"/>
          <w:szCs w:val="24"/>
        </w:rPr>
        <w:t xml:space="preserve"> </w:t>
      </w:r>
      <w:r w:rsidRPr="00CC4C63">
        <w:rPr>
          <w:rFonts w:ascii="Times New Roman" w:hAnsi="Times New Roman" w:cs="Times New Roman"/>
          <w:i/>
          <w:iCs/>
          <w:sz w:val="24"/>
          <w:szCs w:val="24"/>
        </w:rPr>
        <w:t>test</w:t>
      </w:r>
      <w:proofErr w:type="spellEnd"/>
      <w:r w:rsidRPr="00CC4C63">
        <w:rPr>
          <w:rFonts w:ascii="Times New Roman" w:hAnsi="Times New Roman" w:cs="Times New Roman"/>
          <w:sz w:val="24"/>
          <w:szCs w:val="24"/>
        </w:rPr>
        <w:t xml:space="preserve"> rata-rata 53.70. </w:t>
      </w:r>
      <w:proofErr w:type="spellStart"/>
      <w:r w:rsidRPr="00CC4C63">
        <w:rPr>
          <w:rFonts w:ascii="Times New Roman" w:hAnsi="Times New Roman" w:cs="Times New Roman"/>
          <w:sz w:val="24"/>
          <w:szCs w:val="24"/>
        </w:rPr>
        <w:t>Sedangkan</w:t>
      </w:r>
      <w:proofErr w:type="spellEnd"/>
      <w:r w:rsidRPr="00CC4C63">
        <w:rPr>
          <w:rFonts w:ascii="Times New Roman" w:hAnsi="Times New Roman" w:cs="Times New Roman"/>
          <w:sz w:val="24"/>
          <w:szCs w:val="24"/>
        </w:rPr>
        <w:t xml:space="preserve"> </w:t>
      </w:r>
      <w:proofErr w:type="spellStart"/>
      <w:r w:rsidRPr="00CC4C63">
        <w:rPr>
          <w:rFonts w:ascii="Times New Roman" w:hAnsi="Times New Roman" w:cs="Times New Roman"/>
          <w:sz w:val="24"/>
          <w:szCs w:val="24"/>
        </w:rPr>
        <w:t>nilai</w:t>
      </w:r>
      <w:proofErr w:type="spellEnd"/>
      <w:r w:rsidRPr="00CC4C63">
        <w:rPr>
          <w:rFonts w:ascii="Times New Roman" w:hAnsi="Times New Roman" w:cs="Times New Roman"/>
          <w:sz w:val="24"/>
          <w:szCs w:val="24"/>
        </w:rPr>
        <w:t xml:space="preserve"> rata-rata </w:t>
      </w:r>
      <w:proofErr w:type="spellStart"/>
      <w:r w:rsidRPr="00CC4C63">
        <w:rPr>
          <w:rFonts w:ascii="Times New Roman" w:hAnsi="Times New Roman" w:cs="Times New Roman"/>
          <w:i/>
          <w:iCs/>
          <w:sz w:val="24"/>
          <w:szCs w:val="24"/>
        </w:rPr>
        <w:t>post test</w:t>
      </w:r>
      <w:proofErr w:type="spellEnd"/>
      <w:r w:rsidRPr="00CC4C63">
        <w:rPr>
          <w:rFonts w:ascii="Times New Roman" w:hAnsi="Times New Roman" w:cs="Times New Roman"/>
          <w:sz w:val="24"/>
          <w:szCs w:val="24"/>
        </w:rPr>
        <w:t xml:space="preserve"> </w:t>
      </w:r>
      <w:proofErr w:type="spellStart"/>
      <w:r w:rsidRPr="00CC4C63">
        <w:rPr>
          <w:rFonts w:ascii="Times New Roman" w:hAnsi="Times New Roman" w:cs="Times New Roman"/>
          <w:sz w:val="24"/>
          <w:szCs w:val="24"/>
        </w:rPr>
        <w:t>mendapatkan</w:t>
      </w:r>
      <w:proofErr w:type="spellEnd"/>
      <w:r w:rsidRPr="00CC4C63">
        <w:rPr>
          <w:rFonts w:ascii="Times New Roman" w:hAnsi="Times New Roman" w:cs="Times New Roman"/>
          <w:sz w:val="24"/>
          <w:szCs w:val="24"/>
        </w:rPr>
        <w:t xml:space="preserve"> </w:t>
      </w:r>
      <w:proofErr w:type="spellStart"/>
      <w:r w:rsidRPr="00CC4C63">
        <w:rPr>
          <w:rFonts w:ascii="Times New Roman" w:hAnsi="Times New Roman" w:cs="Times New Roman"/>
          <w:sz w:val="24"/>
          <w:szCs w:val="24"/>
        </w:rPr>
        <w:t>nilai</w:t>
      </w:r>
      <w:proofErr w:type="spellEnd"/>
      <w:r w:rsidRPr="00CC4C63">
        <w:rPr>
          <w:rFonts w:ascii="Times New Roman" w:hAnsi="Times New Roman" w:cs="Times New Roman"/>
          <w:sz w:val="24"/>
          <w:szCs w:val="24"/>
        </w:rPr>
        <w:t xml:space="preserve"> 85.55. </w:t>
      </w:r>
      <w:proofErr w:type="spellStart"/>
      <w:r w:rsidRPr="00CC4C63">
        <w:rPr>
          <w:rFonts w:ascii="Times New Roman" w:hAnsi="Times New Roman" w:cs="Times New Roman"/>
          <w:sz w:val="24"/>
          <w:szCs w:val="24"/>
        </w:rPr>
        <w:t>Dapat</w:t>
      </w:r>
      <w:proofErr w:type="spellEnd"/>
      <w:r w:rsidRPr="00CC4C63">
        <w:rPr>
          <w:rFonts w:ascii="Times New Roman" w:hAnsi="Times New Roman" w:cs="Times New Roman"/>
          <w:sz w:val="24"/>
          <w:szCs w:val="24"/>
        </w:rPr>
        <w:t xml:space="preserve"> </w:t>
      </w:r>
      <w:proofErr w:type="spellStart"/>
      <w:r w:rsidRPr="00CC4C63">
        <w:rPr>
          <w:rFonts w:ascii="Times New Roman" w:hAnsi="Times New Roman" w:cs="Times New Roman"/>
          <w:sz w:val="24"/>
          <w:szCs w:val="24"/>
        </w:rPr>
        <w:t>disimpulkan</w:t>
      </w:r>
      <w:proofErr w:type="spellEnd"/>
      <w:r w:rsidRPr="00CC4C63">
        <w:rPr>
          <w:rFonts w:ascii="Times New Roman" w:hAnsi="Times New Roman" w:cs="Times New Roman"/>
          <w:sz w:val="24"/>
          <w:szCs w:val="24"/>
        </w:rPr>
        <w:t xml:space="preserve"> </w:t>
      </w:r>
      <w:proofErr w:type="spellStart"/>
      <w:r w:rsidRPr="00CC4C63">
        <w:rPr>
          <w:rFonts w:ascii="Times New Roman" w:hAnsi="Times New Roman" w:cs="Times New Roman"/>
          <w:sz w:val="24"/>
          <w:szCs w:val="24"/>
        </w:rPr>
        <w:t>bahwa</w:t>
      </w:r>
      <w:proofErr w:type="spellEnd"/>
      <w:r w:rsidRPr="00CC4C63">
        <w:rPr>
          <w:rFonts w:ascii="Times New Roman" w:hAnsi="Times New Roman" w:cs="Times New Roman"/>
          <w:sz w:val="24"/>
          <w:szCs w:val="24"/>
        </w:rPr>
        <w:t xml:space="preserve"> </w:t>
      </w:r>
      <w:proofErr w:type="spellStart"/>
      <w:r w:rsidRPr="00CC4C63">
        <w:rPr>
          <w:rFonts w:ascii="Times New Roman" w:hAnsi="Times New Roman" w:cs="Times New Roman"/>
          <w:sz w:val="24"/>
          <w:szCs w:val="24"/>
        </w:rPr>
        <w:t>nilai</w:t>
      </w:r>
      <w:proofErr w:type="spellEnd"/>
      <w:r w:rsidRPr="00CC4C63">
        <w:rPr>
          <w:rFonts w:ascii="Times New Roman" w:hAnsi="Times New Roman" w:cs="Times New Roman"/>
          <w:sz w:val="24"/>
          <w:szCs w:val="24"/>
        </w:rPr>
        <w:t xml:space="preserve"> rata-rata </w:t>
      </w:r>
      <w:proofErr w:type="spellStart"/>
      <w:r w:rsidRPr="00CC4C63">
        <w:rPr>
          <w:rFonts w:ascii="Times New Roman" w:hAnsi="Times New Roman" w:cs="Times New Roman"/>
          <w:i/>
          <w:iCs/>
          <w:sz w:val="24"/>
          <w:szCs w:val="24"/>
        </w:rPr>
        <w:t>post test</w:t>
      </w:r>
      <w:proofErr w:type="spellEnd"/>
      <w:r w:rsidRPr="00CC4C63">
        <w:rPr>
          <w:rFonts w:ascii="Times New Roman" w:hAnsi="Times New Roman" w:cs="Times New Roman"/>
          <w:i/>
          <w:iCs/>
          <w:sz w:val="24"/>
          <w:szCs w:val="24"/>
        </w:rPr>
        <w:t xml:space="preserve"> </w:t>
      </w:r>
      <w:proofErr w:type="spellStart"/>
      <w:r w:rsidRPr="00CC4C63">
        <w:rPr>
          <w:rFonts w:ascii="Times New Roman" w:hAnsi="Times New Roman" w:cs="Times New Roman"/>
          <w:sz w:val="24"/>
          <w:szCs w:val="24"/>
        </w:rPr>
        <w:t>lebih</w:t>
      </w:r>
      <w:proofErr w:type="spellEnd"/>
      <w:r w:rsidRPr="00CC4C63">
        <w:rPr>
          <w:rFonts w:ascii="Times New Roman" w:hAnsi="Times New Roman" w:cs="Times New Roman"/>
          <w:sz w:val="24"/>
          <w:szCs w:val="24"/>
        </w:rPr>
        <w:t xml:space="preserve"> </w:t>
      </w:r>
      <w:proofErr w:type="spellStart"/>
      <w:r w:rsidRPr="00CC4C63">
        <w:rPr>
          <w:rFonts w:ascii="Times New Roman" w:hAnsi="Times New Roman" w:cs="Times New Roman"/>
          <w:sz w:val="24"/>
          <w:szCs w:val="24"/>
        </w:rPr>
        <w:t>tinggi</w:t>
      </w:r>
      <w:proofErr w:type="spellEnd"/>
      <w:r w:rsidRPr="00CC4C63">
        <w:rPr>
          <w:rFonts w:ascii="Times New Roman" w:hAnsi="Times New Roman" w:cs="Times New Roman"/>
          <w:sz w:val="24"/>
          <w:szCs w:val="24"/>
        </w:rPr>
        <w:t xml:space="preserve"> </w:t>
      </w:r>
      <w:proofErr w:type="spellStart"/>
      <w:r w:rsidRPr="00CC4C63">
        <w:rPr>
          <w:rFonts w:ascii="Times New Roman" w:hAnsi="Times New Roman" w:cs="Times New Roman"/>
          <w:sz w:val="24"/>
          <w:szCs w:val="24"/>
        </w:rPr>
        <w:t>dibanding</w:t>
      </w:r>
      <w:proofErr w:type="spellEnd"/>
      <w:r w:rsidRPr="00CC4C63">
        <w:rPr>
          <w:rFonts w:ascii="Times New Roman" w:hAnsi="Times New Roman" w:cs="Times New Roman"/>
          <w:sz w:val="24"/>
          <w:szCs w:val="24"/>
        </w:rPr>
        <w:t xml:space="preserve"> </w:t>
      </w:r>
      <w:proofErr w:type="spellStart"/>
      <w:r w:rsidRPr="00CC4C63">
        <w:rPr>
          <w:rFonts w:ascii="Times New Roman" w:hAnsi="Times New Roman" w:cs="Times New Roman"/>
          <w:sz w:val="24"/>
          <w:szCs w:val="24"/>
        </w:rPr>
        <w:t>nilai</w:t>
      </w:r>
      <w:proofErr w:type="spellEnd"/>
      <w:r w:rsidRPr="00CC4C63">
        <w:rPr>
          <w:rFonts w:ascii="Times New Roman" w:hAnsi="Times New Roman" w:cs="Times New Roman"/>
          <w:sz w:val="24"/>
          <w:szCs w:val="24"/>
        </w:rPr>
        <w:t xml:space="preserve"> </w:t>
      </w:r>
      <w:proofErr w:type="spellStart"/>
      <w:r w:rsidRPr="00CC4C63">
        <w:rPr>
          <w:rFonts w:ascii="Times New Roman" w:hAnsi="Times New Roman" w:cs="Times New Roman"/>
          <w:i/>
          <w:iCs/>
          <w:sz w:val="24"/>
          <w:szCs w:val="24"/>
        </w:rPr>
        <w:t>pre test</w:t>
      </w:r>
      <w:proofErr w:type="spellEnd"/>
      <w:r w:rsidRPr="00CC4C63">
        <w:rPr>
          <w:rFonts w:ascii="Times New Roman" w:hAnsi="Times New Roman" w:cs="Times New Roman"/>
          <w:i/>
          <w:iCs/>
          <w:sz w:val="24"/>
          <w:szCs w:val="24"/>
        </w:rPr>
        <w:t>.</w:t>
      </w:r>
      <w:r w:rsidRPr="00CC4C63">
        <w:rPr>
          <w:rFonts w:ascii="Times New Roman" w:hAnsi="Times New Roman" w:cs="Times New Roman"/>
          <w:sz w:val="24"/>
          <w:szCs w:val="24"/>
        </w:rPr>
        <w:t xml:space="preserve"> </w:t>
      </w:r>
    </w:p>
    <w:p w14:paraId="299D0517" w14:textId="33073356" w:rsidR="00B0330D" w:rsidRPr="00B0330D" w:rsidRDefault="00B0330D" w:rsidP="00F546F8">
      <w:pPr>
        <w:pBdr>
          <w:top w:val="nil"/>
          <w:left w:val="nil"/>
          <w:bottom w:val="nil"/>
          <w:right w:val="nil"/>
          <w:between w:val="nil"/>
        </w:pBdr>
        <w:spacing w:after="0"/>
        <w:jc w:val="center"/>
        <w:rPr>
          <w:rFonts w:ascii="Times New Roman" w:hAnsi="Times New Roman" w:cs="Times New Roman"/>
          <w:sz w:val="24"/>
          <w:szCs w:val="24"/>
        </w:rPr>
      </w:pPr>
      <w:r w:rsidRPr="00B0330D">
        <w:rPr>
          <w:rFonts w:ascii="Times New Roman" w:hAnsi="Times New Roman" w:cs="Times New Roman"/>
          <w:b/>
          <w:bCs/>
          <w:sz w:val="24"/>
          <w:szCs w:val="24"/>
        </w:rPr>
        <w:t xml:space="preserve">Tabel </w:t>
      </w:r>
      <w:r w:rsidRPr="00B0330D">
        <w:rPr>
          <w:rFonts w:ascii="Times New Roman" w:hAnsi="Times New Roman" w:cs="Times New Roman"/>
          <w:b/>
          <w:bCs/>
          <w:sz w:val="24"/>
          <w:szCs w:val="24"/>
          <w:lang w:val="en-US"/>
        </w:rPr>
        <w:t>5.</w:t>
      </w:r>
      <w:r>
        <w:rPr>
          <w:rFonts w:ascii="Times New Roman" w:hAnsi="Times New Roman" w:cs="Times New Roman"/>
          <w:sz w:val="24"/>
          <w:szCs w:val="24"/>
          <w:lang w:val="en-US"/>
        </w:rPr>
        <w:t xml:space="preserve"> </w:t>
      </w:r>
      <w:r w:rsidRPr="00FF25CF">
        <w:rPr>
          <w:rFonts w:ascii="Times New Roman" w:hAnsi="Times New Roman" w:cs="Times New Roman"/>
          <w:sz w:val="24"/>
          <w:szCs w:val="24"/>
        </w:rPr>
        <w:t>Perbedaan Rata-rata Hasil Pre-test dan Post-test</w:t>
      </w:r>
      <w:r>
        <w:rPr>
          <w:rFonts w:ascii="Times New Roman" w:hAnsi="Times New Roman" w:cs="Times New Roman"/>
          <w:sz w:val="24"/>
          <w:szCs w:val="24"/>
        </w:rPr>
        <w:t xml:space="preserve"> </w:t>
      </w:r>
      <w:r w:rsidRPr="005B181E">
        <w:rPr>
          <w:rFonts w:ascii="Times New Roman" w:hAnsi="Times New Roman" w:cs="Times New Roman"/>
          <w:sz w:val="24"/>
          <w:szCs w:val="24"/>
        </w:rPr>
        <w:t xml:space="preserve">di </w:t>
      </w:r>
      <w:r w:rsidRPr="00B0330D">
        <w:rPr>
          <w:rFonts w:ascii="Times New Roman" w:hAnsi="Times New Roman" w:cs="Times New Roman"/>
          <w:sz w:val="24"/>
          <w:szCs w:val="24"/>
        </w:rPr>
        <w:t>SD Negeri Rejosari 3</w:t>
      </w:r>
    </w:p>
    <w:tbl>
      <w:tblPr>
        <w:tblStyle w:val="TableGrid"/>
        <w:tblW w:w="0" w:type="auto"/>
        <w:tblInd w:w="1555" w:type="dxa"/>
        <w:tblLook w:val="04A0" w:firstRow="1" w:lastRow="0" w:firstColumn="1" w:lastColumn="0" w:noHBand="0" w:noVBand="1"/>
      </w:tblPr>
      <w:tblGrid>
        <w:gridCol w:w="1128"/>
        <w:gridCol w:w="705"/>
        <w:gridCol w:w="1834"/>
        <w:gridCol w:w="1010"/>
        <w:gridCol w:w="662"/>
        <w:gridCol w:w="1033"/>
      </w:tblGrid>
      <w:tr w:rsidR="00B0330D" w14:paraId="6A96D0AD" w14:textId="77777777" w:rsidTr="00156F77">
        <w:trPr>
          <w:trHeight w:val="841"/>
        </w:trPr>
        <w:tc>
          <w:tcPr>
            <w:tcW w:w="1128" w:type="dxa"/>
            <w:tcBorders>
              <w:top w:val="single" w:sz="4" w:space="0" w:color="auto"/>
              <w:left w:val="single" w:sz="4" w:space="0" w:color="auto"/>
              <w:bottom w:val="single" w:sz="4" w:space="0" w:color="auto"/>
              <w:right w:val="single" w:sz="4" w:space="0" w:color="auto"/>
            </w:tcBorders>
            <w:vAlign w:val="center"/>
            <w:hideMark/>
          </w:tcPr>
          <w:p w14:paraId="07D91A93" w14:textId="77777777" w:rsidR="00B0330D" w:rsidRDefault="00B0330D" w:rsidP="00156F77">
            <w:pPr>
              <w:jc w:val="center"/>
              <w:rPr>
                <w:rFonts w:ascii="Times New Roman" w:hAnsi="Times New Roman" w:cs="Times New Roman"/>
                <w:bCs/>
                <w:sz w:val="24"/>
                <w:szCs w:val="24"/>
                <w:lang w:val="en-ID"/>
              </w:rPr>
            </w:pPr>
            <w:r>
              <w:rPr>
                <w:rFonts w:ascii="Times New Roman" w:hAnsi="Times New Roman" w:cs="Times New Roman"/>
                <w:sz w:val="24"/>
                <w:szCs w:val="24"/>
              </w:rPr>
              <w:t>Tests</w:t>
            </w:r>
          </w:p>
        </w:tc>
        <w:tc>
          <w:tcPr>
            <w:tcW w:w="705" w:type="dxa"/>
            <w:tcBorders>
              <w:top w:val="single" w:sz="4" w:space="0" w:color="auto"/>
              <w:left w:val="single" w:sz="4" w:space="0" w:color="auto"/>
              <w:bottom w:val="single" w:sz="4" w:space="0" w:color="auto"/>
              <w:right w:val="single" w:sz="4" w:space="0" w:color="auto"/>
            </w:tcBorders>
            <w:vAlign w:val="center"/>
            <w:hideMark/>
          </w:tcPr>
          <w:p w14:paraId="2EDD3D5D" w14:textId="77777777" w:rsidR="00B0330D" w:rsidRDefault="00B0330D" w:rsidP="00156F77">
            <w:pPr>
              <w:jc w:val="center"/>
              <w:rPr>
                <w:rFonts w:ascii="Times New Roman" w:hAnsi="Times New Roman" w:cs="Times New Roman"/>
                <w:i/>
                <w:iCs/>
                <w:sz w:val="24"/>
                <w:szCs w:val="24"/>
              </w:rPr>
            </w:pPr>
            <w:r>
              <w:rPr>
                <w:rFonts w:ascii="Times New Roman" w:hAnsi="Times New Roman" w:cs="Times New Roman"/>
                <w:i/>
                <w:iCs/>
                <w:sz w:val="24"/>
                <w:szCs w:val="24"/>
              </w:rPr>
              <w:t>n</w:t>
            </w:r>
          </w:p>
        </w:tc>
        <w:tc>
          <w:tcPr>
            <w:tcW w:w="1834" w:type="dxa"/>
            <w:tcBorders>
              <w:top w:val="single" w:sz="4" w:space="0" w:color="auto"/>
              <w:left w:val="single" w:sz="4" w:space="0" w:color="auto"/>
              <w:bottom w:val="single" w:sz="4" w:space="0" w:color="auto"/>
              <w:right w:val="single" w:sz="4" w:space="0" w:color="auto"/>
            </w:tcBorders>
            <w:vAlign w:val="center"/>
            <w:hideMark/>
          </w:tcPr>
          <w:p w14:paraId="7887E8F5" w14:textId="77777777" w:rsidR="00B0330D" w:rsidRDefault="00B0330D" w:rsidP="00156F77">
            <w:pPr>
              <w:jc w:val="center"/>
              <w:rPr>
                <w:rFonts w:ascii="Times New Roman" w:hAnsi="Times New Roman" w:cs="Times New Roman"/>
                <w:sz w:val="24"/>
                <w:szCs w:val="24"/>
              </w:rPr>
            </w:pPr>
            <w:proofErr w:type="spellStart"/>
            <w:r>
              <w:rPr>
                <w:rFonts w:ascii="Times New Roman" w:hAnsi="Times New Roman" w:cs="Times New Roman"/>
                <w:sz w:val="24"/>
                <w:szCs w:val="24"/>
              </w:rPr>
              <w:t>Statistika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p>
        </w:tc>
        <w:tc>
          <w:tcPr>
            <w:tcW w:w="2705" w:type="dxa"/>
            <w:gridSpan w:val="3"/>
            <w:tcBorders>
              <w:top w:val="single" w:sz="4" w:space="0" w:color="auto"/>
              <w:left w:val="single" w:sz="4" w:space="0" w:color="auto"/>
              <w:bottom w:val="single" w:sz="4" w:space="0" w:color="auto"/>
              <w:right w:val="single" w:sz="4" w:space="0" w:color="auto"/>
            </w:tcBorders>
            <w:vAlign w:val="center"/>
            <w:hideMark/>
          </w:tcPr>
          <w:p w14:paraId="1100E67C" w14:textId="77777777" w:rsidR="00B0330D" w:rsidRDefault="00B0330D" w:rsidP="00156F77">
            <w:pPr>
              <w:jc w:val="center"/>
              <w:rPr>
                <w:rFonts w:ascii="Times New Roman" w:hAnsi="Times New Roman" w:cs="Times New Roman"/>
                <w:sz w:val="24"/>
                <w:szCs w:val="24"/>
              </w:rPr>
            </w:pPr>
            <w:r>
              <w:rPr>
                <w:rFonts w:ascii="Times New Roman" w:hAnsi="Times New Roman" w:cs="Times New Roman"/>
                <w:sz w:val="24"/>
                <w:szCs w:val="24"/>
              </w:rPr>
              <w:t>Paired T-Test</w:t>
            </w:r>
          </w:p>
        </w:tc>
      </w:tr>
      <w:tr w:rsidR="00B0330D" w14:paraId="055AD08C" w14:textId="77777777" w:rsidTr="00156F77">
        <w:trPr>
          <w:trHeight w:val="419"/>
        </w:trPr>
        <w:tc>
          <w:tcPr>
            <w:tcW w:w="1128" w:type="dxa"/>
            <w:tcBorders>
              <w:top w:val="single" w:sz="4" w:space="0" w:color="auto"/>
              <w:left w:val="single" w:sz="4" w:space="0" w:color="auto"/>
              <w:bottom w:val="single" w:sz="4" w:space="0" w:color="auto"/>
              <w:right w:val="single" w:sz="4" w:space="0" w:color="auto"/>
            </w:tcBorders>
          </w:tcPr>
          <w:p w14:paraId="36D06E71" w14:textId="77777777" w:rsidR="00B0330D" w:rsidRDefault="00B0330D" w:rsidP="00156F77">
            <w:pPr>
              <w:jc w:val="center"/>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tcPr>
          <w:p w14:paraId="7529A69C" w14:textId="77777777" w:rsidR="00B0330D" w:rsidRDefault="00B0330D" w:rsidP="00156F77">
            <w:pPr>
              <w:jc w:val="center"/>
              <w:rPr>
                <w:rFonts w:ascii="Times New Roman" w:hAnsi="Times New Roman"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hideMark/>
          </w:tcPr>
          <w:p w14:paraId="59E9AC66" w14:textId="77777777" w:rsidR="00B0330D" w:rsidRDefault="00B0330D" w:rsidP="00156F77">
            <w:pPr>
              <w:jc w:val="center"/>
              <w:rPr>
                <w:rFonts w:ascii="Times New Roman" w:hAnsi="Times New Roman" w:cs="Times New Roman"/>
                <w:i/>
                <w:iCs/>
                <w:sz w:val="24"/>
                <w:szCs w:val="24"/>
              </w:rPr>
            </w:pPr>
            <w:r>
              <w:rPr>
                <w:rFonts w:ascii="Times New Roman" w:hAnsi="Times New Roman" w:cs="Times New Roman"/>
                <w:i/>
                <w:iCs/>
                <w:sz w:val="24"/>
                <w:szCs w:val="24"/>
              </w:rPr>
              <w:t>Mean (</w:t>
            </w:r>
            <w:proofErr w:type="spellStart"/>
            <w:r>
              <w:rPr>
                <w:rFonts w:ascii="Times New Roman" w:hAnsi="Times New Roman" w:cs="Times New Roman"/>
                <w:i/>
                <w:iCs/>
                <w:sz w:val="24"/>
                <w:szCs w:val="24"/>
              </w:rPr>
              <w:t>Std.D</w:t>
            </w:r>
            <w:proofErr w:type="spellEnd"/>
            <w:r>
              <w:rPr>
                <w:rFonts w:ascii="Times New Roman" w:hAnsi="Times New Roman" w:cs="Times New Roman"/>
                <w:i/>
                <w:iCs/>
                <w:sz w:val="24"/>
                <w:szCs w:val="24"/>
              </w:rPr>
              <w:t>)</w:t>
            </w:r>
          </w:p>
        </w:tc>
        <w:tc>
          <w:tcPr>
            <w:tcW w:w="1010" w:type="dxa"/>
            <w:tcBorders>
              <w:top w:val="single" w:sz="4" w:space="0" w:color="auto"/>
              <w:left w:val="single" w:sz="4" w:space="0" w:color="auto"/>
              <w:bottom w:val="single" w:sz="4" w:space="0" w:color="auto"/>
              <w:right w:val="single" w:sz="4" w:space="0" w:color="auto"/>
            </w:tcBorders>
            <w:hideMark/>
          </w:tcPr>
          <w:p w14:paraId="7487BD76" w14:textId="77777777" w:rsidR="00B0330D" w:rsidRDefault="00B0330D" w:rsidP="00156F77">
            <w:pPr>
              <w:jc w:val="center"/>
              <w:rPr>
                <w:rFonts w:ascii="Times New Roman" w:hAnsi="Times New Roman" w:cs="Times New Roman"/>
                <w:i/>
                <w:iCs/>
                <w:sz w:val="24"/>
                <w:szCs w:val="24"/>
              </w:rPr>
            </w:pPr>
            <w:r>
              <w:rPr>
                <w:rFonts w:ascii="Times New Roman" w:hAnsi="Times New Roman" w:cs="Times New Roman"/>
                <w:i/>
                <w:iCs/>
                <w:sz w:val="24"/>
                <w:szCs w:val="24"/>
              </w:rPr>
              <w:t>t</w:t>
            </w:r>
          </w:p>
        </w:tc>
        <w:tc>
          <w:tcPr>
            <w:tcW w:w="662" w:type="dxa"/>
            <w:tcBorders>
              <w:top w:val="single" w:sz="4" w:space="0" w:color="auto"/>
              <w:left w:val="single" w:sz="4" w:space="0" w:color="auto"/>
              <w:bottom w:val="single" w:sz="4" w:space="0" w:color="auto"/>
              <w:right w:val="single" w:sz="4" w:space="0" w:color="auto"/>
            </w:tcBorders>
            <w:hideMark/>
          </w:tcPr>
          <w:p w14:paraId="167C541A" w14:textId="77777777" w:rsidR="00B0330D" w:rsidRDefault="00B0330D" w:rsidP="00156F77">
            <w:pPr>
              <w:jc w:val="center"/>
              <w:rPr>
                <w:rFonts w:ascii="Times New Roman" w:hAnsi="Times New Roman" w:cs="Times New Roman"/>
                <w:i/>
                <w:iCs/>
                <w:sz w:val="24"/>
                <w:szCs w:val="24"/>
              </w:rPr>
            </w:pPr>
            <w:r>
              <w:rPr>
                <w:rFonts w:ascii="Times New Roman" w:hAnsi="Times New Roman" w:cs="Times New Roman"/>
                <w:i/>
                <w:iCs/>
                <w:sz w:val="24"/>
                <w:szCs w:val="24"/>
              </w:rPr>
              <w:t>df</w:t>
            </w:r>
          </w:p>
        </w:tc>
        <w:tc>
          <w:tcPr>
            <w:tcW w:w="1033" w:type="dxa"/>
            <w:tcBorders>
              <w:top w:val="single" w:sz="4" w:space="0" w:color="auto"/>
              <w:left w:val="single" w:sz="4" w:space="0" w:color="auto"/>
              <w:bottom w:val="single" w:sz="4" w:space="0" w:color="auto"/>
              <w:right w:val="single" w:sz="4" w:space="0" w:color="auto"/>
            </w:tcBorders>
            <w:hideMark/>
          </w:tcPr>
          <w:p w14:paraId="3AB32337" w14:textId="77777777" w:rsidR="00B0330D" w:rsidRDefault="00B0330D" w:rsidP="00156F77">
            <w:pPr>
              <w:jc w:val="center"/>
              <w:rPr>
                <w:rFonts w:ascii="Times New Roman" w:hAnsi="Times New Roman" w:cs="Times New Roman"/>
                <w:i/>
                <w:iCs/>
                <w:sz w:val="24"/>
                <w:szCs w:val="24"/>
              </w:rPr>
            </w:pPr>
            <w:r>
              <w:rPr>
                <w:rFonts w:ascii="Times New Roman" w:hAnsi="Times New Roman" w:cs="Times New Roman"/>
                <w:i/>
                <w:iCs/>
                <w:sz w:val="24"/>
                <w:szCs w:val="24"/>
              </w:rPr>
              <w:t>Sig. (2-tailed)</w:t>
            </w:r>
          </w:p>
        </w:tc>
      </w:tr>
      <w:tr w:rsidR="00B0330D" w14:paraId="762B4FA4" w14:textId="77777777" w:rsidTr="00156F77">
        <w:trPr>
          <w:trHeight w:val="419"/>
        </w:trPr>
        <w:tc>
          <w:tcPr>
            <w:tcW w:w="1128" w:type="dxa"/>
            <w:tcBorders>
              <w:top w:val="single" w:sz="4" w:space="0" w:color="auto"/>
              <w:left w:val="single" w:sz="4" w:space="0" w:color="auto"/>
              <w:bottom w:val="single" w:sz="4" w:space="0" w:color="auto"/>
              <w:right w:val="single" w:sz="4" w:space="0" w:color="auto"/>
            </w:tcBorders>
            <w:vAlign w:val="center"/>
            <w:hideMark/>
          </w:tcPr>
          <w:p w14:paraId="07FF3CFD" w14:textId="77777777" w:rsidR="00B0330D" w:rsidRDefault="00B0330D" w:rsidP="00156F77">
            <w:pPr>
              <w:jc w:val="center"/>
              <w:rPr>
                <w:rFonts w:ascii="Times New Roman" w:hAnsi="Times New Roman" w:cs="Times New Roman"/>
                <w:sz w:val="24"/>
                <w:szCs w:val="24"/>
              </w:rPr>
            </w:pPr>
            <w:r>
              <w:rPr>
                <w:rFonts w:ascii="Times New Roman" w:hAnsi="Times New Roman" w:cs="Times New Roman"/>
                <w:sz w:val="24"/>
                <w:szCs w:val="24"/>
              </w:rPr>
              <w:t>Pre-test</w:t>
            </w:r>
          </w:p>
        </w:tc>
        <w:tc>
          <w:tcPr>
            <w:tcW w:w="705" w:type="dxa"/>
            <w:tcBorders>
              <w:top w:val="single" w:sz="4" w:space="0" w:color="auto"/>
              <w:left w:val="single" w:sz="4" w:space="0" w:color="auto"/>
              <w:bottom w:val="single" w:sz="4" w:space="0" w:color="auto"/>
              <w:right w:val="single" w:sz="4" w:space="0" w:color="auto"/>
            </w:tcBorders>
            <w:vAlign w:val="center"/>
          </w:tcPr>
          <w:p w14:paraId="65D37D3D" w14:textId="77777777" w:rsidR="00B0330D" w:rsidRDefault="00B0330D" w:rsidP="00156F77">
            <w:pPr>
              <w:jc w:val="center"/>
              <w:rPr>
                <w:rFonts w:ascii="Times New Roman" w:hAnsi="Times New Roman" w:cs="Times New Roman"/>
                <w:sz w:val="24"/>
                <w:szCs w:val="24"/>
              </w:rPr>
            </w:pPr>
            <w:r>
              <w:rPr>
                <w:rFonts w:ascii="Times New Roman" w:hAnsi="Times New Roman" w:cs="Times New Roman"/>
                <w:sz w:val="24"/>
                <w:szCs w:val="24"/>
              </w:rPr>
              <w:t>20</w:t>
            </w:r>
          </w:p>
        </w:tc>
        <w:tc>
          <w:tcPr>
            <w:tcW w:w="1834" w:type="dxa"/>
            <w:tcBorders>
              <w:top w:val="single" w:sz="4" w:space="0" w:color="auto"/>
              <w:left w:val="single" w:sz="4" w:space="0" w:color="auto"/>
              <w:bottom w:val="single" w:sz="4" w:space="0" w:color="auto"/>
              <w:right w:val="single" w:sz="4" w:space="0" w:color="auto"/>
            </w:tcBorders>
            <w:vAlign w:val="center"/>
          </w:tcPr>
          <w:p w14:paraId="7D788A5D" w14:textId="77777777" w:rsidR="00B0330D" w:rsidRDefault="00B0330D" w:rsidP="00156F77">
            <w:pPr>
              <w:jc w:val="center"/>
              <w:rPr>
                <w:rFonts w:ascii="Times New Roman" w:hAnsi="Times New Roman" w:cs="Times New Roman"/>
                <w:sz w:val="24"/>
                <w:szCs w:val="24"/>
              </w:rPr>
            </w:pPr>
            <w:r>
              <w:rPr>
                <w:rFonts w:ascii="Times New Roman" w:hAnsi="Times New Roman" w:cs="Times New Roman"/>
                <w:sz w:val="24"/>
                <w:szCs w:val="24"/>
              </w:rPr>
              <w:t>52.00 (7.67)</w:t>
            </w:r>
          </w:p>
        </w:tc>
        <w:tc>
          <w:tcPr>
            <w:tcW w:w="1010" w:type="dxa"/>
            <w:vMerge w:val="restart"/>
            <w:tcBorders>
              <w:top w:val="single" w:sz="4" w:space="0" w:color="auto"/>
              <w:left w:val="single" w:sz="4" w:space="0" w:color="auto"/>
              <w:bottom w:val="single" w:sz="4" w:space="0" w:color="auto"/>
              <w:right w:val="single" w:sz="4" w:space="0" w:color="auto"/>
            </w:tcBorders>
            <w:vAlign w:val="center"/>
            <w:hideMark/>
          </w:tcPr>
          <w:p w14:paraId="1460FFA2" w14:textId="77777777" w:rsidR="00B0330D" w:rsidRDefault="00B0330D" w:rsidP="00156F77">
            <w:pPr>
              <w:jc w:val="center"/>
              <w:rPr>
                <w:rFonts w:ascii="Times New Roman" w:hAnsi="Times New Roman" w:cs="Times New Roman"/>
                <w:sz w:val="24"/>
                <w:szCs w:val="24"/>
              </w:rPr>
            </w:pPr>
            <w:r>
              <w:rPr>
                <w:rFonts w:ascii="Times New Roman" w:hAnsi="Times New Roman" w:cs="Times New Roman"/>
                <w:sz w:val="24"/>
                <w:szCs w:val="24"/>
              </w:rPr>
              <w:t>-14.693</w:t>
            </w:r>
          </w:p>
        </w:tc>
        <w:tc>
          <w:tcPr>
            <w:tcW w:w="662" w:type="dxa"/>
            <w:vMerge w:val="restart"/>
            <w:tcBorders>
              <w:top w:val="single" w:sz="4" w:space="0" w:color="auto"/>
              <w:left w:val="single" w:sz="4" w:space="0" w:color="auto"/>
              <w:bottom w:val="single" w:sz="4" w:space="0" w:color="auto"/>
              <w:right w:val="single" w:sz="4" w:space="0" w:color="auto"/>
            </w:tcBorders>
            <w:vAlign w:val="center"/>
          </w:tcPr>
          <w:p w14:paraId="683BA86A" w14:textId="77777777" w:rsidR="00B0330D" w:rsidRDefault="00B0330D" w:rsidP="00156F77">
            <w:pPr>
              <w:jc w:val="center"/>
              <w:rPr>
                <w:rFonts w:ascii="Times New Roman" w:hAnsi="Times New Roman" w:cs="Times New Roman"/>
                <w:sz w:val="24"/>
                <w:szCs w:val="24"/>
              </w:rPr>
            </w:pPr>
            <w:r>
              <w:rPr>
                <w:rFonts w:ascii="Times New Roman" w:hAnsi="Times New Roman" w:cs="Times New Roman"/>
                <w:sz w:val="24"/>
                <w:szCs w:val="24"/>
              </w:rPr>
              <w:t>19</w:t>
            </w:r>
          </w:p>
        </w:tc>
        <w:tc>
          <w:tcPr>
            <w:tcW w:w="1033" w:type="dxa"/>
            <w:vMerge w:val="restart"/>
            <w:tcBorders>
              <w:top w:val="single" w:sz="4" w:space="0" w:color="auto"/>
              <w:left w:val="single" w:sz="4" w:space="0" w:color="auto"/>
              <w:bottom w:val="single" w:sz="4" w:space="0" w:color="auto"/>
              <w:right w:val="single" w:sz="4" w:space="0" w:color="auto"/>
            </w:tcBorders>
            <w:vAlign w:val="center"/>
          </w:tcPr>
          <w:p w14:paraId="53B8DE0C" w14:textId="77777777" w:rsidR="00B0330D" w:rsidRDefault="00B0330D" w:rsidP="00156F77">
            <w:pPr>
              <w:jc w:val="center"/>
              <w:rPr>
                <w:rFonts w:ascii="Times New Roman" w:hAnsi="Times New Roman" w:cs="Times New Roman"/>
                <w:sz w:val="24"/>
                <w:szCs w:val="24"/>
              </w:rPr>
            </w:pPr>
            <w:r>
              <w:rPr>
                <w:rFonts w:ascii="Times New Roman" w:hAnsi="Times New Roman" w:cs="Times New Roman"/>
                <w:sz w:val="24"/>
                <w:szCs w:val="24"/>
              </w:rPr>
              <w:t>0.000</w:t>
            </w:r>
          </w:p>
        </w:tc>
      </w:tr>
      <w:tr w:rsidR="00B0330D" w14:paraId="2FF3146C" w14:textId="77777777" w:rsidTr="00156F77">
        <w:trPr>
          <w:trHeight w:val="513"/>
        </w:trPr>
        <w:tc>
          <w:tcPr>
            <w:tcW w:w="1128" w:type="dxa"/>
            <w:tcBorders>
              <w:top w:val="single" w:sz="4" w:space="0" w:color="auto"/>
              <w:left w:val="single" w:sz="4" w:space="0" w:color="auto"/>
              <w:bottom w:val="single" w:sz="4" w:space="0" w:color="auto"/>
              <w:right w:val="single" w:sz="4" w:space="0" w:color="auto"/>
            </w:tcBorders>
            <w:vAlign w:val="center"/>
            <w:hideMark/>
          </w:tcPr>
          <w:p w14:paraId="769B4C3F" w14:textId="77777777" w:rsidR="00B0330D" w:rsidRDefault="00B0330D" w:rsidP="00156F77">
            <w:pPr>
              <w:jc w:val="center"/>
              <w:rPr>
                <w:rFonts w:ascii="Times New Roman" w:hAnsi="Times New Roman" w:cs="Times New Roman"/>
                <w:sz w:val="24"/>
                <w:szCs w:val="24"/>
              </w:rPr>
            </w:pPr>
            <w:r>
              <w:rPr>
                <w:rFonts w:ascii="Times New Roman" w:hAnsi="Times New Roman" w:cs="Times New Roman"/>
                <w:sz w:val="24"/>
                <w:szCs w:val="24"/>
              </w:rPr>
              <w:t>Post-test</w:t>
            </w:r>
          </w:p>
        </w:tc>
        <w:tc>
          <w:tcPr>
            <w:tcW w:w="705" w:type="dxa"/>
            <w:tcBorders>
              <w:top w:val="single" w:sz="4" w:space="0" w:color="auto"/>
              <w:left w:val="single" w:sz="4" w:space="0" w:color="auto"/>
              <w:bottom w:val="single" w:sz="4" w:space="0" w:color="auto"/>
              <w:right w:val="single" w:sz="4" w:space="0" w:color="auto"/>
            </w:tcBorders>
            <w:vAlign w:val="center"/>
          </w:tcPr>
          <w:p w14:paraId="3EC90EE3" w14:textId="77777777" w:rsidR="00B0330D" w:rsidRDefault="00B0330D" w:rsidP="00156F77">
            <w:pPr>
              <w:jc w:val="center"/>
              <w:rPr>
                <w:rFonts w:ascii="Times New Roman" w:hAnsi="Times New Roman" w:cs="Times New Roman"/>
                <w:sz w:val="24"/>
                <w:szCs w:val="24"/>
              </w:rPr>
            </w:pPr>
            <w:r>
              <w:rPr>
                <w:rFonts w:ascii="Times New Roman" w:hAnsi="Times New Roman" w:cs="Times New Roman"/>
                <w:sz w:val="24"/>
                <w:szCs w:val="24"/>
              </w:rPr>
              <w:t>20</w:t>
            </w:r>
          </w:p>
        </w:tc>
        <w:tc>
          <w:tcPr>
            <w:tcW w:w="1834" w:type="dxa"/>
            <w:tcBorders>
              <w:top w:val="single" w:sz="4" w:space="0" w:color="auto"/>
              <w:left w:val="single" w:sz="4" w:space="0" w:color="auto"/>
              <w:bottom w:val="single" w:sz="4" w:space="0" w:color="auto"/>
              <w:right w:val="single" w:sz="4" w:space="0" w:color="auto"/>
            </w:tcBorders>
            <w:vAlign w:val="center"/>
          </w:tcPr>
          <w:p w14:paraId="424CFA00" w14:textId="77777777" w:rsidR="00B0330D" w:rsidRDefault="00B0330D" w:rsidP="00156F77">
            <w:pPr>
              <w:jc w:val="center"/>
              <w:rPr>
                <w:rFonts w:ascii="Times New Roman" w:hAnsi="Times New Roman" w:cs="Times New Roman"/>
                <w:sz w:val="24"/>
                <w:szCs w:val="24"/>
              </w:rPr>
            </w:pPr>
            <w:r>
              <w:rPr>
                <w:rFonts w:ascii="Times New Roman" w:hAnsi="Times New Roman" w:cs="Times New Roman"/>
                <w:sz w:val="24"/>
                <w:szCs w:val="24"/>
              </w:rPr>
              <w:t>86.50 (5.87)</w:t>
            </w:r>
          </w:p>
        </w:tc>
        <w:tc>
          <w:tcPr>
            <w:tcW w:w="1010" w:type="dxa"/>
            <w:vMerge/>
            <w:tcBorders>
              <w:top w:val="single" w:sz="4" w:space="0" w:color="auto"/>
              <w:left w:val="single" w:sz="4" w:space="0" w:color="auto"/>
              <w:bottom w:val="single" w:sz="4" w:space="0" w:color="auto"/>
              <w:right w:val="single" w:sz="4" w:space="0" w:color="auto"/>
            </w:tcBorders>
            <w:vAlign w:val="center"/>
            <w:hideMark/>
          </w:tcPr>
          <w:p w14:paraId="1E1F9C2E" w14:textId="77777777" w:rsidR="00B0330D" w:rsidRDefault="00B0330D" w:rsidP="00156F77">
            <w:pPr>
              <w:rPr>
                <w:rFonts w:ascii="Times New Roman" w:hAnsi="Times New Roman" w:cs="Times New Roman"/>
                <w:kern w:val="2"/>
                <w:sz w:val="24"/>
                <w:szCs w:val="24"/>
                <w14:ligatures w14:val="standardContextual"/>
              </w:rPr>
            </w:pPr>
          </w:p>
        </w:tc>
        <w:tc>
          <w:tcPr>
            <w:tcW w:w="662" w:type="dxa"/>
            <w:vMerge/>
            <w:tcBorders>
              <w:top w:val="single" w:sz="4" w:space="0" w:color="auto"/>
              <w:left w:val="single" w:sz="4" w:space="0" w:color="auto"/>
              <w:bottom w:val="single" w:sz="4" w:space="0" w:color="auto"/>
              <w:right w:val="single" w:sz="4" w:space="0" w:color="auto"/>
            </w:tcBorders>
            <w:vAlign w:val="center"/>
          </w:tcPr>
          <w:p w14:paraId="3DB763CF" w14:textId="77777777" w:rsidR="00B0330D" w:rsidRDefault="00B0330D" w:rsidP="00156F77">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7CC089" w14:textId="77777777" w:rsidR="00B0330D" w:rsidRDefault="00B0330D" w:rsidP="00156F77">
            <w:pPr>
              <w:rPr>
                <w:rFonts w:ascii="Times New Roman" w:hAnsi="Times New Roman" w:cs="Times New Roman"/>
                <w:kern w:val="2"/>
                <w:sz w:val="24"/>
                <w:szCs w:val="24"/>
                <w14:ligatures w14:val="standardContextual"/>
              </w:rPr>
            </w:pPr>
          </w:p>
        </w:tc>
      </w:tr>
    </w:tbl>
    <w:p w14:paraId="64D43249" w14:textId="65E2B8CB" w:rsidR="00F546F8" w:rsidRPr="00F546F8" w:rsidRDefault="00F546F8" w:rsidP="00F546F8">
      <w:pPr>
        <w:pBdr>
          <w:top w:val="nil"/>
          <w:left w:val="nil"/>
          <w:bottom w:val="nil"/>
          <w:right w:val="nil"/>
          <w:between w:val="nil"/>
        </w:pBdr>
        <w:spacing w:after="0"/>
        <w:ind w:firstLine="567"/>
        <w:jc w:val="both"/>
        <w:rPr>
          <w:rFonts w:ascii="Times New Roman" w:hAnsi="Times New Roman" w:cs="Times New Roman"/>
          <w:sz w:val="24"/>
          <w:szCs w:val="24"/>
        </w:rPr>
      </w:pPr>
      <w:proofErr w:type="spellStart"/>
      <w:r w:rsidRPr="00F546F8">
        <w:rPr>
          <w:rFonts w:ascii="Times New Roman" w:hAnsi="Times New Roman" w:cs="Times New Roman"/>
          <w:sz w:val="24"/>
          <w:szCs w:val="24"/>
          <w:lang w:val="en-US"/>
        </w:rPr>
        <w:t>Berdasarkan</w:t>
      </w:r>
      <w:proofErr w:type="spellEnd"/>
      <w:r w:rsidRPr="00F546F8">
        <w:rPr>
          <w:rFonts w:ascii="Times New Roman" w:hAnsi="Times New Roman" w:cs="Times New Roman"/>
          <w:sz w:val="24"/>
          <w:szCs w:val="24"/>
          <w:lang w:val="en-US"/>
        </w:rPr>
        <w:t xml:space="preserve"> </w:t>
      </w:r>
      <w:proofErr w:type="spellStart"/>
      <w:r w:rsidRPr="00F546F8">
        <w:rPr>
          <w:rFonts w:ascii="Times New Roman" w:hAnsi="Times New Roman" w:cs="Times New Roman"/>
          <w:sz w:val="24"/>
          <w:szCs w:val="24"/>
          <w:lang w:val="en-US"/>
        </w:rPr>
        <w:t>Tabel</w:t>
      </w:r>
      <w:proofErr w:type="spellEnd"/>
      <w:r w:rsidRPr="00F546F8">
        <w:rPr>
          <w:rFonts w:ascii="Times New Roman" w:hAnsi="Times New Roman" w:cs="Times New Roman"/>
          <w:sz w:val="24"/>
          <w:szCs w:val="24"/>
          <w:lang w:val="en-US"/>
        </w:rPr>
        <w:t xml:space="preserve"> 5</w:t>
      </w:r>
      <w:r>
        <w:rPr>
          <w:rFonts w:ascii="Times New Roman" w:hAnsi="Times New Roman" w:cs="Times New Roman"/>
          <w:b/>
          <w:bCs/>
          <w:sz w:val="24"/>
          <w:szCs w:val="24"/>
          <w:lang w:val="en-US"/>
        </w:rPr>
        <w:t xml:space="preserve"> </w:t>
      </w:r>
      <w:proofErr w:type="spellStart"/>
      <w:r w:rsidRPr="003627AE">
        <w:rPr>
          <w:rFonts w:ascii="Times New Roman" w:hAnsi="Times New Roman" w:cs="Times New Roman"/>
          <w:sz w:val="24"/>
          <w:szCs w:val="24"/>
        </w:rPr>
        <w:t>nilai</w:t>
      </w:r>
      <w:proofErr w:type="spellEnd"/>
      <w:r w:rsidRPr="003627AE">
        <w:rPr>
          <w:rFonts w:ascii="Times New Roman" w:hAnsi="Times New Roman" w:cs="Times New Roman"/>
          <w:sz w:val="24"/>
          <w:szCs w:val="24"/>
        </w:rPr>
        <w:t xml:space="preserve"> rata-rata </w:t>
      </w:r>
      <w:proofErr w:type="spellStart"/>
      <w:r w:rsidRPr="003627AE">
        <w:rPr>
          <w:rFonts w:ascii="Times New Roman" w:hAnsi="Times New Roman" w:cs="Times New Roman"/>
          <w:i/>
          <w:iCs/>
          <w:sz w:val="24"/>
          <w:szCs w:val="24"/>
        </w:rPr>
        <w:t>pre test</w:t>
      </w:r>
      <w:proofErr w:type="spellEnd"/>
      <w:r w:rsidRPr="003627AE">
        <w:rPr>
          <w:rFonts w:ascii="Times New Roman" w:hAnsi="Times New Roman" w:cs="Times New Roman"/>
          <w:sz w:val="24"/>
          <w:szCs w:val="24"/>
        </w:rPr>
        <w:t xml:space="preserve"> dan </w:t>
      </w:r>
      <w:proofErr w:type="spellStart"/>
      <w:r w:rsidRPr="003627AE">
        <w:rPr>
          <w:rFonts w:ascii="Times New Roman" w:hAnsi="Times New Roman" w:cs="Times New Roman"/>
          <w:i/>
          <w:iCs/>
          <w:sz w:val="24"/>
          <w:szCs w:val="24"/>
        </w:rPr>
        <w:t>post test</w:t>
      </w:r>
      <w:proofErr w:type="spellEnd"/>
      <w:r w:rsidRPr="003627AE">
        <w:rPr>
          <w:rFonts w:ascii="Times New Roman" w:hAnsi="Times New Roman" w:cs="Times New Roman"/>
          <w:sz w:val="24"/>
          <w:szCs w:val="24"/>
        </w:rPr>
        <w:t xml:space="preserve"> </w:t>
      </w:r>
      <w:proofErr w:type="spellStart"/>
      <w:r w:rsidRPr="003627AE">
        <w:rPr>
          <w:rFonts w:ascii="Times New Roman" w:hAnsi="Times New Roman" w:cs="Times New Roman"/>
          <w:sz w:val="24"/>
          <w:szCs w:val="24"/>
        </w:rPr>
        <w:t>siswa</w:t>
      </w:r>
      <w:proofErr w:type="spellEnd"/>
      <w:r w:rsidRPr="003627AE">
        <w:rPr>
          <w:rFonts w:ascii="Times New Roman" w:hAnsi="Times New Roman" w:cs="Times New Roman"/>
          <w:sz w:val="24"/>
          <w:szCs w:val="24"/>
        </w:rPr>
        <w:t xml:space="preserve"> </w:t>
      </w:r>
      <w:proofErr w:type="spellStart"/>
      <w:r w:rsidRPr="003627AE">
        <w:rPr>
          <w:rFonts w:ascii="Times New Roman" w:hAnsi="Times New Roman" w:cs="Times New Roman"/>
          <w:sz w:val="24"/>
          <w:szCs w:val="24"/>
        </w:rPr>
        <w:t>kelas</w:t>
      </w:r>
      <w:proofErr w:type="spellEnd"/>
      <w:r w:rsidRPr="003627AE">
        <w:rPr>
          <w:rFonts w:ascii="Times New Roman" w:hAnsi="Times New Roman" w:cs="Times New Roman"/>
          <w:sz w:val="24"/>
          <w:szCs w:val="24"/>
        </w:rPr>
        <w:t xml:space="preserve"> V di SD Negeri </w:t>
      </w:r>
      <w:proofErr w:type="spellStart"/>
      <w:r w:rsidRPr="003627AE">
        <w:rPr>
          <w:rFonts w:ascii="Times New Roman" w:hAnsi="Times New Roman" w:cs="Times New Roman"/>
          <w:sz w:val="24"/>
          <w:szCs w:val="24"/>
        </w:rPr>
        <w:t>Rejosari</w:t>
      </w:r>
      <w:proofErr w:type="spellEnd"/>
      <w:r w:rsidRPr="003627AE">
        <w:rPr>
          <w:rFonts w:ascii="Times New Roman" w:hAnsi="Times New Roman" w:cs="Times New Roman"/>
          <w:sz w:val="24"/>
          <w:szCs w:val="24"/>
        </w:rPr>
        <w:t xml:space="preserve"> 3 </w:t>
      </w:r>
      <w:proofErr w:type="spellStart"/>
      <w:r w:rsidRPr="003627AE">
        <w:rPr>
          <w:rFonts w:ascii="Times New Roman" w:hAnsi="Times New Roman" w:cs="Times New Roman"/>
          <w:sz w:val="24"/>
          <w:szCs w:val="24"/>
        </w:rPr>
        <w:t>mendapat</w:t>
      </w:r>
      <w:proofErr w:type="spellEnd"/>
      <w:r w:rsidRPr="003627AE">
        <w:rPr>
          <w:rFonts w:ascii="Times New Roman" w:hAnsi="Times New Roman" w:cs="Times New Roman"/>
          <w:sz w:val="24"/>
          <w:szCs w:val="24"/>
        </w:rPr>
        <w:t xml:space="preserve"> </w:t>
      </w:r>
      <w:proofErr w:type="spellStart"/>
      <w:r w:rsidRPr="003627AE">
        <w:rPr>
          <w:rFonts w:ascii="Times New Roman" w:hAnsi="Times New Roman" w:cs="Times New Roman"/>
          <w:sz w:val="24"/>
          <w:szCs w:val="24"/>
        </w:rPr>
        <w:t>keseluruhan</w:t>
      </w:r>
      <w:proofErr w:type="spellEnd"/>
      <w:r w:rsidRPr="003627AE">
        <w:rPr>
          <w:rFonts w:ascii="Times New Roman" w:hAnsi="Times New Roman" w:cs="Times New Roman"/>
          <w:sz w:val="24"/>
          <w:szCs w:val="24"/>
        </w:rPr>
        <w:t xml:space="preserve"> </w:t>
      </w:r>
      <w:proofErr w:type="spellStart"/>
      <w:r w:rsidRPr="003627AE">
        <w:rPr>
          <w:rFonts w:ascii="Times New Roman" w:hAnsi="Times New Roman" w:cs="Times New Roman"/>
          <w:sz w:val="24"/>
          <w:szCs w:val="24"/>
        </w:rPr>
        <w:t>nilai</w:t>
      </w:r>
      <w:proofErr w:type="spellEnd"/>
      <w:r w:rsidRPr="003627AE">
        <w:rPr>
          <w:rFonts w:ascii="Times New Roman" w:hAnsi="Times New Roman" w:cs="Times New Roman"/>
          <w:sz w:val="24"/>
          <w:szCs w:val="24"/>
        </w:rPr>
        <w:t xml:space="preserve"> </w:t>
      </w:r>
      <w:proofErr w:type="spellStart"/>
      <w:r w:rsidRPr="003627AE">
        <w:rPr>
          <w:rFonts w:ascii="Times New Roman" w:hAnsi="Times New Roman" w:cs="Times New Roman"/>
          <w:i/>
          <w:iCs/>
          <w:sz w:val="24"/>
          <w:szCs w:val="24"/>
        </w:rPr>
        <w:t>pre test</w:t>
      </w:r>
      <w:proofErr w:type="spellEnd"/>
      <w:r w:rsidRPr="003627AE">
        <w:rPr>
          <w:rFonts w:ascii="Times New Roman" w:hAnsi="Times New Roman" w:cs="Times New Roman"/>
          <w:sz w:val="24"/>
          <w:szCs w:val="24"/>
        </w:rPr>
        <w:t xml:space="preserve"> rata-rata 52.00. </w:t>
      </w:r>
      <w:proofErr w:type="spellStart"/>
      <w:r w:rsidRPr="003627AE">
        <w:rPr>
          <w:rFonts w:ascii="Times New Roman" w:hAnsi="Times New Roman" w:cs="Times New Roman"/>
          <w:sz w:val="24"/>
          <w:szCs w:val="24"/>
        </w:rPr>
        <w:t>Sedangkan</w:t>
      </w:r>
      <w:proofErr w:type="spellEnd"/>
      <w:r w:rsidRPr="003627AE">
        <w:rPr>
          <w:rFonts w:ascii="Times New Roman" w:hAnsi="Times New Roman" w:cs="Times New Roman"/>
          <w:sz w:val="24"/>
          <w:szCs w:val="24"/>
        </w:rPr>
        <w:t xml:space="preserve"> </w:t>
      </w:r>
      <w:proofErr w:type="spellStart"/>
      <w:r w:rsidRPr="003627AE">
        <w:rPr>
          <w:rFonts w:ascii="Times New Roman" w:hAnsi="Times New Roman" w:cs="Times New Roman"/>
          <w:sz w:val="24"/>
          <w:szCs w:val="24"/>
        </w:rPr>
        <w:t>nilai</w:t>
      </w:r>
      <w:proofErr w:type="spellEnd"/>
      <w:r w:rsidRPr="003627AE">
        <w:rPr>
          <w:rFonts w:ascii="Times New Roman" w:hAnsi="Times New Roman" w:cs="Times New Roman"/>
          <w:sz w:val="24"/>
          <w:szCs w:val="24"/>
        </w:rPr>
        <w:t xml:space="preserve"> rata-rata </w:t>
      </w:r>
      <w:proofErr w:type="spellStart"/>
      <w:r w:rsidRPr="003627AE">
        <w:rPr>
          <w:rFonts w:ascii="Times New Roman" w:hAnsi="Times New Roman" w:cs="Times New Roman"/>
          <w:i/>
          <w:iCs/>
          <w:sz w:val="24"/>
          <w:szCs w:val="24"/>
        </w:rPr>
        <w:t>post test</w:t>
      </w:r>
      <w:proofErr w:type="spellEnd"/>
      <w:r w:rsidRPr="003627AE">
        <w:rPr>
          <w:rFonts w:ascii="Times New Roman" w:hAnsi="Times New Roman" w:cs="Times New Roman"/>
          <w:sz w:val="24"/>
          <w:szCs w:val="24"/>
        </w:rPr>
        <w:t xml:space="preserve"> </w:t>
      </w:r>
      <w:proofErr w:type="spellStart"/>
      <w:r w:rsidRPr="003627AE">
        <w:rPr>
          <w:rFonts w:ascii="Times New Roman" w:hAnsi="Times New Roman" w:cs="Times New Roman"/>
          <w:sz w:val="24"/>
          <w:szCs w:val="24"/>
        </w:rPr>
        <w:t>mendapatkan</w:t>
      </w:r>
      <w:proofErr w:type="spellEnd"/>
      <w:r w:rsidRPr="003627AE">
        <w:rPr>
          <w:rFonts w:ascii="Times New Roman" w:hAnsi="Times New Roman" w:cs="Times New Roman"/>
          <w:sz w:val="24"/>
          <w:szCs w:val="24"/>
        </w:rPr>
        <w:t xml:space="preserve"> </w:t>
      </w:r>
      <w:proofErr w:type="spellStart"/>
      <w:r w:rsidRPr="003627AE">
        <w:rPr>
          <w:rFonts w:ascii="Times New Roman" w:hAnsi="Times New Roman" w:cs="Times New Roman"/>
          <w:sz w:val="24"/>
          <w:szCs w:val="24"/>
        </w:rPr>
        <w:t>nilai</w:t>
      </w:r>
      <w:proofErr w:type="spellEnd"/>
      <w:r w:rsidRPr="003627AE">
        <w:rPr>
          <w:rFonts w:ascii="Times New Roman" w:hAnsi="Times New Roman" w:cs="Times New Roman"/>
          <w:sz w:val="24"/>
          <w:szCs w:val="24"/>
        </w:rPr>
        <w:t xml:space="preserve"> 86.50. </w:t>
      </w:r>
      <w:proofErr w:type="spellStart"/>
      <w:r w:rsidRPr="003627AE">
        <w:rPr>
          <w:rFonts w:ascii="Times New Roman" w:hAnsi="Times New Roman" w:cs="Times New Roman"/>
          <w:sz w:val="24"/>
          <w:szCs w:val="24"/>
        </w:rPr>
        <w:t>Dapat</w:t>
      </w:r>
      <w:proofErr w:type="spellEnd"/>
      <w:r w:rsidRPr="003627AE">
        <w:rPr>
          <w:rFonts w:ascii="Times New Roman" w:hAnsi="Times New Roman" w:cs="Times New Roman"/>
          <w:sz w:val="24"/>
          <w:szCs w:val="24"/>
        </w:rPr>
        <w:t xml:space="preserve"> </w:t>
      </w:r>
      <w:proofErr w:type="spellStart"/>
      <w:r w:rsidRPr="003627AE">
        <w:rPr>
          <w:rFonts w:ascii="Times New Roman" w:hAnsi="Times New Roman" w:cs="Times New Roman"/>
          <w:sz w:val="24"/>
          <w:szCs w:val="24"/>
        </w:rPr>
        <w:t>disimpulkan</w:t>
      </w:r>
      <w:proofErr w:type="spellEnd"/>
      <w:r w:rsidRPr="003627AE">
        <w:rPr>
          <w:rFonts w:ascii="Times New Roman" w:hAnsi="Times New Roman" w:cs="Times New Roman"/>
          <w:sz w:val="24"/>
          <w:szCs w:val="24"/>
        </w:rPr>
        <w:t xml:space="preserve"> </w:t>
      </w:r>
      <w:proofErr w:type="spellStart"/>
      <w:r w:rsidRPr="003627AE">
        <w:rPr>
          <w:rFonts w:ascii="Times New Roman" w:hAnsi="Times New Roman" w:cs="Times New Roman"/>
          <w:sz w:val="24"/>
          <w:szCs w:val="24"/>
        </w:rPr>
        <w:t>bahwa</w:t>
      </w:r>
      <w:proofErr w:type="spellEnd"/>
      <w:r w:rsidRPr="003627AE">
        <w:rPr>
          <w:rFonts w:ascii="Times New Roman" w:hAnsi="Times New Roman" w:cs="Times New Roman"/>
          <w:sz w:val="24"/>
          <w:szCs w:val="24"/>
        </w:rPr>
        <w:t xml:space="preserve"> </w:t>
      </w:r>
      <w:proofErr w:type="spellStart"/>
      <w:r w:rsidRPr="003627AE">
        <w:rPr>
          <w:rFonts w:ascii="Times New Roman" w:hAnsi="Times New Roman" w:cs="Times New Roman"/>
          <w:sz w:val="24"/>
          <w:szCs w:val="24"/>
        </w:rPr>
        <w:t>nilai</w:t>
      </w:r>
      <w:proofErr w:type="spellEnd"/>
      <w:r w:rsidRPr="003627AE">
        <w:rPr>
          <w:rFonts w:ascii="Times New Roman" w:hAnsi="Times New Roman" w:cs="Times New Roman"/>
          <w:sz w:val="24"/>
          <w:szCs w:val="24"/>
        </w:rPr>
        <w:t xml:space="preserve"> rata-rata </w:t>
      </w:r>
      <w:proofErr w:type="spellStart"/>
      <w:r w:rsidRPr="003627AE">
        <w:rPr>
          <w:rFonts w:ascii="Times New Roman" w:hAnsi="Times New Roman" w:cs="Times New Roman"/>
          <w:i/>
          <w:iCs/>
          <w:sz w:val="24"/>
          <w:szCs w:val="24"/>
        </w:rPr>
        <w:t>post test</w:t>
      </w:r>
      <w:proofErr w:type="spellEnd"/>
      <w:r w:rsidRPr="003627AE">
        <w:rPr>
          <w:rFonts w:ascii="Times New Roman" w:hAnsi="Times New Roman" w:cs="Times New Roman"/>
          <w:i/>
          <w:iCs/>
          <w:sz w:val="24"/>
          <w:szCs w:val="24"/>
        </w:rPr>
        <w:t xml:space="preserve"> </w:t>
      </w:r>
      <w:proofErr w:type="spellStart"/>
      <w:r w:rsidRPr="003627AE">
        <w:rPr>
          <w:rFonts w:ascii="Times New Roman" w:hAnsi="Times New Roman" w:cs="Times New Roman"/>
          <w:sz w:val="24"/>
          <w:szCs w:val="24"/>
        </w:rPr>
        <w:t>lebih</w:t>
      </w:r>
      <w:proofErr w:type="spellEnd"/>
      <w:r w:rsidRPr="003627AE">
        <w:rPr>
          <w:rFonts w:ascii="Times New Roman" w:hAnsi="Times New Roman" w:cs="Times New Roman"/>
          <w:sz w:val="24"/>
          <w:szCs w:val="24"/>
        </w:rPr>
        <w:t xml:space="preserve"> </w:t>
      </w:r>
      <w:proofErr w:type="spellStart"/>
      <w:r w:rsidRPr="003627AE">
        <w:rPr>
          <w:rFonts w:ascii="Times New Roman" w:hAnsi="Times New Roman" w:cs="Times New Roman"/>
          <w:sz w:val="24"/>
          <w:szCs w:val="24"/>
        </w:rPr>
        <w:t>tinggi</w:t>
      </w:r>
      <w:proofErr w:type="spellEnd"/>
      <w:r w:rsidRPr="003627AE">
        <w:rPr>
          <w:rFonts w:ascii="Times New Roman" w:hAnsi="Times New Roman" w:cs="Times New Roman"/>
          <w:sz w:val="24"/>
          <w:szCs w:val="24"/>
        </w:rPr>
        <w:t xml:space="preserve"> </w:t>
      </w:r>
      <w:r>
        <w:rPr>
          <w:rFonts w:ascii="Times New Roman" w:hAnsi="Times New Roman" w:cs="Times New Roman"/>
          <w:sz w:val="24"/>
          <w:szCs w:val="24"/>
        </w:rPr>
        <w:pgNum/>
      </w:r>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w:t>
      </w:r>
      <w:proofErr w:type="spellEnd"/>
      <w:r w:rsidRPr="003627AE">
        <w:rPr>
          <w:rFonts w:ascii="Times New Roman" w:hAnsi="Times New Roman" w:cs="Times New Roman"/>
          <w:sz w:val="24"/>
          <w:szCs w:val="24"/>
        </w:rPr>
        <w:t xml:space="preserve"> </w:t>
      </w:r>
      <w:proofErr w:type="spellStart"/>
      <w:r w:rsidRPr="003627AE">
        <w:rPr>
          <w:rFonts w:ascii="Times New Roman" w:hAnsi="Times New Roman" w:cs="Times New Roman"/>
          <w:sz w:val="24"/>
          <w:szCs w:val="24"/>
        </w:rPr>
        <w:t>nilai</w:t>
      </w:r>
      <w:proofErr w:type="spellEnd"/>
      <w:r w:rsidRPr="003627AE">
        <w:rPr>
          <w:rFonts w:ascii="Times New Roman" w:hAnsi="Times New Roman" w:cs="Times New Roman"/>
          <w:sz w:val="24"/>
          <w:szCs w:val="24"/>
        </w:rPr>
        <w:t xml:space="preserve"> </w:t>
      </w:r>
      <w:proofErr w:type="spellStart"/>
      <w:r w:rsidRPr="003627AE">
        <w:rPr>
          <w:rFonts w:ascii="Times New Roman" w:hAnsi="Times New Roman" w:cs="Times New Roman"/>
          <w:i/>
          <w:iCs/>
          <w:sz w:val="24"/>
          <w:szCs w:val="24"/>
        </w:rPr>
        <w:t>pre test</w:t>
      </w:r>
      <w:proofErr w:type="spellEnd"/>
      <w:r w:rsidRPr="003627AE">
        <w:rPr>
          <w:rFonts w:ascii="Times New Roman" w:hAnsi="Times New Roman" w:cs="Times New Roman"/>
          <w:i/>
          <w:iCs/>
          <w:sz w:val="24"/>
          <w:szCs w:val="24"/>
        </w:rPr>
        <w:t>.</w:t>
      </w:r>
      <w:r w:rsidRPr="003627AE">
        <w:rPr>
          <w:rFonts w:ascii="Times New Roman" w:hAnsi="Times New Roman" w:cs="Times New Roman"/>
          <w:sz w:val="24"/>
          <w:szCs w:val="24"/>
        </w:rPr>
        <w:t xml:space="preserve"> </w:t>
      </w:r>
    </w:p>
    <w:p w14:paraId="1D12F95E" w14:textId="599283B9" w:rsidR="00B0330D" w:rsidRPr="00B0330D" w:rsidRDefault="00B0330D" w:rsidP="00F546F8">
      <w:pPr>
        <w:pBdr>
          <w:top w:val="nil"/>
          <w:left w:val="nil"/>
          <w:bottom w:val="nil"/>
          <w:right w:val="nil"/>
          <w:between w:val="nil"/>
        </w:pBdr>
        <w:spacing w:after="0"/>
        <w:jc w:val="center"/>
        <w:rPr>
          <w:rFonts w:ascii="Times New Roman" w:hAnsi="Times New Roman" w:cs="Times New Roman"/>
          <w:sz w:val="24"/>
          <w:szCs w:val="24"/>
        </w:rPr>
      </w:pPr>
      <w:r w:rsidRPr="00B0330D">
        <w:rPr>
          <w:rFonts w:ascii="Times New Roman" w:hAnsi="Times New Roman" w:cs="Times New Roman"/>
          <w:b/>
          <w:bCs/>
          <w:sz w:val="24"/>
          <w:szCs w:val="24"/>
        </w:rPr>
        <w:t>Tabel</w:t>
      </w:r>
      <w:r w:rsidRPr="006F2666">
        <w:rPr>
          <w:rFonts w:ascii="Times New Roman" w:hAnsi="Times New Roman" w:cs="Times New Roman"/>
          <w:sz w:val="24"/>
          <w:szCs w:val="24"/>
        </w:rPr>
        <w:t xml:space="preserve"> </w:t>
      </w:r>
      <w:r w:rsidRPr="00B0330D">
        <w:rPr>
          <w:rFonts w:ascii="Times New Roman" w:hAnsi="Times New Roman" w:cs="Times New Roman"/>
          <w:b/>
          <w:bCs/>
          <w:sz w:val="24"/>
          <w:szCs w:val="24"/>
          <w:lang w:val="en-US"/>
        </w:rPr>
        <w:t>6.</w:t>
      </w:r>
      <w:r>
        <w:rPr>
          <w:rFonts w:ascii="Times New Roman" w:hAnsi="Times New Roman" w:cs="Times New Roman"/>
          <w:sz w:val="24"/>
          <w:szCs w:val="24"/>
          <w:lang w:val="en-US"/>
        </w:rPr>
        <w:t xml:space="preserve"> </w:t>
      </w:r>
      <w:r w:rsidRPr="00FF25CF">
        <w:rPr>
          <w:rFonts w:ascii="Times New Roman" w:hAnsi="Times New Roman" w:cs="Times New Roman"/>
          <w:sz w:val="24"/>
          <w:szCs w:val="24"/>
        </w:rPr>
        <w:t>Perbedaan Rata-rata Hasil Pre-test dan Post-test</w:t>
      </w:r>
      <w:r>
        <w:rPr>
          <w:rFonts w:ascii="Times New Roman" w:hAnsi="Times New Roman" w:cs="Times New Roman"/>
          <w:sz w:val="24"/>
          <w:szCs w:val="24"/>
        </w:rPr>
        <w:t xml:space="preserve"> </w:t>
      </w:r>
      <w:r w:rsidRPr="006F2666">
        <w:rPr>
          <w:rFonts w:ascii="Times New Roman" w:hAnsi="Times New Roman" w:cs="Times New Roman"/>
          <w:sz w:val="24"/>
          <w:szCs w:val="24"/>
        </w:rPr>
        <w:t xml:space="preserve">di </w:t>
      </w:r>
      <w:r w:rsidRPr="00B0330D">
        <w:rPr>
          <w:rFonts w:ascii="Times New Roman" w:hAnsi="Times New Roman" w:cs="Times New Roman"/>
          <w:sz w:val="24"/>
          <w:szCs w:val="24"/>
        </w:rPr>
        <w:t>SD Negeri Karangtempel</w:t>
      </w:r>
    </w:p>
    <w:tbl>
      <w:tblPr>
        <w:tblStyle w:val="TableGrid"/>
        <w:tblW w:w="0" w:type="auto"/>
        <w:tblInd w:w="1555" w:type="dxa"/>
        <w:tblLook w:val="04A0" w:firstRow="1" w:lastRow="0" w:firstColumn="1" w:lastColumn="0" w:noHBand="0" w:noVBand="1"/>
      </w:tblPr>
      <w:tblGrid>
        <w:gridCol w:w="1134"/>
        <w:gridCol w:w="708"/>
        <w:gridCol w:w="1843"/>
        <w:gridCol w:w="851"/>
        <w:gridCol w:w="801"/>
        <w:gridCol w:w="1035"/>
      </w:tblGrid>
      <w:tr w:rsidR="00B0330D" w14:paraId="0D985ADB" w14:textId="77777777" w:rsidTr="00156F77">
        <w:trPr>
          <w:trHeight w:val="841"/>
        </w:trPr>
        <w:tc>
          <w:tcPr>
            <w:tcW w:w="1134" w:type="dxa"/>
            <w:tcBorders>
              <w:top w:val="single" w:sz="4" w:space="0" w:color="auto"/>
              <w:left w:val="single" w:sz="4" w:space="0" w:color="auto"/>
              <w:bottom w:val="single" w:sz="4" w:space="0" w:color="auto"/>
              <w:right w:val="single" w:sz="4" w:space="0" w:color="auto"/>
            </w:tcBorders>
            <w:vAlign w:val="center"/>
            <w:hideMark/>
          </w:tcPr>
          <w:p w14:paraId="7BF55446" w14:textId="77777777" w:rsidR="00B0330D" w:rsidRDefault="00B0330D" w:rsidP="00156F77">
            <w:pPr>
              <w:jc w:val="center"/>
              <w:rPr>
                <w:rFonts w:ascii="Times New Roman" w:hAnsi="Times New Roman" w:cs="Times New Roman"/>
                <w:bCs/>
                <w:sz w:val="24"/>
                <w:szCs w:val="24"/>
                <w:lang w:val="en-ID"/>
              </w:rPr>
            </w:pPr>
            <w:r>
              <w:rPr>
                <w:rFonts w:ascii="Times New Roman" w:hAnsi="Times New Roman" w:cs="Times New Roman"/>
                <w:sz w:val="24"/>
                <w:szCs w:val="24"/>
              </w:rPr>
              <w:t>Tests</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AF0C6D" w14:textId="77777777" w:rsidR="00B0330D" w:rsidRDefault="00B0330D" w:rsidP="00156F77">
            <w:pPr>
              <w:jc w:val="center"/>
              <w:rPr>
                <w:rFonts w:ascii="Times New Roman" w:hAnsi="Times New Roman" w:cs="Times New Roman"/>
                <w:i/>
                <w:iCs/>
                <w:sz w:val="24"/>
                <w:szCs w:val="24"/>
              </w:rPr>
            </w:pPr>
            <w:r>
              <w:rPr>
                <w:rFonts w:ascii="Times New Roman" w:hAnsi="Times New Roman" w:cs="Times New Roman"/>
                <w:i/>
                <w:iCs/>
                <w:sz w:val="24"/>
                <w:szCs w:val="24"/>
              </w:rPr>
              <w:t>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7C62FB" w14:textId="77777777" w:rsidR="00B0330D" w:rsidRDefault="00B0330D" w:rsidP="00156F77">
            <w:pPr>
              <w:jc w:val="center"/>
              <w:rPr>
                <w:rFonts w:ascii="Times New Roman" w:hAnsi="Times New Roman" w:cs="Times New Roman"/>
                <w:sz w:val="24"/>
                <w:szCs w:val="24"/>
              </w:rPr>
            </w:pPr>
            <w:proofErr w:type="spellStart"/>
            <w:r>
              <w:rPr>
                <w:rFonts w:ascii="Times New Roman" w:hAnsi="Times New Roman" w:cs="Times New Roman"/>
                <w:sz w:val="24"/>
                <w:szCs w:val="24"/>
              </w:rPr>
              <w:t>Statistika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p>
        </w:tc>
        <w:tc>
          <w:tcPr>
            <w:tcW w:w="2687" w:type="dxa"/>
            <w:gridSpan w:val="3"/>
            <w:tcBorders>
              <w:top w:val="single" w:sz="4" w:space="0" w:color="auto"/>
              <w:left w:val="single" w:sz="4" w:space="0" w:color="auto"/>
              <w:bottom w:val="single" w:sz="4" w:space="0" w:color="auto"/>
              <w:right w:val="single" w:sz="4" w:space="0" w:color="auto"/>
            </w:tcBorders>
            <w:vAlign w:val="center"/>
            <w:hideMark/>
          </w:tcPr>
          <w:p w14:paraId="31EDDF32" w14:textId="77777777" w:rsidR="00B0330D" w:rsidRDefault="00B0330D" w:rsidP="00156F77">
            <w:pPr>
              <w:jc w:val="center"/>
              <w:rPr>
                <w:rFonts w:ascii="Times New Roman" w:hAnsi="Times New Roman" w:cs="Times New Roman"/>
                <w:sz w:val="24"/>
                <w:szCs w:val="24"/>
              </w:rPr>
            </w:pPr>
            <w:r>
              <w:rPr>
                <w:rFonts w:ascii="Times New Roman" w:hAnsi="Times New Roman" w:cs="Times New Roman"/>
                <w:sz w:val="24"/>
                <w:szCs w:val="24"/>
              </w:rPr>
              <w:t>Paired T-Test</w:t>
            </w:r>
          </w:p>
        </w:tc>
      </w:tr>
      <w:tr w:rsidR="00B0330D" w14:paraId="0EE599A5" w14:textId="77777777" w:rsidTr="00156F77">
        <w:trPr>
          <w:trHeight w:val="419"/>
        </w:trPr>
        <w:tc>
          <w:tcPr>
            <w:tcW w:w="1134" w:type="dxa"/>
            <w:tcBorders>
              <w:top w:val="single" w:sz="4" w:space="0" w:color="auto"/>
              <w:left w:val="single" w:sz="4" w:space="0" w:color="auto"/>
              <w:bottom w:val="single" w:sz="4" w:space="0" w:color="auto"/>
              <w:right w:val="single" w:sz="4" w:space="0" w:color="auto"/>
            </w:tcBorders>
          </w:tcPr>
          <w:p w14:paraId="28E2474C" w14:textId="77777777" w:rsidR="00B0330D" w:rsidRDefault="00B0330D" w:rsidP="00156F77">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BD5E9E2" w14:textId="77777777" w:rsidR="00B0330D" w:rsidRDefault="00B0330D" w:rsidP="00156F77">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287A2A37" w14:textId="77777777" w:rsidR="00B0330D" w:rsidRDefault="00B0330D" w:rsidP="00156F77">
            <w:pPr>
              <w:jc w:val="center"/>
              <w:rPr>
                <w:rFonts w:ascii="Times New Roman" w:hAnsi="Times New Roman" w:cs="Times New Roman"/>
                <w:i/>
                <w:iCs/>
                <w:sz w:val="24"/>
                <w:szCs w:val="24"/>
              </w:rPr>
            </w:pPr>
            <w:r>
              <w:rPr>
                <w:rFonts w:ascii="Times New Roman" w:hAnsi="Times New Roman" w:cs="Times New Roman"/>
                <w:i/>
                <w:iCs/>
                <w:sz w:val="24"/>
                <w:szCs w:val="24"/>
              </w:rPr>
              <w:t>Mean (</w:t>
            </w:r>
            <w:proofErr w:type="spellStart"/>
            <w:r>
              <w:rPr>
                <w:rFonts w:ascii="Times New Roman" w:hAnsi="Times New Roman" w:cs="Times New Roman"/>
                <w:i/>
                <w:iCs/>
                <w:sz w:val="24"/>
                <w:szCs w:val="24"/>
              </w:rPr>
              <w:t>Std.D</w:t>
            </w:r>
            <w:proofErr w:type="spellEnd"/>
            <w:r>
              <w:rPr>
                <w:rFonts w:ascii="Times New Roman" w:hAnsi="Times New Roman" w:cs="Times New Roman"/>
                <w:i/>
                <w:iCs/>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14:paraId="71B252C6" w14:textId="77777777" w:rsidR="00B0330D" w:rsidRDefault="00B0330D" w:rsidP="00156F77">
            <w:pPr>
              <w:jc w:val="center"/>
              <w:rPr>
                <w:rFonts w:ascii="Times New Roman" w:hAnsi="Times New Roman" w:cs="Times New Roman"/>
                <w:i/>
                <w:iCs/>
                <w:sz w:val="24"/>
                <w:szCs w:val="24"/>
              </w:rPr>
            </w:pPr>
            <w:r>
              <w:rPr>
                <w:rFonts w:ascii="Times New Roman" w:hAnsi="Times New Roman" w:cs="Times New Roman"/>
                <w:i/>
                <w:iCs/>
                <w:sz w:val="24"/>
                <w:szCs w:val="24"/>
              </w:rPr>
              <w:t>t</w:t>
            </w:r>
          </w:p>
        </w:tc>
        <w:tc>
          <w:tcPr>
            <w:tcW w:w="801" w:type="dxa"/>
            <w:tcBorders>
              <w:top w:val="single" w:sz="4" w:space="0" w:color="auto"/>
              <w:left w:val="single" w:sz="4" w:space="0" w:color="auto"/>
              <w:bottom w:val="single" w:sz="4" w:space="0" w:color="auto"/>
              <w:right w:val="single" w:sz="4" w:space="0" w:color="auto"/>
            </w:tcBorders>
            <w:hideMark/>
          </w:tcPr>
          <w:p w14:paraId="611E6B1E" w14:textId="77777777" w:rsidR="00B0330D" w:rsidRDefault="00B0330D" w:rsidP="00156F77">
            <w:pPr>
              <w:jc w:val="center"/>
              <w:rPr>
                <w:rFonts w:ascii="Times New Roman" w:hAnsi="Times New Roman" w:cs="Times New Roman"/>
                <w:i/>
                <w:iCs/>
                <w:sz w:val="24"/>
                <w:szCs w:val="24"/>
              </w:rPr>
            </w:pPr>
            <w:r>
              <w:rPr>
                <w:rFonts w:ascii="Times New Roman" w:hAnsi="Times New Roman" w:cs="Times New Roman"/>
                <w:i/>
                <w:iCs/>
                <w:sz w:val="24"/>
                <w:szCs w:val="24"/>
              </w:rPr>
              <w:t>df</w:t>
            </w:r>
          </w:p>
        </w:tc>
        <w:tc>
          <w:tcPr>
            <w:tcW w:w="1035" w:type="dxa"/>
            <w:tcBorders>
              <w:top w:val="single" w:sz="4" w:space="0" w:color="auto"/>
              <w:left w:val="single" w:sz="4" w:space="0" w:color="auto"/>
              <w:bottom w:val="single" w:sz="4" w:space="0" w:color="auto"/>
              <w:right w:val="single" w:sz="4" w:space="0" w:color="auto"/>
            </w:tcBorders>
            <w:hideMark/>
          </w:tcPr>
          <w:p w14:paraId="67003B08" w14:textId="77777777" w:rsidR="00B0330D" w:rsidRDefault="00B0330D" w:rsidP="00156F77">
            <w:pPr>
              <w:jc w:val="center"/>
              <w:rPr>
                <w:rFonts w:ascii="Times New Roman" w:hAnsi="Times New Roman" w:cs="Times New Roman"/>
                <w:i/>
                <w:iCs/>
                <w:sz w:val="24"/>
                <w:szCs w:val="24"/>
              </w:rPr>
            </w:pPr>
            <w:r>
              <w:rPr>
                <w:rFonts w:ascii="Times New Roman" w:hAnsi="Times New Roman" w:cs="Times New Roman"/>
                <w:i/>
                <w:iCs/>
                <w:sz w:val="24"/>
                <w:szCs w:val="24"/>
              </w:rPr>
              <w:t>Sig. (2-tailed)</w:t>
            </w:r>
          </w:p>
        </w:tc>
      </w:tr>
      <w:tr w:rsidR="00B0330D" w14:paraId="346E9D2D" w14:textId="77777777" w:rsidTr="00156F77">
        <w:trPr>
          <w:trHeight w:val="419"/>
        </w:trPr>
        <w:tc>
          <w:tcPr>
            <w:tcW w:w="1134" w:type="dxa"/>
            <w:tcBorders>
              <w:top w:val="single" w:sz="4" w:space="0" w:color="auto"/>
              <w:left w:val="single" w:sz="4" w:space="0" w:color="auto"/>
              <w:bottom w:val="single" w:sz="4" w:space="0" w:color="auto"/>
              <w:right w:val="single" w:sz="4" w:space="0" w:color="auto"/>
            </w:tcBorders>
            <w:vAlign w:val="center"/>
            <w:hideMark/>
          </w:tcPr>
          <w:p w14:paraId="19440C76" w14:textId="77777777" w:rsidR="00B0330D" w:rsidRDefault="00B0330D" w:rsidP="00156F77">
            <w:pPr>
              <w:jc w:val="center"/>
              <w:rPr>
                <w:rFonts w:ascii="Times New Roman" w:hAnsi="Times New Roman" w:cs="Times New Roman"/>
                <w:sz w:val="24"/>
                <w:szCs w:val="24"/>
              </w:rPr>
            </w:pPr>
            <w:r>
              <w:rPr>
                <w:rFonts w:ascii="Times New Roman" w:hAnsi="Times New Roman" w:cs="Times New Roman"/>
                <w:sz w:val="24"/>
                <w:szCs w:val="24"/>
              </w:rPr>
              <w:t>Pre-test</w:t>
            </w:r>
          </w:p>
        </w:tc>
        <w:tc>
          <w:tcPr>
            <w:tcW w:w="708" w:type="dxa"/>
            <w:tcBorders>
              <w:top w:val="single" w:sz="4" w:space="0" w:color="auto"/>
              <w:left w:val="single" w:sz="4" w:space="0" w:color="auto"/>
              <w:bottom w:val="single" w:sz="4" w:space="0" w:color="auto"/>
              <w:right w:val="single" w:sz="4" w:space="0" w:color="auto"/>
            </w:tcBorders>
            <w:vAlign w:val="center"/>
          </w:tcPr>
          <w:p w14:paraId="629EC336" w14:textId="77777777" w:rsidR="00B0330D" w:rsidRDefault="00B0330D" w:rsidP="00156F77">
            <w:pPr>
              <w:jc w:val="center"/>
              <w:rPr>
                <w:rFonts w:ascii="Times New Roman" w:hAnsi="Times New Roman" w:cs="Times New Roman"/>
                <w:sz w:val="24"/>
                <w:szCs w:val="24"/>
              </w:rPr>
            </w:pPr>
            <w:r>
              <w:rPr>
                <w:rFonts w:ascii="Times New Roman" w:hAnsi="Times New Roman" w:cs="Times New Roman"/>
                <w:sz w:val="24"/>
                <w:szCs w:val="24"/>
              </w:rPr>
              <w:t>19</w:t>
            </w:r>
          </w:p>
        </w:tc>
        <w:tc>
          <w:tcPr>
            <w:tcW w:w="1843" w:type="dxa"/>
            <w:tcBorders>
              <w:top w:val="single" w:sz="4" w:space="0" w:color="auto"/>
              <w:left w:val="single" w:sz="4" w:space="0" w:color="auto"/>
              <w:bottom w:val="single" w:sz="4" w:space="0" w:color="auto"/>
              <w:right w:val="single" w:sz="4" w:space="0" w:color="auto"/>
            </w:tcBorders>
            <w:vAlign w:val="center"/>
          </w:tcPr>
          <w:p w14:paraId="7FB3DF3B" w14:textId="77777777" w:rsidR="00B0330D" w:rsidRDefault="00B0330D" w:rsidP="00156F77">
            <w:pPr>
              <w:jc w:val="center"/>
              <w:rPr>
                <w:rFonts w:ascii="Times New Roman" w:hAnsi="Times New Roman" w:cs="Times New Roman"/>
                <w:sz w:val="24"/>
                <w:szCs w:val="24"/>
              </w:rPr>
            </w:pPr>
            <w:r>
              <w:rPr>
                <w:rFonts w:ascii="Times New Roman" w:hAnsi="Times New Roman" w:cs="Times New Roman"/>
                <w:sz w:val="24"/>
                <w:szCs w:val="24"/>
              </w:rPr>
              <w:t>51.05 (12.86)</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287DADD" w14:textId="77777777" w:rsidR="00B0330D" w:rsidRDefault="00B0330D" w:rsidP="00156F77">
            <w:pPr>
              <w:jc w:val="center"/>
              <w:rPr>
                <w:rFonts w:ascii="Times New Roman" w:hAnsi="Times New Roman" w:cs="Times New Roman"/>
                <w:sz w:val="24"/>
                <w:szCs w:val="24"/>
              </w:rPr>
            </w:pPr>
            <w:r>
              <w:rPr>
                <w:rFonts w:ascii="Times New Roman" w:hAnsi="Times New Roman" w:cs="Times New Roman"/>
                <w:sz w:val="24"/>
                <w:szCs w:val="24"/>
              </w:rPr>
              <w:t>-9.046</w:t>
            </w:r>
          </w:p>
        </w:tc>
        <w:tc>
          <w:tcPr>
            <w:tcW w:w="801" w:type="dxa"/>
            <w:vMerge w:val="restart"/>
            <w:tcBorders>
              <w:top w:val="single" w:sz="4" w:space="0" w:color="auto"/>
              <w:left w:val="single" w:sz="4" w:space="0" w:color="auto"/>
              <w:bottom w:val="single" w:sz="4" w:space="0" w:color="auto"/>
              <w:right w:val="single" w:sz="4" w:space="0" w:color="auto"/>
            </w:tcBorders>
            <w:vAlign w:val="center"/>
            <w:hideMark/>
          </w:tcPr>
          <w:p w14:paraId="20E410A7" w14:textId="77777777" w:rsidR="00B0330D" w:rsidRDefault="00B0330D" w:rsidP="00156F77">
            <w:pPr>
              <w:jc w:val="center"/>
              <w:rPr>
                <w:rFonts w:ascii="Times New Roman" w:hAnsi="Times New Roman" w:cs="Times New Roman"/>
                <w:sz w:val="24"/>
                <w:szCs w:val="24"/>
              </w:rPr>
            </w:pPr>
            <w:r>
              <w:rPr>
                <w:rFonts w:ascii="Times New Roman" w:hAnsi="Times New Roman" w:cs="Times New Roman"/>
                <w:sz w:val="24"/>
                <w:szCs w:val="24"/>
              </w:rPr>
              <w:t>18</w:t>
            </w:r>
          </w:p>
        </w:tc>
        <w:tc>
          <w:tcPr>
            <w:tcW w:w="1035" w:type="dxa"/>
            <w:vMerge w:val="restart"/>
            <w:tcBorders>
              <w:top w:val="single" w:sz="4" w:space="0" w:color="auto"/>
              <w:left w:val="single" w:sz="4" w:space="0" w:color="auto"/>
              <w:bottom w:val="single" w:sz="4" w:space="0" w:color="auto"/>
              <w:right w:val="single" w:sz="4" w:space="0" w:color="auto"/>
            </w:tcBorders>
            <w:vAlign w:val="center"/>
            <w:hideMark/>
          </w:tcPr>
          <w:p w14:paraId="685F8B44" w14:textId="77777777" w:rsidR="00B0330D" w:rsidRDefault="00B0330D" w:rsidP="00156F77">
            <w:pPr>
              <w:jc w:val="center"/>
              <w:rPr>
                <w:rFonts w:ascii="Times New Roman" w:hAnsi="Times New Roman" w:cs="Times New Roman"/>
                <w:sz w:val="24"/>
                <w:szCs w:val="24"/>
              </w:rPr>
            </w:pPr>
            <w:r>
              <w:rPr>
                <w:rFonts w:ascii="Times New Roman" w:hAnsi="Times New Roman" w:cs="Times New Roman"/>
                <w:sz w:val="24"/>
                <w:szCs w:val="24"/>
              </w:rPr>
              <w:t>0.000</w:t>
            </w:r>
          </w:p>
        </w:tc>
      </w:tr>
      <w:tr w:rsidR="00B0330D" w14:paraId="0C44BE8E" w14:textId="77777777" w:rsidTr="00156F77">
        <w:trPr>
          <w:trHeight w:val="555"/>
        </w:trPr>
        <w:tc>
          <w:tcPr>
            <w:tcW w:w="1134" w:type="dxa"/>
            <w:tcBorders>
              <w:top w:val="single" w:sz="4" w:space="0" w:color="auto"/>
              <w:left w:val="single" w:sz="4" w:space="0" w:color="auto"/>
              <w:bottom w:val="single" w:sz="4" w:space="0" w:color="auto"/>
              <w:right w:val="single" w:sz="4" w:space="0" w:color="auto"/>
            </w:tcBorders>
            <w:vAlign w:val="center"/>
            <w:hideMark/>
          </w:tcPr>
          <w:p w14:paraId="1290894A" w14:textId="77777777" w:rsidR="00B0330D" w:rsidRDefault="00B0330D" w:rsidP="00156F77">
            <w:pPr>
              <w:jc w:val="center"/>
              <w:rPr>
                <w:rFonts w:ascii="Times New Roman" w:hAnsi="Times New Roman" w:cs="Times New Roman"/>
                <w:sz w:val="24"/>
                <w:szCs w:val="24"/>
              </w:rPr>
            </w:pPr>
            <w:r>
              <w:rPr>
                <w:rFonts w:ascii="Times New Roman" w:hAnsi="Times New Roman" w:cs="Times New Roman"/>
                <w:sz w:val="24"/>
                <w:szCs w:val="24"/>
              </w:rPr>
              <w:t>Post-test</w:t>
            </w:r>
          </w:p>
        </w:tc>
        <w:tc>
          <w:tcPr>
            <w:tcW w:w="708" w:type="dxa"/>
            <w:tcBorders>
              <w:top w:val="single" w:sz="4" w:space="0" w:color="auto"/>
              <w:left w:val="single" w:sz="4" w:space="0" w:color="auto"/>
              <w:bottom w:val="single" w:sz="4" w:space="0" w:color="auto"/>
              <w:right w:val="single" w:sz="4" w:space="0" w:color="auto"/>
            </w:tcBorders>
            <w:vAlign w:val="center"/>
          </w:tcPr>
          <w:p w14:paraId="4DEF895D" w14:textId="77777777" w:rsidR="00B0330D" w:rsidRDefault="00B0330D" w:rsidP="00156F77">
            <w:pPr>
              <w:jc w:val="center"/>
              <w:rPr>
                <w:rFonts w:ascii="Times New Roman" w:hAnsi="Times New Roman" w:cs="Times New Roman"/>
                <w:sz w:val="24"/>
                <w:szCs w:val="24"/>
              </w:rPr>
            </w:pPr>
            <w:r>
              <w:rPr>
                <w:rFonts w:ascii="Times New Roman" w:hAnsi="Times New Roman" w:cs="Times New Roman"/>
                <w:sz w:val="24"/>
                <w:szCs w:val="24"/>
              </w:rPr>
              <w:t>19</w:t>
            </w:r>
          </w:p>
        </w:tc>
        <w:tc>
          <w:tcPr>
            <w:tcW w:w="1843" w:type="dxa"/>
            <w:tcBorders>
              <w:top w:val="single" w:sz="4" w:space="0" w:color="auto"/>
              <w:left w:val="single" w:sz="4" w:space="0" w:color="auto"/>
              <w:bottom w:val="single" w:sz="4" w:space="0" w:color="auto"/>
              <w:right w:val="single" w:sz="4" w:space="0" w:color="auto"/>
            </w:tcBorders>
            <w:vAlign w:val="center"/>
          </w:tcPr>
          <w:p w14:paraId="79759870" w14:textId="77777777" w:rsidR="00B0330D" w:rsidRDefault="00B0330D" w:rsidP="00156F77">
            <w:pPr>
              <w:jc w:val="center"/>
              <w:rPr>
                <w:rFonts w:ascii="Times New Roman" w:hAnsi="Times New Roman" w:cs="Times New Roman"/>
                <w:sz w:val="24"/>
                <w:szCs w:val="24"/>
              </w:rPr>
            </w:pPr>
            <w:r>
              <w:rPr>
                <w:rFonts w:ascii="Times New Roman" w:hAnsi="Times New Roman" w:cs="Times New Roman"/>
                <w:sz w:val="24"/>
                <w:szCs w:val="24"/>
              </w:rPr>
              <w:t>81.57 (6.88)</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65F0DB" w14:textId="77777777" w:rsidR="00B0330D" w:rsidRDefault="00B0330D" w:rsidP="00156F77">
            <w:pPr>
              <w:rPr>
                <w:rFonts w:ascii="Times New Roman" w:hAnsi="Times New Roman" w:cs="Times New Roman"/>
                <w:kern w:val="2"/>
                <w:sz w:val="24"/>
                <w:szCs w:val="24"/>
                <w14:ligatures w14:val="standardContextual"/>
              </w:rPr>
            </w:pP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74D5D83F" w14:textId="77777777" w:rsidR="00B0330D" w:rsidRDefault="00B0330D" w:rsidP="00156F77">
            <w:pPr>
              <w:rPr>
                <w:rFonts w:ascii="Times New Roman" w:hAnsi="Times New Roman" w:cs="Times New Roman"/>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5EF28" w14:textId="77777777" w:rsidR="00B0330D" w:rsidRDefault="00B0330D" w:rsidP="00156F77">
            <w:pPr>
              <w:rPr>
                <w:rFonts w:ascii="Times New Roman" w:hAnsi="Times New Roman" w:cs="Times New Roman"/>
                <w:kern w:val="2"/>
                <w:sz w:val="24"/>
                <w:szCs w:val="24"/>
                <w14:ligatures w14:val="standardContextual"/>
              </w:rPr>
            </w:pPr>
          </w:p>
        </w:tc>
      </w:tr>
    </w:tbl>
    <w:p w14:paraId="207903AF" w14:textId="77777777" w:rsidR="00F546F8" w:rsidRPr="006E6E1E" w:rsidRDefault="00F546F8" w:rsidP="00F546F8">
      <w:pPr>
        <w:pBdr>
          <w:top w:val="nil"/>
          <w:left w:val="nil"/>
          <w:bottom w:val="nil"/>
          <w:right w:val="nil"/>
          <w:between w:val="nil"/>
        </w:pBdr>
        <w:spacing w:after="0"/>
        <w:ind w:firstLine="567"/>
        <w:jc w:val="both"/>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lang w:val="en-US"/>
        </w:rPr>
        <w:t>Berdasarkan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Tabel</w:t>
      </w:r>
      <w:proofErr w:type="spellEnd"/>
      <w:r>
        <w:rPr>
          <w:rFonts w:ascii="Times New Roman" w:eastAsia="Times New Roman" w:hAnsi="Times New Roman" w:cs="Times New Roman"/>
          <w:color w:val="000000"/>
          <w:sz w:val="24"/>
          <w:szCs w:val="24"/>
          <w:lang w:val="en-US"/>
        </w:rPr>
        <w:t xml:space="preserve"> 6 </w:t>
      </w:r>
      <w:proofErr w:type="spellStart"/>
      <w:r w:rsidRPr="006E6E1E">
        <w:rPr>
          <w:rFonts w:ascii="Times New Roman" w:hAnsi="Times New Roman" w:cs="Times New Roman"/>
          <w:sz w:val="24"/>
          <w:szCs w:val="24"/>
        </w:rPr>
        <w:t>nilai</w:t>
      </w:r>
      <w:proofErr w:type="spellEnd"/>
      <w:r w:rsidRPr="006E6E1E">
        <w:rPr>
          <w:rFonts w:ascii="Times New Roman" w:hAnsi="Times New Roman" w:cs="Times New Roman"/>
          <w:sz w:val="24"/>
          <w:szCs w:val="24"/>
        </w:rPr>
        <w:t xml:space="preserve"> rata-rata </w:t>
      </w:r>
      <w:proofErr w:type="spellStart"/>
      <w:r w:rsidRPr="006E6E1E">
        <w:rPr>
          <w:rFonts w:ascii="Times New Roman" w:hAnsi="Times New Roman" w:cs="Times New Roman"/>
          <w:i/>
          <w:iCs/>
          <w:sz w:val="24"/>
          <w:szCs w:val="24"/>
        </w:rPr>
        <w:t>pre test</w:t>
      </w:r>
      <w:proofErr w:type="spellEnd"/>
      <w:r w:rsidRPr="006E6E1E">
        <w:rPr>
          <w:rFonts w:ascii="Times New Roman" w:hAnsi="Times New Roman" w:cs="Times New Roman"/>
          <w:sz w:val="24"/>
          <w:szCs w:val="24"/>
        </w:rPr>
        <w:t xml:space="preserve"> dan </w:t>
      </w:r>
      <w:proofErr w:type="spellStart"/>
      <w:r w:rsidRPr="006E6E1E">
        <w:rPr>
          <w:rFonts w:ascii="Times New Roman" w:hAnsi="Times New Roman" w:cs="Times New Roman"/>
          <w:i/>
          <w:iCs/>
          <w:sz w:val="24"/>
          <w:szCs w:val="24"/>
        </w:rPr>
        <w:t>post test</w:t>
      </w:r>
      <w:proofErr w:type="spellEnd"/>
      <w:r w:rsidRPr="006E6E1E">
        <w:rPr>
          <w:rFonts w:ascii="Times New Roman" w:hAnsi="Times New Roman" w:cs="Times New Roman"/>
          <w:sz w:val="24"/>
          <w:szCs w:val="24"/>
        </w:rPr>
        <w:t xml:space="preserve"> </w:t>
      </w:r>
      <w:proofErr w:type="spellStart"/>
      <w:r w:rsidRPr="006E6E1E">
        <w:rPr>
          <w:rFonts w:ascii="Times New Roman" w:hAnsi="Times New Roman" w:cs="Times New Roman"/>
          <w:sz w:val="24"/>
          <w:szCs w:val="24"/>
        </w:rPr>
        <w:t>siswa</w:t>
      </w:r>
      <w:proofErr w:type="spellEnd"/>
      <w:r w:rsidRPr="006E6E1E">
        <w:rPr>
          <w:rFonts w:ascii="Times New Roman" w:hAnsi="Times New Roman" w:cs="Times New Roman"/>
          <w:sz w:val="24"/>
          <w:szCs w:val="24"/>
        </w:rPr>
        <w:t xml:space="preserve"> </w:t>
      </w:r>
      <w:proofErr w:type="spellStart"/>
      <w:r w:rsidRPr="006E6E1E">
        <w:rPr>
          <w:rFonts w:ascii="Times New Roman" w:hAnsi="Times New Roman" w:cs="Times New Roman"/>
          <w:sz w:val="24"/>
          <w:szCs w:val="24"/>
        </w:rPr>
        <w:t>kelas</w:t>
      </w:r>
      <w:proofErr w:type="spellEnd"/>
      <w:r w:rsidRPr="006E6E1E">
        <w:rPr>
          <w:rFonts w:ascii="Times New Roman" w:hAnsi="Times New Roman" w:cs="Times New Roman"/>
          <w:sz w:val="24"/>
          <w:szCs w:val="24"/>
        </w:rPr>
        <w:t xml:space="preserve"> V di SD Negeri </w:t>
      </w:r>
      <w:proofErr w:type="spellStart"/>
      <w:r w:rsidRPr="006E6E1E">
        <w:rPr>
          <w:rFonts w:ascii="Times New Roman" w:hAnsi="Times New Roman" w:cs="Times New Roman"/>
          <w:sz w:val="24"/>
          <w:szCs w:val="24"/>
        </w:rPr>
        <w:t>Karangtempel</w:t>
      </w:r>
      <w:proofErr w:type="spellEnd"/>
      <w:r w:rsidRPr="006E6E1E">
        <w:rPr>
          <w:rFonts w:ascii="Times New Roman" w:hAnsi="Times New Roman" w:cs="Times New Roman"/>
          <w:sz w:val="24"/>
          <w:szCs w:val="24"/>
        </w:rPr>
        <w:t xml:space="preserve"> </w:t>
      </w:r>
      <w:proofErr w:type="spellStart"/>
      <w:r w:rsidRPr="006E6E1E">
        <w:rPr>
          <w:rFonts w:ascii="Times New Roman" w:hAnsi="Times New Roman" w:cs="Times New Roman"/>
          <w:sz w:val="24"/>
          <w:szCs w:val="24"/>
        </w:rPr>
        <w:t>mendapat</w:t>
      </w:r>
      <w:proofErr w:type="spellEnd"/>
      <w:r w:rsidRPr="006E6E1E">
        <w:rPr>
          <w:rFonts w:ascii="Times New Roman" w:hAnsi="Times New Roman" w:cs="Times New Roman"/>
          <w:sz w:val="24"/>
          <w:szCs w:val="24"/>
        </w:rPr>
        <w:t xml:space="preserve"> </w:t>
      </w:r>
      <w:proofErr w:type="spellStart"/>
      <w:r w:rsidRPr="006E6E1E">
        <w:rPr>
          <w:rFonts w:ascii="Times New Roman" w:hAnsi="Times New Roman" w:cs="Times New Roman"/>
          <w:sz w:val="24"/>
          <w:szCs w:val="24"/>
        </w:rPr>
        <w:t>keseluruhan</w:t>
      </w:r>
      <w:proofErr w:type="spellEnd"/>
      <w:r w:rsidRPr="006E6E1E">
        <w:rPr>
          <w:rFonts w:ascii="Times New Roman" w:hAnsi="Times New Roman" w:cs="Times New Roman"/>
          <w:sz w:val="24"/>
          <w:szCs w:val="24"/>
        </w:rPr>
        <w:t xml:space="preserve"> </w:t>
      </w:r>
      <w:proofErr w:type="spellStart"/>
      <w:r w:rsidRPr="006E6E1E">
        <w:rPr>
          <w:rFonts w:ascii="Times New Roman" w:hAnsi="Times New Roman" w:cs="Times New Roman"/>
          <w:sz w:val="24"/>
          <w:szCs w:val="24"/>
        </w:rPr>
        <w:t>nilai</w:t>
      </w:r>
      <w:proofErr w:type="spellEnd"/>
      <w:r w:rsidRPr="006E6E1E">
        <w:rPr>
          <w:rFonts w:ascii="Times New Roman" w:hAnsi="Times New Roman" w:cs="Times New Roman"/>
          <w:sz w:val="24"/>
          <w:szCs w:val="24"/>
        </w:rPr>
        <w:t xml:space="preserve"> </w:t>
      </w:r>
      <w:proofErr w:type="spellStart"/>
      <w:r w:rsidRPr="006E6E1E">
        <w:rPr>
          <w:rFonts w:ascii="Times New Roman" w:hAnsi="Times New Roman" w:cs="Times New Roman"/>
          <w:i/>
          <w:iCs/>
          <w:sz w:val="24"/>
          <w:szCs w:val="24"/>
        </w:rPr>
        <w:t>pre test</w:t>
      </w:r>
      <w:proofErr w:type="spellEnd"/>
      <w:r w:rsidRPr="006E6E1E">
        <w:rPr>
          <w:rFonts w:ascii="Times New Roman" w:hAnsi="Times New Roman" w:cs="Times New Roman"/>
          <w:sz w:val="24"/>
          <w:szCs w:val="24"/>
        </w:rPr>
        <w:t xml:space="preserve"> rata-rata </w:t>
      </w:r>
      <w:r w:rsidRPr="006E6E1E">
        <w:rPr>
          <w:rFonts w:ascii="Times New Roman" w:hAnsi="Times New Roman" w:cs="Times New Roman"/>
          <w:bCs/>
          <w:color w:val="010205"/>
          <w:sz w:val="24"/>
          <w:szCs w:val="24"/>
          <w:lang w:val="en-ID"/>
        </w:rPr>
        <w:t>51.05</w:t>
      </w:r>
      <w:r w:rsidRPr="006E6E1E">
        <w:rPr>
          <w:rFonts w:ascii="Times New Roman" w:hAnsi="Times New Roman" w:cs="Times New Roman"/>
          <w:sz w:val="24"/>
          <w:szCs w:val="24"/>
        </w:rPr>
        <w:t xml:space="preserve">. </w:t>
      </w:r>
      <w:proofErr w:type="spellStart"/>
      <w:r w:rsidRPr="006E6E1E">
        <w:rPr>
          <w:rFonts w:ascii="Times New Roman" w:hAnsi="Times New Roman" w:cs="Times New Roman"/>
          <w:sz w:val="24"/>
          <w:szCs w:val="24"/>
        </w:rPr>
        <w:t>Sedangkan</w:t>
      </w:r>
      <w:proofErr w:type="spellEnd"/>
      <w:r w:rsidRPr="006E6E1E">
        <w:rPr>
          <w:rFonts w:ascii="Times New Roman" w:hAnsi="Times New Roman" w:cs="Times New Roman"/>
          <w:sz w:val="24"/>
          <w:szCs w:val="24"/>
        </w:rPr>
        <w:t xml:space="preserve"> </w:t>
      </w:r>
      <w:proofErr w:type="spellStart"/>
      <w:r w:rsidRPr="006E6E1E">
        <w:rPr>
          <w:rFonts w:ascii="Times New Roman" w:hAnsi="Times New Roman" w:cs="Times New Roman"/>
          <w:sz w:val="24"/>
          <w:szCs w:val="24"/>
        </w:rPr>
        <w:t>nilai</w:t>
      </w:r>
      <w:proofErr w:type="spellEnd"/>
      <w:r w:rsidRPr="006E6E1E">
        <w:rPr>
          <w:rFonts w:ascii="Times New Roman" w:hAnsi="Times New Roman" w:cs="Times New Roman"/>
          <w:sz w:val="24"/>
          <w:szCs w:val="24"/>
        </w:rPr>
        <w:t xml:space="preserve"> rata-rata </w:t>
      </w:r>
      <w:proofErr w:type="spellStart"/>
      <w:r w:rsidRPr="006E6E1E">
        <w:rPr>
          <w:rFonts w:ascii="Times New Roman" w:hAnsi="Times New Roman" w:cs="Times New Roman"/>
          <w:i/>
          <w:iCs/>
          <w:sz w:val="24"/>
          <w:szCs w:val="24"/>
        </w:rPr>
        <w:lastRenderedPageBreak/>
        <w:t>post test</w:t>
      </w:r>
      <w:proofErr w:type="spellEnd"/>
      <w:r w:rsidRPr="006E6E1E">
        <w:rPr>
          <w:rFonts w:ascii="Times New Roman" w:hAnsi="Times New Roman" w:cs="Times New Roman"/>
          <w:sz w:val="24"/>
          <w:szCs w:val="24"/>
        </w:rPr>
        <w:t xml:space="preserve"> </w:t>
      </w:r>
      <w:proofErr w:type="spellStart"/>
      <w:r w:rsidRPr="006E6E1E">
        <w:rPr>
          <w:rFonts w:ascii="Times New Roman" w:hAnsi="Times New Roman" w:cs="Times New Roman"/>
          <w:sz w:val="24"/>
          <w:szCs w:val="24"/>
        </w:rPr>
        <w:t>mendapatkan</w:t>
      </w:r>
      <w:proofErr w:type="spellEnd"/>
      <w:r w:rsidRPr="006E6E1E">
        <w:rPr>
          <w:rFonts w:ascii="Times New Roman" w:hAnsi="Times New Roman" w:cs="Times New Roman"/>
          <w:sz w:val="24"/>
          <w:szCs w:val="24"/>
        </w:rPr>
        <w:t xml:space="preserve"> </w:t>
      </w:r>
      <w:proofErr w:type="spellStart"/>
      <w:r w:rsidRPr="006E6E1E">
        <w:rPr>
          <w:rFonts w:ascii="Times New Roman" w:hAnsi="Times New Roman" w:cs="Times New Roman"/>
          <w:sz w:val="24"/>
          <w:szCs w:val="24"/>
        </w:rPr>
        <w:t>nilai</w:t>
      </w:r>
      <w:proofErr w:type="spellEnd"/>
      <w:r w:rsidRPr="006E6E1E">
        <w:rPr>
          <w:rFonts w:ascii="Times New Roman" w:hAnsi="Times New Roman" w:cs="Times New Roman"/>
          <w:sz w:val="24"/>
          <w:szCs w:val="24"/>
        </w:rPr>
        <w:t xml:space="preserve"> </w:t>
      </w:r>
      <w:r w:rsidRPr="006E6E1E">
        <w:rPr>
          <w:rFonts w:ascii="Times New Roman" w:hAnsi="Times New Roman" w:cs="Times New Roman"/>
          <w:bCs/>
          <w:color w:val="010205"/>
          <w:sz w:val="24"/>
          <w:szCs w:val="24"/>
          <w:lang w:val="en-ID"/>
        </w:rPr>
        <w:t>81.57</w:t>
      </w:r>
      <w:r w:rsidRPr="006E6E1E">
        <w:rPr>
          <w:rFonts w:ascii="Times New Roman" w:hAnsi="Times New Roman" w:cs="Times New Roman"/>
          <w:sz w:val="24"/>
          <w:szCs w:val="24"/>
        </w:rPr>
        <w:t xml:space="preserve">. </w:t>
      </w:r>
      <w:proofErr w:type="spellStart"/>
      <w:r w:rsidRPr="006E6E1E">
        <w:rPr>
          <w:rFonts w:ascii="Times New Roman" w:hAnsi="Times New Roman" w:cs="Times New Roman"/>
          <w:sz w:val="24"/>
          <w:szCs w:val="24"/>
        </w:rPr>
        <w:t>Dapat</w:t>
      </w:r>
      <w:proofErr w:type="spellEnd"/>
      <w:r w:rsidRPr="006E6E1E">
        <w:rPr>
          <w:rFonts w:ascii="Times New Roman" w:hAnsi="Times New Roman" w:cs="Times New Roman"/>
          <w:sz w:val="24"/>
          <w:szCs w:val="24"/>
        </w:rPr>
        <w:t xml:space="preserve"> </w:t>
      </w:r>
      <w:proofErr w:type="spellStart"/>
      <w:r w:rsidRPr="006E6E1E">
        <w:rPr>
          <w:rFonts w:ascii="Times New Roman" w:hAnsi="Times New Roman" w:cs="Times New Roman"/>
          <w:sz w:val="24"/>
          <w:szCs w:val="24"/>
        </w:rPr>
        <w:t>disimpulkan</w:t>
      </w:r>
      <w:proofErr w:type="spellEnd"/>
      <w:r w:rsidRPr="006E6E1E">
        <w:rPr>
          <w:rFonts w:ascii="Times New Roman" w:hAnsi="Times New Roman" w:cs="Times New Roman"/>
          <w:sz w:val="24"/>
          <w:szCs w:val="24"/>
        </w:rPr>
        <w:t xml:space="preserve"> </w:t>
      </w:r>
      <w:proofErr w:type="spellStart"/>
      <w:r w:rsidRPr="006E6E1E">
        <w:rPr>
          <w:rFonts w:ascii="Times New Roman" w:hAnsi="Times New Roman" w:cs="Times New Roman"/>
          <w:sz w:val="24"/>
          <w:szCs w:val="24"/>
        </w:rPr>
        <w:t>bahwa</w:t>
      </w:r>
      <w:proofErr w:type="spellEnd"/>
      <w:r w:rsidRPr="006E6E1E">
        <w:rPr>
          <w:rFonts w:ascii="Times New Roman" w:hAnsi="Times New Roman" w:cs="Times New Roman"/>
          <w:sz w:val="24"/>
          <w:szCs w:val="24"/>
        </w:rPr>
        <w:t xml:space="preserve"> </w:t>
      </w:r>
      <w:proofErr w:type="spellStart"/>
      <w:r w:rsidRPr="006E6E1E">
        <w:rPr>
          <w:rFonts w:ascii="Times New Roman" w:hAnsi="Times New Roman" w:cs="Times New Roman"/>
          <w:sz w:val="24"/>
          <w:szCs w:val="24"/>
        </w:rPr>
        <w:t>nilai</w:t>
      </w:r>
      <w:proofErr w:type="spellEnd"/>
      <w:r w:rsidRPr="006E6E1E">
        <w:rPr>
          <w:rFonts w:ascii="Times New Roman" w:hAnsi="Times New Roman" w:cs="Times New Roman"/>
          <w:sz w:val="24"/>
          <w:szCs w:val="24"/>
        </w:rPr>
        <w:t xml:space="preserve"> rata-rata </w:t>
      </w:r>
      <w:proofErr w:type="spellStart"/>
      <w:r w:rsidRPr="006E6E1E">
        <w:rPr>
          <w:rFonts w:ascii="Times New Roman" w:hAnsi="Times New Roman" w:cs="Times New Roman"/>
          <w:i/>
          <w:iCs/>
          <w:sz w:val="24"/>
          <w:szCs w:val="24"/>
        </w:rPr>
        <w:t>post test</w:t>
      </w:r>
      <w:proofErr w:type="spellEnd"/>
      <w:r w:rsidRPr="006E6E1E">
        <w:rPr>
          <w:rFonts w:ascii="Times New Roman" w:hAnsi="Times New Roman" w:cs="Times New Roman"/>
          <w:i/>
          <w:iCs/>
          <w:sz w:val="24"/>
          <w:szCs w:val="24"/>
        </w:rPr>
        <w:t xml:space="preserve"> </w:t>
      </w:r>
      <w:proofErr w:type="spellStart"/>
      <w:r w:rsidRPr="006E6E1E">
        <w:rPr>
          <w:rFonts w:ascii="Times New Roman" w:hAnsi="Times New Roman" w:cs="Times New Roman"/>
          <w:sz w:val="24"/>
          <w:szCs w:val="24"/>
        </w:rPr>
        <w:t>lebih</w:t>
      </w:r>
      <w:proofErr w:type="spellEnd"/>
      <w:r w:rsidRPr="006E6E1E">
        <w:rPr>
          <w:rFonts w:ascii="Times New Roman" w:hAnsi="Times New Roman" w:cs="Times New Roman"/>
          <w:sz w:val="24"/>
          <w:szCs w:val="24"/>
        </w:rPr>
        <w:t xml:space="preserve"> </w:t>
      </w:r>
      <w:proofErr w:type="spellStart"/>
      <w:r w:rsidRPr="006E6E1E">
        <w:rPr>
          <w:rFonts w:ascii="Times New Roman" w:hAnsi="Times New Roman" w:cs="Times New Roman"/>
          <w:sz w:val="24"/>
          <w:szCs w:val="24"/>
        </w:rPr>
        <w:t>tinggi</w:t>
      </w:r>
      <w:proofErr w:type="spellEnd"/>
      <w:r w:rsidRPr="006E6E1E">
        <w:rPr>
          <w:rFonts w:ascii="Times New Roman" w:hAnsi="Times New Roman" w:cs="Times New Roman"/>
          <w:sz w:val="24"/>
          <w:szCs w:val="24"/>
        </w:rPr>
        <w:t xml:space="preserve"> </w:t>
      </w:r>
      <w:r>
        <w:rPr>
          <w:rFonts w:ascii="Times New Roman" w:hAnsi="Times New Roman" w:cs="Times New Roman"/>
          <w:sz w:val="24"/>
          <w:szCs w:val="24"/>
        </w:rPr>
        <w:pgNum/>
      </w:r>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w:t>
      </w:r>
      <w:proofErr w:type="spellEnd"/>
      <w:r w:rsidRPr="006E6E1E">
        <w:rPr>
          <w:rFonts w:ascii="Times New Roman" w:hAnsi="Times New Roman" w:cs="Times New Roman"/>
          <w:sz w:val="24"/>
          <w:szCs w:val="24"/>
        </w:rPr>
        <w:t xml:space="preserve"> </w:t>
      </w:r>
      <w:proofErr w:type="spellStart"/>
      <w:r w:rsidRPr="006E6E1E">
        <w:rPr>
          <w:rFonts w:ascii="Times New Roman" w:hAnsi="Times New Roman" w:cs="Times New Roman"/>
          <w:sz w:val="24"/>
          <w:szCs w:val="24"/>
        </w:rPr>
        <w:t>nilai</w:t>
      </w:r>
      <w:proofErr w:type="spellEnd"/>
      <w:r w:rsidRPr="006E6E1E">
        <w:rPr>
          <w:rFonts w:ascii="Times New Roman" w:hAnsi="Times New Roman" w:cs="Times New Roman"/>
          <w:sz w:val="24"/>
          <w:szCs w:val="24"/>
        </w:rPr>
        <w:t xml:space="preserve"> </w:t>
      </w:r>
      <w:proofErr w:type="spellStart"/>
      <w:r w:rsidRPr="006E6E1E">
        <w:rPr>
          <w:rFonts w:ascii="Times New Roman" w:hAnsi="Times New Roman" w:cs="Times New Roman"/>
          <w:i/>
          <w:iCs/>
          <w:sz w:val="24"/>
          <w:szCs w:val="24"/>
        </w:rPr>
        <w:t>pre test</w:t>
      </w:r>
      <w:proofErr w:type="spellEnd"/>
      <w:r w:rsidRPr="006E6E1E">
        <w:rPr>
          <w:rFonts w:ascii="Times New Roman" w:hAnsi="Times New Roman" w:cs="Times New Roman"/>
          <w:i/>
          <w:iCs/>
          <w:sz w:val="24"/>
          <w:szCs w:val="24"/>
        </w:rPr>
        <w:t>.</w:t>
      </w:r>
      <w:r w:rsidRPr="006E6E1E">
        <w:rPr>
          <w:rFonts w:ascii="Times New Roman" w:hAnsi="Times New Roman" w:cs="Times New Roman"/>
          <w:sz w:val="24"/>
          <w:szCs w:val="24"/>
        </w:rPr>
        <w:t xml:space="preserve"> </w:t>
      </w:r>
    </w:p>
    <w:p w14:paraId="5270656F" w14:textId="702BFC59" w:rsidR="008631F9" w:rsidRPr="00B1178B" w:rsidRDefault="00F546F8" w:rsidP="00B1178B">
      <w:pPr>
        <w:pBdr>
          <w:top w:val="nil"/>
          <w:left w:val="nil"/>
          <w:bottom w:val="nil"/>
          <w:right w:val="nil"/>
          <w:between w:val="nil"/>
        </w:pBdr>
        <w:spacing w:after="0"/>
        <w:ind w:firstLine="567"/>
        <w:jc w:val="both"/>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lang w:val="en-US"/>
        </w:rPr>
        <w:t>Berdasarkan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nilai</w:t>
      </w:r>
      <w:proofErr w:type="spellEnd"/>
      <w:r>
        <w:rPr>
          <w:rFonts w:ascii="Times New Roman" w:eastAsia="Times New Roman" w:hAnsi="Times New Roman" w:cs="Times New Roman"/>
          <w:color w:val="000000"/>
          <w:sz w:val="24"/>
          <w:szCs w:val="24"/>
          <w:lang w:val="en-US"/>
        </w:rPr>
        <w:t xml:space="preserve"> </w:t>
      </w:r>
      <w:r w:rsidRPr="00B1178B">
        <w:rPr>
          <w:rFonts w:ascii="Times New Roman" w:eastAsia="Times New Roman" w:hAnsi="Times New Roman" w:cs="Times New Roman"/>
          <w:i/>
          <w:iCs/>
          <w:color w:val="000000"/>
          <w:sz w:val="24"/>
          <w:szCs w:val="24"/>
          <w:lang w:val="en-US"/>
        </w:rPr>
        <w:t>pre test</w:t>
      </w:r>
      <w:r>
        <w:rPr>
          <w:rFonts w:ascii="Times New Roman" w:eastAsia="Times New Roman" w:hAnsi="Times New Roman" w:cs="Times New Roman"/>
          <w:color w:val="000000"/>
          <w:sz w:val="24"/>
          <w:szCs w:val="24"/>
          <w:lang w:val="en-US"/>
        </w:rPr>
        <w:t xml:space="preserve"> dan </w:t>
      </w:r>
      <w:r w:rsidRPr="00B1178B">
        <w:rPr>
          <w:rFonts w:ascii="Times New Roman" w:eastAsia="Times New Roman" w:hAnsi="Times New Roman" w:cs="Times New Roman"/>
          <w:i/>
          <w:iCs/>
          <w:color w:val="000000"/>
          <w:sz w:val="24"/>
          <w:szCs w:val="24"/>
          <w:lang w:val="en-US"/>
        </w:rPr>
        <w:t>post test</w:t>
      </w:r>
      <w:r>
        <w:rPr>
          <w:rFonts w:ascii="Times New Roman" w:eastAsia="Times New Roman" w:hAnsi="Times New Roman" w:cs="Times New Roman"/>
          <w:color w:val="000000"/>
          <w:sz w:val="24"/>
          <w:szCs w:val="24"/>
          <w:lang w:val="en-US"/>
        </w:rPr>
        <w:t xml:space="preserve"> di SD Negeri </w:t>
      </w:r>
      <w:proofErr w:type="spellStart"/>
      <w:r>
        <w:rPr>
          <w:rFonts w:ascii="Times New Roman" w:eastAsia="Times New Roman" w:hAnsi="Times New Roman" w:cs="Times New Roman"/>
          <w:color w:val="000000"/>
          <w:sz w:val="24"/>
          <w:szCs w:val="24"/>
          <w:lang w:val="en-US"/>
        </w:rPr>
        <w:t>Rejosari</w:t>
      </w:r>
      <w:proofErr w:type="spellEnd"/>
      <w:r>
        <w:rPr>
          <w:rFonts w:ascii="Times New Roman" w:eastAsia="Times New Roman" w:hAnsi="Times New Roman" w:cs="Times New Roman"/>
          <w:color w:val="000000"/>
          <w:sz w:val="24"/>
          <w:szCs w:val="24"/>
          <w:lang w:val="en-US"/>
        </w:rPr>
        <w:t xml:space="preserve"> 2, SD Negeri </w:t>
      </w:r>
      <w:proofErr w:type="spellStart"/>
      <w:r>
        <w:rPr>
          <w:rFonts w:ascii="Times New Roman" w:eastAsia="Times New Roman" w:hAnsi="Times New Roman" w:cs="Times New Roman"/>
          <w:color w:val="000000"/>
          <w:sz w:val="24"/>
          <w:szCs w:val="24"/>
          <w:lang w:val="en-US"/>
        </w:rPr>
        <w:t>Rejosari</w:t>
      </w:r>
      <w:proofErr w:type="spellEnd"/>
      <w:r>
        <w:rPr>
          <w:rFonts w:ascii="Times New Roman" w:eastAsia="Times New Roman" w:hAnsi="Times New Roman" w:cs="Times New Roman"/>
          <w:color w:val="000000"/>
          <w:sz w:val="24"/>
          <w:szCs w:val="24"/>
          <w:lang w:val="en-US"/>
        </w:rPr>
        <w:t xml:space="preserve"> 3, dan SD Negeri </w:t>
      </w:r>
      <w:proofErr w:type="spellStart"/>
      <w:r>
        <w:rPr>
          <w:rFonts w:ascii="Times New Roman" w:eastAsia="Times New Roman" w:hAnsi="Times New Roman" w:cs="Times New Roman"/>
          <w:color w:val="000000"/>
          <w:sz w:val="24"/>
          <w:szCs w:val="24"/>
          <w:lang w:val="en-US"/>
        </w:rPr>
        <w:t>Karangtempel</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dapat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disimpulkan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bahwa</w:t>
      </w:r>
      <w:proofErr w:type="spellEnd"/>
      <w:r>
        <w:rPr>
          <w:rFonts w:ascii="Times New Roman" w:eastAsia="Times New Roman" w:hAnsi="Times New Roman" w:cs="Times New Roman"/>
          <w:color w:val="000000"/>
          <w:sz w:val="24"/>
          <w:szCs w:val="24"/>
          <w:lang w:val="en-US"/>
        </w:rPr>
        <w:t xml:space="preserve"> </w:t>
      </w:r>
      <w:proofErr w:type="spellStart"/>
      <w:r w:rsidR="00B1178B">
        <w:rPr>
          <w:rFonts w:ascii="Times New Roman" w:eastAsia="Times New Roman" w:hAnsi="Times New Roman" w:cs="Times New Roman"/>
          <w:color w:val="000000"/>
          <w:sz w:val="24"/>
          <w:szCs w:val="24"/>
          <w:lang w:val="en-US"/>
        </w:rPr>
        <w:t>hasil</w:t>
      </w:r>
      <w:proofErr w:type="spellEnd"/>
      <w:r w:rsidR="00B1178B">
        <w:rPr>
          <w:rFonts w:ascii="Times New Roman" w:eastAsia="Times New Roman" w:hAnsi="Times New Roman" w:cs="Times New Roman"/>
          <w:color w:val="000000"/>
          <w:sz w:val="24"/>
          <w:szCs w:val="24"/>
          <w:lang w:val="en-US"/>
        </w:rPr>
        <w:t xml:space="preserve"> </w:t>
      </w:r>
      <w:proofErr w:type="spellStart"/>
      <w:r w:rsidR="00B1178B">
        <w:rPr>
          <w:rFonts w:ascii="Times New Roman" w:eastAsia="Times New Roman" w:hAnsi="Times New Roman" w:cs="Times New Roman"/>
          <w:color w:val="000000"/>
          <w:sz w:val="24"/>
          <w:szCs w:val="24"/>
          <w:lang w:val="en-US"/>
        </w:rPr>
        <w:t>dari</w:t>
      </w:r>
      <w:proofErr w:type="spellEnd"/>
      <w:r w:rsidR="00B1178B">
        <w:rPr>
          <w:rFonts w:ascii="Times New Roman" w:eastAsia="Times New Roman" w:hAnsi="Times New Roman" w:cs="Times New Roman"/>
          <w:color w:val="000000"/>
          <w:sz w:val="24"/>
          <w:szCs w:val="24"/>
          <w:lang w:val="en-US"/>
        </w:rPr>
        <w:t xml:space="preserve"> uji Paired Sample T-Test </w:t>
      </w:r>
      <w:bookmarkStart w:id="0" w:name="_Hlk171190390"/>
      <w:proofErr w:type="spellStart"/>
      <w:r w:rsidR="00B1178B">
        <w:rPr>
          <w:rFonts w:ascii="Times New Roman" w:hAnsi="Times New Roman" w:cs="Times New Roman"/>
          <w:sz w:val="24"/>
          <w:szCs w:val="24"/>
        </w:rPr>
        <w:t>menunjukan</w:t>
      </w:r>
      <w:proofErr w:type="spellEnd"/>
      <w:r w:rsidR="00B1178B">
        <w:rPr>
          <w:rFonts w:ascii="Times New Roman" w:hAnsi="Times New Roman" w:cs="Times New Roman"/>
          <w:sz w:val="24"/>
          <w:szCs w:val="24"/>
        </w:rPr>
        <w:t xml:space="preserve"> </w:t>
      </w:r>
      <w:proofErr w:type="spellStart"/>
      <w:r w:rsidR="00B1178B">
        <w:rPr>
          <w:rFonts w:ascii="Times New Roman" w:hAnsi="Times New Roman" w:cs="Times New Roman"/>
          <w:sz w:val="24"/>
          <w:szCs w:val="24"/>
        </w:rPr>
        <w:t>angka</w:t>
      </w:r>
      <w:proofErr w:type="spellEnd"/>
      <w:r w:rsidR="00B1178B">
        <w:rPr>
          <w:rFonts w:ascii="Times New Roman" w:hAnsi="Times New Roman" w:cs="Times New Roman"/>
          <w:sz w:val="24"/>
          <w:szCs w:val="24"/>
        </w:rPr>
        <w:t xml:space="preserve"> yang </w:t>
      </w:r>
      <w:proofErr w:type="spellStart"/>
      <w:r w:rsidR="00B1178B">
        <w:rPr>
          <w:rFonts w:ascii="Times New Roman" w:hAnsi="Times New Roman" w:cs="Times New Roman"/>
          <w:sz w:val="24"/>
          <w:szCs w:val="24"/>
        </w:rPr>
        <w:t>signifikan</w:t>
      </w:r>
      <w:proofErr w:type="spellEnd"/>
      <w:r w:rsidR="00B1178B">
        <w:rPr>
          <w:rFonts w:ascii="Times New Roman" w:hAnsi="Times New Roman" w:cs="Times New Roman"/>
          <w:sz w:val="24"/>
          <w:szCs w:val="24"/>
        </w:rPr>
        <w:t xml:space="preserve"> </w:t>
      </w:r>
      <w:proofErr w:type="spellStart"/>
      <w:r w:rsidR="00B1178B">
        <w:rPr>
          <w:rFonts w:ascii="Times New Roman" w:hAnsi="Times New Roman" w:cs="Times New Roman"/>
          <w:sz w:val="24"/>
          <w:szCs w:val="24"/>
        </w:rPr>
        <w:t>antara</w:t>
      </w:r>
      <w:proofErr w:type="spellEnd"/>
      <w:r w:rsidR="00B1178B">
        <w:rPr>
          <w:rFonts w:ascii="Times New Roman" w:hAnsi="Times New Roman" w:cs="Times New Roman"/>
          <w:sz w:val="24"/>
          <w:szCs w:val="24"/>
        </w:rPr>
        <w:t xml:space="preserve"> </w:t>
      </w:r>
      <w:proofErr w:type="spellStart"/>
      <w:r w:rsidR="00B1178B">
        <w:rPr>
          <w:rFonts w:ascii="Times New Roman" w:hAnsi="Times New Roman" w:cs="Times New Roman"/>
          <w:sz w:val="24"/>
          <w:szCs w:val="24"/>
        </w:rPr>
        <w:t>nilai</w:t>
      </w:r>
      <w:proofErr w:type="spellEnd"/>
      <w:r w:rsidR="00B1178B">
        <w:rPr>
          <w:rFonts w:ascii="Times New Roman" w:hAnsi="Times New Roman" w:cs="Times New Roman"/>
          <w:sz w:val="24"/>
          <w:szCs w:val="24"/>
        </w:rPr>
        <w:t xml:space="preserve"> </w:t>
      </w:r>
      <w:proofErr w:type="spellStart"/>
      <w:r w:rsidR="00B1178B" w:rsidRPr="003627AE">
        <w:rPr>
          <w:rFonts w:ascii="Times New Roman" w:hAnsi="Times New Roman" w:cs="Times New Roman"/>
          <w:i/>
          <w:iCs/>
          <w:sz w:val="24"/>
          <w:szCs w:val="24"/>
        </w:rPr>
        <w:t>pre test</w:t>
      </w:r>
      <w:proofErr w:type="spellEnd"/>
      <w:r w:rsidR="00B1178B">
        <w:rPr>
          <w:rFonts w:ascii="Times New Roman" w:hAnsi="Times New Roman" w:cs="Times New Roman"/>
          <w:sz w:val="24"/>
          <w:szCs w:val="24"/>
        </w:rPr>
        <w:t xml:space="preserve"> </w:t>
      </w:r>
      <w:proofErr w:type="spellStart"/>
      <w:r w:rsidR="00B1178B">
        <w:rPr>
          <w:rFonts w:ascii="Times New Roman" w:hAnsi="Times New Roman" w:cs="Times New Roman"/>
          <w:sz w:val="24"/>
          <w:szCs w:val="24"/>
        </w:rPr>
        <w:t>dengan</w:t>
      </w:r>
      <w:proofErr w:type="spellEnd"/>
      <w:r w:rsidR="00B1178B">
        <w:rPr>
          <w:rFonts w:ascii="Times New Roman" w:hAnsi="Times New Roman" w:cs="Times New Roman"/>
          <w:sz w:val="24"/>
          <w:szCs w:val="24"/>
        </w:rPr>
        <w:t xml:space="preserve"> </w:t>
      </w:r>
      <w:proofErr w:type="spellStart"/>
      <w:r w:rsidR="00B1178B" w:rsidRPr="003627AE">
        <w:rPr>
          <w:rFonts w:ascii="Times New Roman" w:hAnsi="Times New Roman" w:cs="Times New Roman"/>
          <w:i/>
          <w:iCs/>
          <w:sz w:val="24"/>
          <w:szCs w:val="24"/>
        </w:rPr>
        <w:t>post test</w:t>
      </w:r>
      <w:proofErr w:type="spellEnd"/>
      <w:r w:rsidR="00B1178B">
        <w:rPr>
          <w:rFonts w:ascii="Times New Roman" w:hAnsi="Times New Roman" w:cs="Times New Roman"/>
          <w:sz w:val="24"/>
          <w:szCs w:val="24"/>
        </w:rPr>
        <w:t xml:space="preserve"> </w:t>
      </w:r>
      <w:proofErr w:type="spellStart"/>
      <w:r w:rsidR="00B1178B">
        <w:rPr>
          <w:rFonts w:ascii="Times New Roman" w:hAnsi="Times New Roman" w:cs="Times New Roman"/>
          <w:sz w:val="24"/>
          <w:szCs w:val="24"/>
        </w:rPr>
        <w:t>dengan</w:t>
      </w:r>
      <w:proofErr w:type="spellEnd"/>
      <w:r w:rsidR="00B1178B">
        <w:rPr>
          <w:rFonts w:ascii="Times New Roman" w:hAnsi="Times New Roman" w:cs="Times New Roman"/>
          <w:sz w:val="24"/>
          <w:szCs w:val="24"/>
        </w:rPr>
        <w:t xml:space="preserve"> nilai signifikasi (2-tailed)</w:t>
      </w:r>
      <w:r w:rsidR="00B1178B">
        <w:rPr>
          <w:rFonts w:ascii="Times New Roman" w:hAnsi="Times New Roman" w:cs="Times New Roman"/>
          <w:sz w:val="24"/>
          <w:szCs w:val="24"/>
          <w:lang w:val="en-US"/>
        </w:rPr>
        <w:t xml:space="preserve"> </w:t>
      </w:r>
      <w:r w:rsidR="00B1178B" w:rsidRPr="00B1178B">
        <w:rPr>
          <w:rFonts w:ascii="Times New Roman" w:hAnsi="Times New Roman" w:cs="Times New Roman"/>
          <w:i/>
          <w:iCs/>
          <w:sz w:val="24"/>
          <w:szCs w:val="24"/>
        </w:rPr>
        <w:t xml:space="preserve">p </w:t>
      </w:r>
      <w:r w:rsidR="00B1178B" w:rsidRPr="00B1178B">
        <w:rPr>
          <w:rFonts w:ascii="Times New Roman" w:hAnsi="Times New Roman" w:cs="Times New Roman"/>
          <w:sz w:val="24"/>
          <w:szCs w:val="24"/>
        </w:rPr>
        <w:t xml:space="preserve">= 0.000. &lt; 0.05 (lihat </w:t>
      </w:r>
      <w:proofErr w:type="spellStart"/>
      <w:r w:rsidR="00B1178B" w:rsidRPr="00B1178B">
        <w:rPr>
          <w:rFonts w:ascii="Times New Roman" w:hAnsi="Times New Roman" w:cs="Times New Roman"/>
          <w:sz w:val="24"/>
          <w:szCs w:val="24"/>
        </w:rPr>
        <w:t>Tabel</w:t>
      </w:r>
      <w:proofErr w:type="spellEnd"/>
      <w:r w:rsidR="00B1178B" w:rsidRPr="00B1178B">
        <w:rPr>
          <w:rFonts w:ascii="Times New Roman" w:hAnsi="Times New Roman" w:cs="Times New Roman"/>
          <w:sz w:val="24"/>
          <w:szCs w:val="24"/>
        </w:rPr>
        <w:t xml:space="preserve"> 4.14). </w:t>
      </w:r>
      <w:bookmarkStart w:id="1" w:name="_Hlk171199771"/>
      <w:proofErr w:type="spellStart"/>
      <w:r w:rsidR="00B1178B" w:rsidRPr="00B1178B">
        <w:rPr>
          <w:rFonts w:ascii="Times New Roman" w:hAnsi="Times New Roman" w:cs="Times New Roman"/>
          <w:sz w:val="24"/>
          <w:szCs w:val="24"/>
        </w:rPr>
        <w:t>Nol</w:t>
      </w:r>
      <w:proofErr w:type="spellEnd"/>
      <w:r w:rsidR="00B1178B" w:rsidRPr="00B1178B">
        <w:rPr>
          <w:rFonts w:ascii="Times New Roman" w:hAnsi="Times New Roman" w:cs="Times New Roman"/>
          <w:sz w:val="24"/>
          <w:szCs w:val="24"/>
        </w:rPr>
        <w:t xml:space="preserve"> </w:t>
      </w:r>
      <w:proofErr w:type="spellStart"/>
      <w:r w:rsidR="00B1178B" w:rsidRPr="00B1178B">
        <w:rPr>
          <w:rFonts w:ascii="Times New Roman" w:hAnsi="Times New Roman" w:cs="Times New Roman"/>
          <w:sz w:val="24"/>
          <w:szCs w:val="24"/>
        </w:rPr>
        <w:t>hipotesis</w:t>
      </w:r>
      <w:proofErr w:type="spellEnd"/>
      <w:r w:rsidR="00B1178B" w:rsidRPr="00B1178B">
        <w:rPr>
          <w:rFonts w:ascii="Times New Roman" w:hAnsi="Times New Roman" w:cs="Times New Roman"/>
          <w:sz w:val="24"/>
          <w:szCs w:val="24"/>
        </w:rPr>
        <w:t xml:space="preserve"> (Ho) pada </w:t>
      </w:r>
      <w:proofErr w:type="spellStart"/>
      <w:r w:rsidR="00B1178B" w:rsidRPr="00B1178B">
        <w:rPr>
          <w:rFonts w:ascii="Times New Roman" w:hAnsi="Times New Roman" w:cs="Times New Roman"/>
          <w:sz w:val="24"/>
          <w:szCs w:val="24"/>
        </w:rPr>
        <w:t>penelitian</w:t>
      </w:r>
      <w:proofErr w:type="spellEnd"/>
      <w:r w:rsidR="00B1178B" w:rsidRPr="00B1178B">
        <w:rPr>
          <w:rFonts w:ascii="Times New Roman" w:hAnsi="Times New Roman" w:cs="Times New Roman"/>
          <w:sz w:val="24"/>
          <w:szCs w:val="24"/>
        </w:rPr>
        <w:t xml:space="preserve"> </w:t>
      </w:r>
      <w:proofErr w:type="spellStart"/>
      <w:r w:rsidR="00B1178B" w:rsidRPr="00B1178B">
        <w:rPr>
          <w:rFonts w:ascii="Times New Roman" w:hAnsi="Times New Roman" w:cs="Times New Roman"/>
          <w:sz w:val="24"/>
          <w:szCs w:val="24"/>
        </w:rPr>
        <w:t>ini</w:t>
      </w:r>
      <w:proofErr w:type="spellEnd"/>
      <w:r w:rsidR="00B1178B" w:rsidRPr="00B1178B">
        <w:rPr>
          <w:rFonts w:ascii="Times New Roman" w:hAnsi="Times New Roman" w:cs="Times New Roman"/>
          <w:sz w:val="24"/>
          <w:szCs w:val="24"/>
        </w:rPr>
        <w:t xml:space="preserve"> </w:t>
      </w:r>
      <w:proofErr w:type="spellStart"/>
      <w:r w:rsidR="00B1178B" w:rsidRPr="00B1178B">
        <w:rPr>
          <w:rFonts w:ascii="Times New Roman" w:hAnsi="Times New Roman" w:cs="Times New Roman"/>
          <w:sz w:val="24"/>
          <w:szCs w:val="24"/>
        </w:rPr>
        <w:t>ditolak</w:t>
      </w:r>
      <w:proofErr w:type="spellEnd"/>
      <w:r w:rsidR="00B1178B" w:rsidRPr="00B1178B">
        <w:rPr>
          <w:rFonts w:ascii="Times New Roman" w:hAnsi="Times New Roman" w:cs="Times New Roman"/>
          <w:sz w:val="24"/>
          <w:szCs w:val="24"/>
        </w:rPr>
        <w:t xml:space="preserve"> dan </w:t>
      </w:r>
      <w:proofErr w:type="spellStart"/>
      <w:r w:rsidR="00B1178B" w:rsidRPr="00B1178B">
        <w:rPr>
          <w:rFonts w:ascii="Times New Roman" w:hAnsi="Times New Roman" w:cs="Times New Roman"/>
          <w:sz w:val="24"/>
          <w:szCs w:val="24"/>
        </w:rPr>
        <w:t>hipotesis</w:t>
      </w:r>
      <w:proofErr w:type="spellEnd"/>
      <w:r w:rsidR="00B1178B" w:rsidRPr="00B1178B">
        <w:rPr>
          <w:rFonts w:ascii="Times New Roman" w:hAnsi="Times New Roman" w:cs="Times New Roman"/>
          <w:sz w:val="24"/>
          <w:szCs w:val="24"/>
        </w:rPr>
        <w:t xml:space="preserve"> </w:t>
      </w:r>
      <w:proofErr w:type="spellStart"/>
      <w:r w:rsidR="00B1178B" w:rsidRPr="00B1178B">
        <w:rPr>
          <w:rFonts w:ascii="Times New Roman" w:hAnsi="Times New Roman" w:cs="Times New Roman"/>
          <w:sz w:val="24"/>
          <w:szCs w:val="24"/>
        </w:rPr>
        <w:t>alternatif</w:t>
      </w:r>
      <w:proofErr w:type="spellEnd"/>
      <w:r w:rsidR="00B1178B" w:rsidRPr="00B1178B">
        <w:rPr>
          <w:rFonts w:ascii="Times New Roman" w:hAnsi="Times New Roman" w:cs="Times New Roman"/>
          <w:sz w:val="24"/>
          <w:szCs w:val="24"/>
        </w:rPr>
        <w:t xml:space="preserve"> (Ha) </w:t>
      </w:r>
      <w:proofErr w:type="spellStart"/>
      <w:r w:rsidR="00B1178B" w:rsidRPr="00B1178B">
        <w:rPr>
          <w:rFonts w:ascii="Times New Roman" w:hAnsi="Times New Roman" w:cs="Times New Roman"/>
          <w:sz w:val="24"/>
          <w:szCs w:val="24"/>
        </w:rPr>
        <w:t>diterima</w:t>
      </w:r>
      <w:proofErr w:type="spellEnd"/>
      <w:r w:rsidR="00B1178B" w:rsidRPr="00B1178B">
        <w:rPr>
          <w:rFonts w:ascii="Times New Roman" w:hAnsi="Times New Roman" w:cs="Times New Roman"/>
          <w:sz w:val="24"/>
          <w:szCs w:val="24"/>
        </w:rPr>
        <w:t xml:space="preserve">, di mana </w:t>
      </w:r>
      <w:proofErr w:type="spellStart"/>
      <w:r w:rsidR="00B1178B" w:rsidRPr="00B1178B">
        <w:rPr>
          <w:rFonts w:ascii="Times New Roman" w:hAnsi="Times New Roman" w:cs="Times New Roman"/>
          <w:sz w:val="24"/>
          <w:szCs w:val="24"/>
        </w:rPr>
        <w:t>terdapat</w:t>
      </w:r>
      <w:proofErr w:type="spellEnd"/>
      <w:r w:rsidR="00B1178B" w:rsidRPr="00B1178B">
        <w:rPr>
          <w:rFonts w:ascii="Times New Roman" w:hAnsi="Times New Roman" w:cs="Times New Roman"/>
          <w:sz w:val="24"/>
          <w:szCs w:val="24"/>
        </w:rPr>
        <w:t xml:space="preserve"> </w:t>
      </w:r>
      <w:proofErr w:type="spellStart"/>
      <w:r w:rsidR="00B1178B" w:rsidRPr="00B1178B">
        <w:rPr>
          <w:rFonts w:ascii="Times New Roman" w:hAnsi="Times New Roman" w:cs="Times New Roman"/>
          <w:sz w:val="24"/>
          <w:szCs w:val="24"/>
        </w:rPr>
        <w:t>perbedaan</w:t>
      </w:r>
      <w:proofErr w:type="spellEnd"/>
      <w:r w:rsidR="00B1178B" w:rsidRPr="00B1178B">
        <w:rPr>
          <w:rFonts w:ascii="Times New Roman" w:hAnsi="Times New Roman" w:cs="Times New Roman"/>
          <w:sz w:val="24"/>
          <w:szCs w:val="24"/>
        </w:rPr>
        <w:t xml:space="preserve"> yang </w:t>
      </w:r>
      <w:proofErr w:type="spellStart"/>
      <w:r w:rsidR="00B1178B" w:rsidRPr="00B1178B">
        <w:rPr>
          <w:rFonts w:ascii="Times New Roman" w:hAnsi="Times New Roman" w:cs="Times New Roman"/>
          <w:sz w:val="24"/>
          <w:szCs w:val="24"/>
        </w:rPr>
        <w:t>signifikan</w:t>
      </w:r>
      <w:proofErr w:type="spellEnd"/>
      <w:r w:rsidR="00B1178B" w:rsidRPr="00B1178B">
        <w:rPr>
          <w:rFonts w:ascii="Times New Roman" w:hAnsi="Times New Roman" w:cs="Times New Roman"/>
          <w:sz w:val="24"/>
          <w:szCs w:val="24"/>
        </w:rPr>
        <w:t xml:space="preserve"> </w:t>
      </w:r>
      <w:proofErr w:type="spellStart"/>
      <w:r w:rsidR="00B1178B" w:rsidRPr="00B1178B">
        <w:rPr>
          <w:rFonts w:ascii="Times New Roman" w:hAnsi="Times New Roman" w:cs="Times New Roman"/>
          <w:sz w:val="24"/>
          <w:szCs w:val="24"/>
        </w:rPr>
        <w:t>antara</w:t>
      </w:r>
      <w:proofErr w:type="spellEnd"/>
      <w:r w:rsidR="00B1178B" w:rsidRPr="00B1178B">
        <w:rPr>
          <w:rFonts w:ascii="Times New Roman" w:hAnsi="Times New Roman" w:cs="Times New Roman"/>
          <w:sz w:val="24"/>
          <w:szCs w:val="24"/>
        </w:rPr>
        <w:t xml:space="preserve"> </w:t>
      </w:r>
      <w:proofErr w:type="spellStart"/>
      <w:r w:rsidR="00B1178B" w:rsidRPr="00B1178B">
        <w:rPr>
          <w:rFonts w:ascii="Times New Roman" w:hAnsi="Times New Roman" w:cs="Times New Roman"/>
          <w:sz w:val="24"/>
          <w:szCs w:val="24"/>
        </w:rPr>
        <w:t>nilai</w:t>
      </w:r>
      <w:proofErr w:type="spellEnd"/>
      <w:r w:rsidR="00B1178B" w:rsidRPr="00B1178B">
        <w:rPr>
          <w:rFonts w:ascii="Times New Roman" w:hAnsi="Times New Roman" w:cs="Times New Roman"/>
          <w:sz w:val="24"/>
          <w:szCs w:val="24"/>
        </w:rPr>
        <w:t xml:space="preserve"> rata-rata </w:t>
      </w:r>
      <w:proofErr w:type="spellStart"/>
      <w:r w:rsidR="00B1178B" w:rsidRPr="00B1178B">
        <w:rPr>
          <w:rFonts w:ascii="Times New Roman" w:hAnsi="Times New Roman" w:cs="Times New Roman"/>
          <w:i/>
          <w:iCs/>
          <w:sz w:val="24"/>
          <w:szCs w:val="24"/>
        </w:rPr>
        <w:t>pre test</w:t>
      </w:r>
      <w:proofErr w:type="spellEnd"/>
      <w:r w:rsidR="00B1178B" w:rsidRPr="00B1178B">
        <w:rPr>
          <w:rFonts w:ascii="Times New Roman" w:hAnsi="Times New Roman" w:cs="Times New Roman"/>
          <w:sz w:val="24"/>
          <w:szCs w:val="24"/>
        </w:rPr>
        <w:t xml:space="preserve"> dan </w:t>
      </w:r>
      <w:proofErr w:type="spellStart"/>
      <w:r w:rsidR="00B1178B" w:rsidRPr="00B1178B">
        <w:rPr>
          <w:rFonts w:ascii="Times New Roman" w:hAnsi="Times New Roman" w:cs="Times New Roman"/>
          <w:i/>
          <w:iCs/>
          <w:sz w:val="24"/>
          <w:szCs w:val="24"/>
        </w:rPr>
        <w:t>post test</w:t>
      </w:r>
      <w:proofErr w:type="spellEnd"/>
      <w:r w:rsidR="00B1178B" w:rsidRPr="00B1178B">
        <w:rPr>
          <w:rFonts w:ascii="Times New Roman" w:hAnsi="Times New Roman" w:cs="Times New Roman"/>
          <w:sz w:val="24"/>
          <w:szCs w:val="24"/>
        </w:rPr>
        <w:t xml:space="preserve"> </w:t>
      </w:r>
      <w:proofErr w:type="spellStart"/>
      <w:r w:rsidR="00B1178B" w:rsidRPr="00B1178B">
        <w:rPr>
          <w:rFonts w:ascii="Times New Roman" w:hAnsi="Times New Roman" w:cs="Times New Roman"/>
          <w:sz w:val="24"/>
          <w:szCs w:val="24"/>
        </w:rPr>
        <w:t>setelah</w:t>
      </w:r>
      <w:proofErr w:type="spellEnd"/>
      <w:r w:rsidR="00B1178B" w:rsidRPr="00B1178B">
        <w:rPr>
          <w:rFonts w:ascii="Times New Roman" w:hAnsi="Times New Roman" w:cs="Times New Roman"/>
          <w:sz w:val="24"/>
          <w:szCs w:val="24"/>
        </w:rPr>
        <w:t xml:space="preserve"> </w:t>
      </w:r>
      <w:proofErr w:type="spellStart"/>
      <w:r w:rsidR="00B1178B" w:rsidRPr="00B1178B">
        <w:rPr>
          <w:rFonts w:ascii="Times New Roman" w:hAnsi="Times New Roman" w:cs="Times New Roman"/>
          <w:sz w:val="24"/>
          <w:szCs w:val="24"/>
        </w:rPr>
        <w:t>menggunakan</w:t>
      </w:r>
      <w:proofErr w:type="spellEnd"/>
      <w:r w:rsidR="00B1178B" w:rsidRPr="00B1178B">
        <w:rPr>
          <w:rFonts w:ascii="Times New Roman" w:hAnsi="Times New Roman" w:cs="Times New Roman"/>
          <w:sz w:val="24"/>
          <w:szCs w:val="24"/>
        </w:rPr>
        <w:t xml:space="preserve"> media </w:t>
      </w:r>
      <w:proofErr w:type="spellStart"/>
      <w:r w:rsidR="00B1178B" w:rsidRPr="00B1178B">
        <w:rPr>
          <w:rFonts w:ascii="Times New Roman" w:hAnsi="Times New Roman" w:cs="Times New Roman"/>
          <w:sz w:val="24"/>
          <w:szCs w:val="24"/>
        </w:rPr>
        <w:t>monopoli</w:t>
      </w:r>
      <w:proofErr w:type="spellEnd"/>
      <w:r w:rsidR="00B1178B" w:rsidRPr="00B1178B">
        <w:rPr>
          <w:rFonts w:ascii="Times New Roman" w:hAnsi="Times New Roman" w:cs="Times New Roman"/>
          <w:sz w:val="24"/>
          <w:szCs w:val="24"/>
        </w:rPr>
        <w:t xml:space="preserve"> </w:t>
      </w:r>
      <w:proofErr w:type="spellStart"/>
      <w:r w:rsidR="00B1178B" w:rsidRPr="00B1178B">
        <w:rPr>
          <w:rFonts w:ascii="Times New Roman" w:hAnsi="Times New Roman" w:cs="Times New Roman"/>
          <w:sz w:val="24"/>
          <w:szCs w:val="24"/>
        </w:rPr>
        <w:t>misi</w:t>
      </w:r>
      <w:proofErr w:type="spellEnd"/>
      <w:r w:rsidR="00B1178B" w:rsidRPr="00B1178B">
        <w:rPr>
          <w:rFonts w:ascii="Times New Roman" w:hAnsi="Times New Roman" w:cs="Times New Roman"/>
          <w:sz w:val="24"/>
          <w:szCs w:val="24"/>
        </w:rPr>
        <w:t xml:space="preserve"> pantun (</w:t>
      </w:r>
      <w:proofErr w:type="spellStart"/>
      <w:r w:rsidR="00B1178B" w:rsidRPr="00B1178B">
        <w:rPr>
          <w:rFonts w:ascii="Times New Roman" w:hAnsi="Times New Roman" w:cs="Times New Roman"/>
          <w:sz w:val="24"/>
          <w:szCs w:val="24"/>
        </w:rPr>
        <w:t>mosipan</w:t>
      </w:r>
      <w:proofErr w:type="spellEnd"/>
      <w:r w:rsidR="00B1178B" w:rsidRPr="00B1178B">
        <w:rPr>
          <w:rFonts w:ascii="Times New Roman" w:hAnsi="Times New Roman" w:cs="Times New Roman"/>
          <w:sz w:val="24"/>
          <w:szCs w:val="24"/>
        </w:rPr>
        <w:t xml:space="preserve">). </w:t>
      </w:r>
      <w:proofErr w:type="spellStart"/>
      <w:r w:rsidR="00B1178B" w:rsidRPr="00B1178B">
        <w:rPr>
          <w:rFonts w:ascii="Times New Roman" w:hAnsi="Times New Roman" w:cs="Times New Roman"/>
          <w:sz w:val="24"/>
          <w:szCs w:val="24"/>
        </w:rPr>
        <w:t>Sehingga</w:t>
      </w:r>
      <w:proofErr w:type="spellEnd"/>
      <w:r w:rsidR="00B1178B" w:rsidRPr="00B1178B">
        <w:rPr>
          <w:rFonts w:ascii="Times New Roman" w:hAnsi="Times New Roman" w:cs="Times New Roman"/>
          <w:sz w:val="24"/>
          <w:szCs w:val="24"/>
        </w:rPr>
        <w:t xml:space="preserve"> </w:t>
      </w:r>
      <w:proofErr w:type="spellStart"/>
      <w:r w:rsidR="00B1178B" w:rsidRPr="00B1178B">
        <w:rPr>
          <w:rFonts w:ascii="Times New Roman" w:hAnsi="Times New Roman" w:cs="Times New Roman"/>
          <w:sz w:val="24"/>
          <w:szCs w:val="24"/>
        </w:rPr>
        <w:t>penggunaan</w:t>
      </w:r>
      <w:proofErr w:type="spellEnd"/>
      <w:r w:rsidR="00B1178B" w:rsidRPr="00B1178B">
        <w:rPr>
          <w:rFonts w:ascii="Times New Roman" w:hAnsi="Times New Roman" w:cs="Times New Roman"/>
          <w:sz w:val="24"/>
          <w:szCs w:val="24"/>
        </w:rPr>
        <w:t xml:space="preserve"> media </w:t>
      </w:r>
      <w:proofErr w:type="spellStart"/>
      <w:r w:rsidR="00B1178B" w:rsidRPr="00B1178B">
        <w:rPr>
          <w:rFonts w:ascii="Times New Roman" w:hAnsi="Times New Roman" w:cs="Times New Roman"/>
          <w:sz w:val="24"/>
          <w:szCs w:val="24"/>
        </w:rPr>
        <w:t>tersebut</w:t>
      </w:r>
      <w:proofErr w:type="spellEnd"/>
      <w:r w:rsidR="00B1178B" w:rsidRPr="00B1178B">
        <w:rPr>
          <w:rFonts w:ascii="Times New Roman" w:hAnsi="Times New Roman" w:cs="Times New Roman"/>
          <w:sz w:val="24"/>
          <w:szCs w:val="24"/>
        </w:rPr>
        <w:t xml:space="preserve"> </w:t>
      </w:r>
      <w:proofErr w:type="spellStart"/>
      <w:r w:rsidR="00B1178B" w:rsidRPr="00B1178B">
        <w:rPr>
          <w:rFonts w:ascii="Times New Roman" w:hAnsi="Times New Roman" w:cs="Times New Roman"/>
          <w:sz w:val="24"/>
          <w:szCs w:val="24"/>
        </w:rPr>
        <w:t>efektif</w:t>
      </w:r>
      <w:proofErr w:type="spellEnd"/>
      <w:r w:rsidR="00B1178B" w:rsidRPr="00B1178B">
        <w:rPr>
          <w:rFonts w:ascii="Times New Roman" w:hAnsi="Times New Roman" w:cs="Times New Roman"/>
          <w:sz w:val="24"/>
          <w:szCs w:val="24"/>
        </w:rPr>
        <w:t xml:space="preserve"> </w:t>
      </w:r>
      <w:proofErr w:type="spellStart"/>
      <w:r w:rsidR="00B1178B" w:rsidRPr="00B1178B">
        <w:rPr>
          <w:rFonts w:ascii="Times New Roman" w:hAnsi="Times New Roman" w:cs="Times New Roman"/>
          <w:sz w:val="24"/>
          <w:szCs w:val="24"/>
        </w:rPr>
        <w:t>digunakan</w:t>
      </w:r>
      <w:proofErr w:type="spellEnd"/>
      <w:r w:rsidR="00B1178B" w:rsidRPr="00B1178B">
        <w:rPr>
          <w:rFonts w:ascii="Times New Roman" w:hAnsi="Times New Roman" w:cs="Times New Roman"/>
          <w:sz w:val="24"/>
          <w:szCs w:val="24"/>
        </w:rPr>
        <w:t xml:space="preserve"> </w:t>
      </w:r>
      <w:proofErr w:type="spellStart"/>
      <w:r w:rsidR="00B1178B" w:rsidRPr="00B1178B">
        <w:rPr>
          <w:rFonts w:ascii="Times New Roman" w:hAnsi="Times New Roman" w:cs="Times New Roman"/>
          <w:sz w:val="24"/>
          <w:szCs w:val="24"/>
        </w:rPr>
        <w:t>dalam</w:t>
      </w:r>
      <w:proofErr w:type="spellEnd"/>
      <w:r w:rsidR="00B1178B" w:rsidRPr="00B1178B">
        <w:rPr>
          <w:rFonts w:ascii="Times New Roman" w:hAnsi="Times New Roman" w:cs="Times New Roman"/>
          <w:sz w:val="24"/>
          <w:szCs w:val="24"/>
        </w:rPr>
        <w:t xml:space="preserve"> </w:t>
      </w:r>
      <w:proofErr w:type="spellStart"/>
      <w:r w:rsidR="00B1178B" w:rsidRPr="00B1178B">
        <w:rPr>
          <w:rFonts w:ascii="Times New Roman" w:hAnsi="Times New Roman" w:cs="Times New Roman"/>
          <w:sz w:val="24"/>
          <w:szCs w:val="24"/>
        </w:rPr>
        <w:t>kegiatan</w:t>
      </w:r>
      <w:proofErr w:type="spellEnd"/>
      <w:r w:rsidR="00B1178B" w:rsidRPr="00B1178B">
        <w:rPr>
          <w:rFonts w:ascii="Times New Roman" w:hAnsi="Times New Roman" w:cs="Times New Roman"/>
          <w:sz w:val="24"/>
          <w:szCs w:val="24"/>
        </w:rPr>
        <w:t xml:space="preserve"> </w:t>
      </w:r>
      <w:proofErr w:type="spellStart"/>
      <w:r w:rsidR="00B1178B" w:rsidRPr="00B1178B">
        <w:rPr>
          <w:rFonts w:ascii="Times New Roman" w:hAnsi="Times New Roman" w:cs="Times New Roman"/>
          <w:sz w:val="24"/>
          <w:szCs w:val="24"/>
        </w:rPr>
        <w:t>pembelajaran</w:t>
      </w:r>
      <w:proofErr w:type="spellEnd"/>
      <w:r w:rsidR="00B1178B" w:rsidRPr="00B1178B">
        <w:rPr>
          <w:rFonts w:ascii="Times New Roman" w:hAnsi="Times New Roman" w:cs="Times New Roman"/>
          <w:sz w:val="24"/>
          <w:szCs w:val="24"/>
        </w:rPr>
        <w:t xml:space="preserve"> di </w:t>
      </w:r>
      <w:proofErr w:type="spellStart"/>
      <w:r w:rsidR="00B1178B" w:rsidRPr="00B1178B">
        <w:rPr>
          <w:rFonts w:ascii="Times New Roman" w:hAnsi="Times New Roman" w:cs="Times New Roman"/>
          <w:sz w:val="24"/>
          <w:szCs w:val="24"/>
        </w:rPr>
        <w:t>kelas</w:t>
      </w:r>
      <w:proofErr w:type="spellEnd"/>
      <w:r w:rsidR="00B1178B" w:rsidRPr="00B1178B">
        <w:rPr>
          <w:rFonts w:ascii="Times New Roman" w:hAnsi="Times New Roman" w:cs="Times New Roman"/>
          <w:sz w:val="24"/>
          <w:szCs w:val="24"/>
        </w:rPr>
        <w:t xml:space="preserve"> pada materi menulis pantun.</w:t>
      </w:r>
      <w:bookmarkEnd w:id="0"/>
      <w:bookmarkEnd w:id="1"/>
    </w:p>
    <w:p w14:paraId="73F055FD" w14:textId="28037133" w:rsidR="008631F9" w:rsidRDefault="009055BD" w:rsidP="00B1178B">
      <w:pPr>
        <w:pBdr>
          <w:top w:val="nil"/>
          <w:left w:val="nil"/>
          <w:bottom w:val="nil"/>
          <w:right w:val="nil"/>
          <w:between w:val="nil"/>
        </w:pBdr>
        <w:spacing w:before="240"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SIMPULAN </w:t>
      </w:r>
    </w:p>
    <w:p w14:paraId="661FCBEF" w14:textId="06426466" w:rsidR="008631F9" w:rsidRPr="00B1178B" w:rsidRDefault="00B1178B" w:rsidP="00B1178B">
      <w:pPr>
        <w:spacing w:after="0"/>
        <w:ind w:firstLine="720"/>
        <w:jc w:val="both"/>
        <w:rPr>
          <w:rFonts w:ascii="Times New Roman" w:hAnsi="Times New Roman" w:cs="Times New Roman"/>
          <w:szCs w:val="24"/>
          <w:lang w:val="en-US"/>
        </w:rPr>
      </w:pPr>
      <w:r w:rsidRPr="00B1178B">
        <w:rPr>
          <w:rFonts w:ascii="Times New Roman" w:hAnsi="Times New Roman" w:cs="Times New Roman"/>
          <w:szCs w:val="24"/>
        </w:rPr>
        <w:t>Media monopoli misi pantun (mosipan) yang dikembangkan oleh peneliti telah sesuai dengan kebutuhan siswa dalam meningkatkan hasil belajar pada materi menulis pantun di kelas V sekolah dasar.</w:t>
      </w:r>
      <w:r w:rsidRPr="00B1178B">
        <w:rPr>
          <w:rFonts w:ascii="Times New Roman" w:hAnsi="Times New Roman" w:cs="Times New Roman"/>
        </w:rPr>
        <w:t xml:space="preserve"> </w:t>
      </w:r>
      <w:r w:rsidRPr="00B1178B">
        <w:rPr>
          <w:rFonts w:ascii="Times New Roman" w:hAnsi="Times New Roman" w:cs="Times New Roman"/>
          <w:szCs w:val="24"/>
        </w:rPr>
        <w:t xml:space="preserve">Pengembangan media monopoli misi pantun (mosipan) pada materi menulis pantun di kelas V sekolah dasar telah memenuhi kriteria valid yang ditinjau berdasarkan validasi ahli media dan validasi ahli materi yang memperoleh kelayakan media sebesar 81,25% dan kelayakan materi sebesar 98,75% dengan kategori sangat baik. Sehingga layak untuk digunakan dalam proses kegiatan pembelajaran di kelas. Pengembangan media monopoli misi pantun (mosipan) pada materi menulis pantun di kelas V sekolah dasar telah memenuhi kriteria praktis dan efektif. Kriteria praktis ditinjau berdasarkan angket respon guru dan siswa terhadap media pembelajaran yang memiliki rata-rata 75%-100% dengan kriteria sangat baik dan sangat valid. Selain itu, media monopoli misi pantun (mosipan) memenuhi kriteria efektif yang ditinjau berdasarkan meningkatnya hasil belajar siswa di tiga sekolah diantaranya SD Negeri Rejosari 2, SD Negeri Rejosari 3, dan SD Negeri Karangtempel yang dibuktikan dengan perolehan tingkat signifikasi sebesar 0.000 yang lebih kecil dari 0.005 (0.000 &lt; 0.005). Nol hipotesis (Ho) pada penelitian ini ditolak dan hipotesis alternatif (Ha) diterima, di mana terdapat perbedaan yang signifikan antara nilai rata-rata </w:t>
      </w:r>
      <w:r w:rsidRPr="00B1178B">
        <w:rPr>
          <w:rFonts w:ascii="Times New Roman" w:hAnsi="Times New Roman" w:cs="Times New Roman"/>
          <w:i/>
          <w:iCs/>
          <w:szCs w:val="24"/>
        </w:rPr>
        <w:t>pre test</w:t>
      </w:r>
      <w:r w:rsidRPr="00B1178B">
        <w:rPr>
          <w:rFonts w:ascii="Times New Roman" w:hAnsi="Times New Roman" w:cs="Times New Roman"/>
          <w:szCs w:val="24"/>
        </w:rPr>
        <w:t xml:space="preserve"> dan </w:t>
      </w:r>
      <w:r w:rsidRPr="00B1178B">
        <w:rPr>
          <w:rFonts w:ascii="Times New Roman" w:hAnsi="Times New Roman" w:cs="Times New Roman"/>
          <w:i/>
          <w:iCs/>
          <w:szCs w:val="24"/>
        </w:rPr>
        <w:t>post test</w:t>
      </w:r>
      <w:r w:rsidRPr="00B1178B">
        <w:rPr>
          <w:rFonts w:ascii="Times New Roman" w:hAnsi="Times New Roman" w:cs="Times New Roman"/>
          <w:szCs w:val="24"/>
        </w:rPr>
        <w:t xml:space="preserve"> setelah menggunakan media monopoli misi pantun (mosipan). Sehingga penggunaan media tersebut efektif digunakan dalam kegiatan pembelajaran di kelas pada materi menulis pantun.</w:t>
      </w:r>
      <w:r>
        <w:rPr>
          <w:rFonts w:ascii="Times New Roman" w:hAnsi="Times New Roman" w:cs="Times New Roman"/>
          <w:szCs w:val="24"/>
          <w:lang w:val="en-US"/>
        </w:rPr>
        <w:t xml:space="preserve"> </w:t>
      </w:r>
    </w:p>
    <w:p w14:paraId="6CDF87EF" w14:textId="77777777" w:rsidR="008631F9" w:rsidRDefault="009055BD" w:rsidP="00B1178B">
      <w:pPr>
        <w:pBdr>
          <w:top w:val="nil"/>
          <w:left w:val="nil"/>
          <w:bottom w:val="nil"/>
          <w:right w:val="nil"/>
          <w:between w:val="nil"/>
        </w:pBdr>
        <w:spacing w:before="240"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14:paraId="0075A50F" w14:textId="77777777" w:rsidR="006655FB" w:rsidRPr="00D27691" w:rsidRDefault="00B1178B" w:rsidP="006655FB">
      <w:pPr>
        <w:spacing w:after="0" w:line="240" w:lineRule="auto"/>
        <w:ind w:left="851" w:hanging="851"/>
        <w:jc w:val="both"/>
        <w:rPr>
          <w:rFonts w:ascii="Times New Roman" w:hAnsi="Times New Roman" w:cs="Times New Roman"/>
          <w:sz w:val="24"/>
          <w:szCs w:val="24"/>
          <w:shd w:val="clear" w:color="auto" w:fill="FFFFFF"/>
        </w:rPr>
      </w:pPr>
      <w:r w:rsidRPr="00D27691">
        <w:rPr>
          <w:rFonts w:ascii="Times New Roman" w:hAnsi="Times New Roman" w:cs="Times New Roman"/>
          <w:sz w:val="24"/>
          <w:szCs w:val="24"/>
          <w:shd w:val="clear" w:color="auto" w:fill="FFFFFF"/>
        </w:rPr>
        <w:t>Alifvia, D. A., Budiman, M. A., &amp; Huda, C. (2024). “Penerapan Model Pembelajaran PBL (Problem Based Leraning) Berbantu Media Flashcard Pada Mata Pelajaran Bahasa Inggris Kelas VI SD Kusuma Bhakti.” Jurnal Onoma: Pendidikan, Bahasa, dan Sastra, 10(1), 182-195.</w:t>
      </w:r>
    </w:p>
    <w:p w14:paraId="724E9E8E" w14:textId="4C054004" w:rsidR="00B1178B" w:rsidRPr="00C84FBB" w:rsidRDefault="00B1178B" w:rsidP="006655FB">
      <w:pPr>
        <w:spacing w:after="0" w:line="240" w:lineRule="auto"/>
        <w:ind w:left="851"/>
        <w:jc w:val="both"/>
        <w:rPr>
          <w:rFonts w:ascii="Times New Roman" w:hAnsi="Times New Roman" w:cs="Times New Roman"/>
          <w:sz w:val="24"/>
          <w:szCs w:val="24"/>
          <w:shd w:val="clear" w:color="auto" w:fill="FFFFFF"/>
        </w:rPr>
      </w:pPr>
      <w:hyperlink r:id="rId13" w:history="1">
        <w:r w:rsidRPr="00C84FBB">
          <w:rPr>
            <w:rStyle w:val="Hyperlink"/>
            <w:rFonts w:ascii="Times New Roman" w:hAnsi="Times New Roman" w:cs="Times New Roman"/>
            <w:sz w:val="24"/>
            <w:szCs w:val="24"/>
            <w:shd w:val="clear" w:color="auto" w:fill="FFFFFF"/>
          </w:rPr>
          <w:t>https://www.e-journal.my.id/onoma/article/view/3164</w:t>
        </w:r>
      </w:hyperlink>
    </w:p>
    <w:p w14:paraId="4D25985C" w14:textId="77777777" w:rsidR="00B1178B" w:rsidRPr="00D27691" w:rsidRDefault="00B1178B" w:rsidP="006655FB">
      <w:pPr>
        <w:spacing w:after="0" w:line="240" w:lineRule="auto"/>
        <w:ind w:left="851" w:hanging="851"/>
        <w:jc w:val="both"/>
        <w:rPr>
          <w:rFonts w:ascii="Times New Roman" w:hAnsi="Times New Roman" w:cs="Times New Roman"/>
          <w:sz w:val="24"/>
          <w:szCs w:val="24"/>
          <w:shd w:val="clear" w:color="auto" w:fill="FFFFFF"/>
        </w:rPr>
      </w:pPr>
      <w:r w:rsidRPr="00D27691">
        <w:rPr>
          <w:rFonts w:ascii="Times New Roman" w:hAnsi="Times New Roman" w:cs="Times New Roman"/>
          <w:sz w:val="24"/>
          <w:szCs w:val="24"/>
          <w:shd w:val="clear" w:color="auto" w:fill="FFFFFF"/>
        </w:rPr>
        <w:t>Anengsih, A., Muryani, M., &amp; Jamaludin, U. (2023). “Penerapan Berbalas Pantun Dalam Pembelajaran Berbasis Kearifan Lokal Di Kelas V Sekolah Dasar.” </w:t>
      </w:r>
      <w:r w:rsidRPr="00D27691">
        <w:rPr>
          <w:rFonts w:ascii="Times New Roman" w:hAnsi="Times New Roman" w:cs="Times New Roman"/>
          <w:i/>
          <w:iCs/>
          <w:sz w:val="24"/>
          <w:szCs w:val="24"/>
          <w:shd w:val="clear" w:color="auto" w:fill="FFFFFF"/>
        </w:rPr>
        <w:t>Jurnal Ilmiah Mandala Education</w:t>
      </w:r>
      <w:r w:rsidRPr="00D27691">
        <w:rPr>
          <w:rFonts w:ascii="Times New Roman" w:hAnsi="Times New Roman" w:cs="Times New Roman"/>
          <w:sz w:val="24"/>
          <w:szCs w:val="24"/>
          <w:shd w:val="clear" w:color="auto" w:fill="FFFFFF"/>
        </w:rPr>
        <w:t>, </w:t>
      </w:r>
      <w:r w:rsidRPr="00D27691">
        <w:rPr>
          <w:rFonts w:ascii="Times New Roman" w:hAnsi="Times New Roman" w:cs="Times New Roman"/>
          <w:i/>
          <w:iCs/>
          <w:sz w:val="24"/>
          <w:szCs w:val="24"/>
          <w:shd w:val="clear" w:color="auto" w:fill="FFFFFF"/>
        </w:rPr>
        <w:t>9</w:t>
      </w:r>
      <w:r w:rsidRPr="00D27691">
        <w:rPr>
          <w:rFonts w:ascii="Times New Roman" w:hAnsi="Times New Roman" w:cs="Times New Roman"/>
          <w:sz w:val="24"/>
          <w:szCs w:val="24"/>
          <w:shd w:val="clear" w:color="auto" w:fill="FFFFFF"/>
        </w:rPr>
        <w:t>(1).</w:t>
      </w:r>
    </w:p>
    <w:p w14:paraId="3652D51E" w14:textId="77777777" w:rsidR="00B1178B" w:rsidRPr="00C84FBB" w:rsidRDefault="00B1178B" w:rsidP="006655FB">
      <w:pPr>
        <w:spacing w:after="0" w:line="240" w:lineRule="auto"/>
        <w:ind w:left="851"/>
        <w:jc w:val="both"/>
        <w:rPr>
          <w:rFonts w:ascii="Times New Roman" w:hAnsi="Times New Roman" w:cs="Times New Roman"/>
          <w:color w:val="0000FF" w:themeColor="hyperlink"/>
          <w:sz w:val="24"/>
          <w:szCs w:val="24"/>
          <w:u w:val="single"/>
          <w:shd w:val="clear" w:color="auto" w:fill="FFFFFF"/>
        </w:rPr>
      </w:pPr>
      <w:hyperlink r:id="rId14" w:history="1">
        <w:r w:rsidRPr="00C84FBB">
          <w:rPr>
            <w:rStyle w:val="Hyperlink"/>
            <w:rFonts w:ascii="Times New Roman" w:hAnsi="Times New Roman" w:cs="Times New Roman"/>
            <w:sz w:val="24"/>
            <w:szCs w:val="24"/>
            <w:shd w:val="clear" w:color="auto" w:fill="FFFFFF"/>
          </w:rPr>
          <w:t>https://ejournal.mandalanursa.org/index.php/JIME/article/view/4387</w:t>
        </w:r>
      </w:hyperlink>
    </w:p>
    <w:p w14:paraId="22C6B59E" w14:textId="77777777" w:rsidR="00B1178B" w:rsidRPr="00D27691" w:rsidRDefault="00B1178B" w:rsidP="006655FB">
      <w:pPr>
        <w:spacing w:after="0" w:line="240" w:lineRule="auto"/>
        <w:ind w:left="851" w:hanging="851"/>
        <w:jc w:val="both"/>
        <w:rPr>
          <w:rFonts w:ascii="Times New Roman" w:hAnsi="Times New Roman" w:cs="Times New Roman"/>
          <w:sz w:val="24"/>
          <w:szCs w:val="24"/>
        </w:rPr>
      </w:pPr>
      <w:r w:rsidRPr="00D27691">
        <w:rPr>
          <w:rFonts w:ascii="Times New Roman" w:hAnsi="Times New Roman" w:cs="Times New Roman"/>
          <w:sz w:val="24"/>
          <w:szCs w:val="24"/>
        </w:rPr>
        <w:t xml:space="preserve">Arsyad, Azhar. 2014. </w:t>
      </w:r>
      <w:r w:rsidRPr="00D27691">
        <w:rPr>
          <w:rFonts w:ascii="Times New Roman" w:hAnsi="Times New Roman" w:cs="Times New Roman"/>
          <w:i/>
          <w:iCs/>
          <w:sz w:val="24"/>
          <w:szCs w:val="24"/>
        </w:rPr>
        <w:t>Media Pembelajaran</w:t>
      </w:r>
      <w:r w:rsidRPr="00D27691">
        <w:rPr>
          <w:rFonts w:ascii="Times New Roman" w:hAnsi="Times New Roman" w:cs="Times New Roman"/>
          <w:sz w:val="24"/>
          <w:szCs w:val="24"/>
        </w:rPr>
        <w:t>. Jakarta: Rajawali Pers.</w:t>
      </w:r>
    </w:p>
    <w:p w14:paraId="3C324072" w14:textId="77777777" w:rsidR="00B1178B" w:rsidRPr="00D27691" w:rsidRDefault="00B1178B" w:rsidP="006655FB">
      <w:pPr>
        <w:spacing w:after="0" w:line="240" w:lineRule="auto"/>
        <w:ind w:left="851" w:hanging="851"/>
        <w:jc w:val="both"/>
        <w:rPr>
          <w:rFonts w:ascii="Times New Roman" w:hAnsi="Times New Roman" w:cs="Times New Roman"/>
          <w:sz w:val="24"/>
          <w:szCs w:val="24"/>
        </w:rPr>
      </w:pPr>
      <w:r w:rsidRPr="00D27691">
        <w:rPr>
          <w:rFonts w:ascii="Times New Roman" w:hAnsi="Times New Roman" w:cs="Times New Roman"/>
          <w:sz w:val="24"/>
          <w:szCs w:val="24"/>
        </w:rPr>
        <w:t xml:space="preserve">Arsyad, Azhar. 2016. </w:t>
      </w:r>
      <w:r w:rsidRPr="00D27691">
        <w:rPr>
          <w:rFonts w:ascii="Times New Roman" w:hAnsi="Times New Roman" w:cs="Times New Roman"/>
          <w:i/>
          <w:iCs/>
          <w:sz w:val="24"/>
          <w:szCs w:val="24"/>
        </w:rPr>
        <w:t>Media Pembelajaran</w:t>
      </w:r>
      <w:r w:rsidRPr="00D27691">
        <w:rPr>
          <w:rFonts w:ascii="Times New Roman" w:hAnsi="Times New Roman" w:cs="Times New Roman"/>
          <w:sz w:val="24"/>
          <w:szCs w:val="24"/>
        </w:rPr>
        <w:t>. Jakarta: Rajawali Pers.</w:t>
      </w:r>
    </w:p>
    <w:p w14:paraId="6EDF2B48" w14:textId="77777777" w:rsidR="00B1178B" w:rsidRPr="00D27691" w:rsidRDefault="00B1178B" w:rsidP="006655FB">
      <w:pPr>
        <w:spacing w:after="0" w:line="240" w:lineRule="auto"/>
        <w:ind w:left="851" w:hanging="851"/>
        <w:jc w:val="both"/>
        <w:rPr>
          <w:rFonts w:ascii="Times New Roman" w:hAnsi="Times New Roman" w:cs="Times New Roman"/>
          <w:bCs/>
          <w:sz w:val="24"/>
          <w:szCs w:val="24"/>
        </w:rPr>
      </w:pPr>
      <w:r w:rsidRPr="00D27691">
        <w:rPr>
          <w:rFonts w:ascii="Times New Roman" w:hAnsi="Times New Roman" w:cs="Times New Roman"/>
          <w:bCs/>
          <w:sz w:val="24"/>
          <w:szCs w:val="24"/>
        </w:rPr>
        <w:t xml:space="preserve">Arum, Sekar. 2023. </w:t>
      </w:r>
      <w:r w:rsidRPr="00D27691">
        <w:rPr>
          <w:rFonts w:ascii="Times New Roman" w:hAnsi="Times New Roman" w:cs="Times New Roman"/>
          <w:bCs/>
          <w:i/>
          <w:iCs/>
          <w:sz w:val="24"/>
          <w:szCs w:val="24"/>
        </w:rPr>
        <w:t>Menguasai Peribahasa, Puisi Baru dan Pantun</w:t>
      </w:r>
      <w:r w:rsidRPr="00D27691">
        <w:rPr>
          <w:rFonts w:ascii="Times New Roman" w:hAnsi="Times New Roman" w:cs="Times New Roman"/>
          <w:bCs/>
          <w:sz w:val="24"/>
          <w:szCs w:val="24"/>
        </w:rPr>
        <w:t>. Yogyakarta: Anak Hebat Indonesia.</w:t>
      </w:r>
    </w:p>
    <w:p w14:paraId="028C4925" w14:textId="77777777" w:rsidR="00B1178B" w:rsidRPr="00C84FBB" w:rsidRDefault="00B1178B" w:rsidP="006655FB">
      <w:pPr>
        <w:spacing w:after="0" w:line="240" w:lineRule="auto"/>
        <w:ind w:left="851" w:hanging="851"/>
        <w:jc w:val="both"/>
        <w:rPr>
          <w:rFonts w:ascii="Times New Roman" w:hAnsi="Times New Roman" w:cs="Times New Roman"/>
          <w:bCs/>
          <w:sz w:val="24"/>
          <w:szCs w:val="24"/>
        </w:rPr>
      </w:pPr>
      <w:r w:rsidRPr="00C84FBB">
        <w:rPr>
          <w:rFonts w:ascii="Times New Roman" w:hAnsi="Times New Roman" w:cs="Times New Roman"/>
          <w:bCs/>
          <w:sz w:val="24"/>
          <w:szCs w:val="24"/>
        </w:rPr>
        <w:lastRenderedPageBreak/>
        <w:t>Azzahra, N. K., Rofian, R., &amp; Budiman, M. A. (2023). “Pengembangan Media Belajar Planetarium Toys Sebagai Peningkat Pemahaman Siswa Kelas VI Materi Tata Surya Bidang Studi IPA.” Indonesian Research Journal on Education, 3(2), 1106-1112.</w:t>
      </w:r>
    </w:p>
    <w:p w14:paraId="5ADEB7C7" w14:textId="77777777" w:rsidR="00B1178B" w:rsidRPr="00C84FBB" w:rsidRDefault="00B1178B" w:rsidP="006655FB">
      <w:pPr>
        <w:spacing w:after="0" w:line="240" w:lineRule="auto"/>
        <w:ind w:left="851"/>
        <w:jc w:val="both"/>
        <w:rPr>
          <w:rFonts w:ascii="Times New Roman" w:hAnsi="Times New Roman" w:cs="Times New Roman"/>
          <w:bCs/>
          <w:sz w:val="24"/>
          <w:szCs w:val="24"/>
        </w:rPr>
      </w:pPr>
      <w:hyperlink r:id="rId15" w:history="1">
        <w:r w:rsidRPr="00C84FBB">
          <w:rPr>
            <w:rStyle w:val="Hyperlink"/>
            <w:rFonts w:ascii="Times New Roman" w:hAnsi="Times New Roman" w:cs="Times New Roman"/>
            <w:bCs/>
            <w:sz w:val="24"/>
            <w:szCs w:val="24"/>
          </w:rPr>
          <w:t>http://irje.org/index.php/irje/article/view/274</w:t>
        </w:r>
      </w:hyperlink>
    </w:p>
    <w:p w14:paraId="2D3D34FF" w14:textId="77777777" w:rsidR="00B1178B" w:rsidRPr="00C84FBB" w:rsidRDefault="00B1178B" w:rsidP="006655FB">
      <w:pPr>
        <w:spacing w:after="0" w:line="240" w:lineRule="auto"/>
        <w:ind w:left="851" w:hanging="851"/>
        <w:jc w:val="both"/>
        <w:rPr>
          <w:rFonts w:ascii="Times New Roman" w:hAnsi="Times New Roman" w:cs="Times New Roman"/>
          <w:bCs/>
          <w:sz w:val="24"/>
          <w:szCs w:val="24"/>
        </w:rPr>
      </w:pPr>
      <w:r w:rsidRPr="00C84FBB">
        <w:rPr>
          <w:rFonts w:ascii="Times New Roman" w:hAnsi="Times New Roman" w:cs="Times New Roman"/>
          <w:bCs/>
          <w:sz w:val="24"/>
          <w:szCs w:val="24"/>
        </w:rPr>
        <w:t>Budiman, M. A., Widyaningrum, A., &amp; Azizah, M. (2023). “PENGEMBANGAN MEDIA PEMBELAJARAN BERBASIS WEB UNTUK MENINGKATKAN KEMAMPUAN SPELLING DAN PRONOUNCIATION ANAK USIA SEKOLAH DASAR.” Wawasan Pendidikan, 3(2), 517-532.</w:t>
      </w:r>
    </w:p>
    <w:p w14:paraId="2026F41A" w14:textId="77777777" w:rsidR="00B1178B" w:rsidRPr="00C84FBB" w:rsidRDefault="00B1178B" w:rsidP="006655FB">
      <w:pPr>
        <w:spacing w:after="0" w:line="240" w:lineRule="auto"/>
        <w:ind w:left="851"/>
        <w:jc w:val="both"/>
        <w:rPr>
          <w:rFonts w:ascii="Times New Roman" w:hAnsi="Times New Roman" w:cs="Times New Roman"/>
          <w:bCs/>
          <w:sz w:val="24"/>
          <w:szCs w:val="24"/>
        </w:rPr>
      </w:pPr>
      <w:hyperlink r:id="rId16" w:history="1">
        <w:r w:rsidRPr="00C84FBB">
          <w:rPr>
            <w:rStyle w:val="Hyperlink"/>
            <w:rFonts w:ascii="Times New Roman" w:hAnsi="Times New Roman" w:cs="Times New Roman"/>
            <w:bCs/>
            <w:sz w:val="24"/>
            <w:szCs w:val="24"/>
          </w:rPr>
          <w:t>https://journal.upgris.ac.id/index.php/wp/article/view/14821</w:t>
        </w:r>
      </w:hyperlink>
    </w:p>
    <w:p w14:paraId="116F5EA4" w14:textId="77777777" w:rsidR="00B1178B" w:rsidRPr="00C84FBB" w:rsidRDefault="00B1178B" w:rsidP="006655FB">
      <w:pPr>
        <w:spacing w:after="0" w:line="240" w:lineRule="auto"/>
        <w:ind w:left="851" w:hanging="851"/>
        <w:jc w:val="both"/>
        <w:rPr>
          <w:rFonts w:ascii="Times New Roman" w:hAnsi="Times New Roman" w:cs="Times New Roman"/>
          <w:sz w:val="24"/>
          <w:szCs w:val="24"/>
        </w:rPr>
      </w:pPr>
      <w:r w:rsidRPr="00C84FBB">
        <w:rPr>
          <w:rFonts w:ascii="Times New Roman" w:hAnsi="Times New Roman" w:cs="Times New Roman"/>
          <w:bCs/>
          <w:sz w:val="24"/>
          <w:szCs w:val="24"/>
        </w:rPr>
        <w:t xml:space="preserve">Cemerlang, Sastra. 2018. </w:t>
      </w:r>
      <w:r w:rsidRPr="00C84FBB">
        <w:rPr>
          <w:rFonts w:ascii="Times New Roman" w:hAnsi="Times New Roman" w:cs="Times New Roman"/>
          <w:bCs/>
          <w:i/>
          <w:iCs/>
          <w:sz w:val="24"/>
          <w:szCs w:val="24"/>
        </w:rPr>
        <w:t>Sastra Lengkap Indonesia</w:t>
      </w:r>
      <w:r w:rsidRPr="00C84FBB">
        <w:rPr>
          <w:rFonts w:ascii="Times New Roman" w:hAnsi="Times New Roman" w:cs="Times New Roman"/>
          <w:bCs/>
          <w:sz w:val="24"/>
          <w:szCs w:val="24"/>
        </w:rPr>
        <w:t>. Tangerang Selatan: Cemerlang.</w:t>
      </w:r>
    </w:p>
    <w:p w14:paraId="788E8135" w14:textId="77777777" w:rsidR="00B1178B" w:rsidRPr="00C84FBB" w:rsidRDefault="00B1178B" w:rsidP="006655FB">
      <w:pPr>
        <w:spacing w:after="0" w:line="240" w:lineRule="auto"/>
        <w:ind w:left="851" w:hanging="851"/>
        <w:jc w:val="both"/>
        <w:rPr>
          <w:rFonts w:ascii="Times New Roman" w:hAnsi="Times New Roman" w:cs="Times New Roman"/>
          <w:sz w:val="24"/>
          <w:szCs w:val="24"/>
        </w:rPr>
      </w:pPr>
      <w:r w:rsidRPr="00C84FBB">
        <w:rPr>
          <w:rFonts w:ascii="Times New Roman" w:hAnsi="Times New Roman" w:cs="Times New Roman"/>
          <w:sz w:val="24"/>
          <w:szCs w:val="24"/>
        </w:rPr>
        <w:t>Faroid, F. F., Wardana, M. Y. S., &amp; Budiman, M. A. (2023). “Keefektifan Penggunaan Metode SAS Berbantu Media Kartu Kalimat terhadap Kemampuan Baca Anak.” Indonesian Journal of Elementary School, 3(2), 139-147.</w:t>
      </w:r>
    </w:p>
    <w:p w14:paraId="0DFFC0F9" w14:textId="77777777" w:rsidR="00B1178B" w:rsidRPr="00C84FBB" w:rsidRDefault="00B1178B" w:rsidP="006655FB">
      <w:pPr>
        <w:spacing w:after="0" w:line="240" w:lineRule="auto"/>
        <w:ind w:left="851"/>
        <w:jc w:val="both"/>
        <w:rPr>
          <w:rFonts w:ascii="Times New Roman" w:hAnsi="Times New Roman" w:cs="Times New Roman"/>
          <w:sz w:val="24"/>
          <w:szCs w:val="24"/>
        </w:rPr>
      </w:pPr>
      <w:hyperlink r:id="rId17" w:history="1">
        <w:r w:rsidRPr="00C84FBB">
          <w:rPr>
            <w:rStyle w:val="Hyperlink"/>
            <w:rFonts w:ascii="Times New Roman" w:hAnsi="Times New Roman" w:cs="Times New Roman"/>
            <w:sz w:val="24"/>
            <w:szCs w:val="24"/>
          </w:rPr>
          <w:t>https://journal.upgris.ac.id/index.php/ijes/article/view/17170</w:t>
        </w:r>
      </w:hyperlink>
    </w:p>
    <w:p w14:paraId="279AC788" w14:textId="77777777" w:rsidR="00B1178B" w:rsidRPr="00C84FBB" w:rsidRDefault="00B1178B" w:rsidP="006655FB">
      <w:pPr>
        <w:spacing w:after="0" w:line="240" w:lineRule="auto"/>
        <w:ind w:left="851" w:hanging="851"/>
        <w:jc w:val="both"/>
        <w:rPr>
          <w:rFonts w:ascii="Times New Roman" w:hAnsi="Times New Roman" w:cs="Times New Roman"/>
          <w:color w:val="222222"/>
          <w:sz w:val="24"/>
          <w:szCs w:val="24"/>
          <w:shd w:val="clear" w:color="auto" w:fill="FFFFFF"/>
        </w:rPr>
      </w:pPr>
      <w:r w:rsidRPr="00C84FBB">
        <w:rPr>
          <w:rFonts w:ascii="Times New Roman" w:hAnsi="Times New Roman" w:cs="Times New Roman"/>
          <w:sz w:val="24"/>
          <w:szCs w:val="24"/>
        </w:rPr>
        <w:t>Festiawan</w:t>
      </w:r>
      <w:r w:rsidRPr="00C84FBB">
        <w:rPr>
          <w:rFonts w:ascii="Times New Roman" w:hAnsi="Times New Roman" w:cs="Times New Roman"/>
          <w:color w:val="222222"/>
          <w:sz w:val="24"/>
          <w:szCs w:val="24"/>
          <w:shd w:val="clear" w:color="auto" w:fill="FFFFFF"/>
        </w:rPr>
        <w:t>, R. (2020). Belajar dan pendekatan pembelajaran. </w:t>
      </w:r>
      <w:r w:rsidRPr="00C84FBB">
        <w:rPr>
          <w:rFonts w:ascii="Times New Roman" w:hAnsi="Times New Roman" w:cs="Times New Roman"/>
          <w:i/>
          <w:iCs/>
          <w:color w:val="222222"/>
          <w:sz w:val="24"/>
          <w:szCs w:val="24"/>
          <w:shd w:val="clear" w:color="auto" w:fill="FFFFFF"/>
        </w:rPr>
        <w:t>Universitas Jenderal Soedirman</w:t>
      </w:r>
      <w:r w:rsidRPr="00C84FBB">
        <w:rPr>
          <w:rFonts w:ascii="Times New Roman" w:hAnsi="Times New Roman" w:cs="Times New Roman"/>
          <w:color w:val="222222"/>
          <w:sz w:val="24"/>
          <w:szCs w:val="24"/>
          <w:shd w:val="clear" w:color="auto" w:fill="FFFFFF"/>
        </w:rPr>
        <w:t>, </w:t>
      </w:r>
      <w:r w:rsidRPr="00C84FBB">
        <w:rPr>
          <w:rFonts w:ascii="Times New Roman" w:hAnsi="Times New Roman" w:cs="Times New Roman"/>
          <w:i/>
          <w:iCs/>
          <w:color w:val="222222"/>
          <w:sz w:val="24"/>
          <w:szCs w:val="24"/>
          <w:shd w:val="clear" w:color="auto" w:fill="FFFFFF"/>
        </w:rPr>
        <w:t>11</w:t>
      </w:r>
      <w:r w:rsidRPr="00C84FBB">
        <w:rPr>
          <w:rFonts w:ascii="Times New Roman" w:hAnsi="Times New Roman" w:cs="Times New Roman"/>
          <w:color w:val="222222"/>
          <w:sz w:val="24"/>
          <w:szCs w:val="24"/>
          <w:shd w:val="clear" w:color="auto" w:fill="FFFFFF"/>
        </w:rPr>
        <w:t>.</w:t>
      </w:r>
    </w:p>
    <w:p w14:paraId="77E57349" w14:textId="77777777" w:rsidR="00B1178B" w:rsidRPr="00C84FBB" w:rsidRDefault="00B1178B" w:rsidP="006655FB">
      <w:pPr>
        <w:spacing w:after="0" w:line="240" w:lineRule="auto"/>
        <w:ind w:left="851"/>
        <w:jc w:val="both"/>
        <w:rPr>
          <w:rFonts w:ascii="Times New Roman" w:hAnsi="Times New Roman" w:cs="Times New Roman"/>
          <w:sz w:val="24"/>
          <w:szCs w:val="24"/>
        </w:rPr>
      </w:pPr>
      <w:hyperlink r:id="rId18" w:history="1">
        <w:r w:rsidRPr="006655FB">
          <w:rPr>
            <w:rStyle w:val="Hyperlink"/>
          </w:rPr>
          <w:t>https</w:t>
        </w:r>
        <w:r w:rsidRPr="00C84FBB">
          <w:rPr>
            <w:rStyle w:val="Hyperlink"/>
            <w:rFonts w:ascii="Times New Roman" w:hAnsi="Times New Roman" w:cs="Times New Roman"/>
            <w:sz w:val="24"/>
            <w:szCs w:val="24"/>
          </w:rPr>
          <w:t>://www.academia.edu/download/65939887/BELAJAR_DAN_PENDEKATAN_PEMBELAJARAN.pdf</w:t>
        </w:r>
      </w:hyperlink>
    </w:p>
    <w:p w14:paraId="3884B147" w14:textId="77777777" w:rsidR="00B1178B" w:rsidRPr="00C84FBB" w:rsidRDefault="00B1178B" w:rsidP="006655FB">
      <w:pPr>
        <w:spacing w:after="0" w:line="240" w:lineRule="auto"/>
        <w:ind w:left="851" w:hanging="851"/>
        <w:jc w:val="both"/>
        <w:rPr>
          <w:rFonts w:ascii="Times New Roman" w:hAnsi="Times New Roman" w:cs="Times New Roman"/>
          <w:sz w:val="24"/>
          <w:szCs w:val="24"/>
        </w:rPr>
      </w:pPr>
      <w:r w:rsidRPr="00C84FBB">
        <w:rPr>
          <w:rFonts w:ascii="Times New Roman" w:hAnsi="Times New Roman" w:cs="Times New Roman"/>
          <w:sz w:val="24"/>
          <w:szCs w:val="24"/>
        </w:rPr>
        <w:t xml:space="preserve">Firdaus Ziza Alifiani, Hendratno. (2021). “Pengembangan Media Monopoli Untuk Keterampilan Menulis Pembelajaran Pantun Siswa Kelas V Sekolah Dasar.” Jurnal Penelitian Pendidikan Guru Sekolah Dasar, Vol 9 No 09 (2021). </w:t>
      </w:r>
    </w:p>
    <w:p w14:paraId="5591D113" w14:textId="77777777" w:rsidR="00B1178B" w:rsidRPr="00C84FBB" w:rsidRDefault="00B1178B" w:rsidP="006655FB">
      <w:pPr>
        <w:spacing w:after="0" w:line="240" w:lineRule="auto"/>
        <w:ind w:left="851"/>
        <w:jc w:val="both"/>
        <w:rPr>
          <w:rFonts w:ascii="Times New Roman" w:hAnsi="Times New Roman" w:cs="Times New Roman"/>
          <w:sz w:val="24"/>
          <w:szCs w:val="24"/>
        </w:rPr>
      </w:pPr>
      <w:hyperlink r:id="rId19" w:history="1">
        <w:r w:rsidRPr="00C84FBB">
          <w:rPr>
            <w:rStyle w:val="Hyperlink"/>
            <w:rFonts w:ascii="Times New Roman" w:hAnsi="Times New Roman" w:cs="Times New Roman"/>
            <w:sz w:val="24"/>
            <w:szCs w:val="24"/>
          </w:rPr>
          <w:t>https://ejournal.unesa.ac.id/index.php/jurnal-penelitian-pgsd/article/view/43022</w:t>
        </w:r>
      </w:hyperlink>
    </w:p>
    <w:p w14:paraId="560EAF66" w14:textId="77777777" w:rsidR="00B1178B" w:rsidRPr="00C84FBB" w:rsidRDefault="00B1178B" w:rsidP="006655FB">
      <w:pPr>
        <w:spacing w:after="0" w:line="240" w:lineRule="auto"/>
        <w:ind w:left="851" w:hanging="851"/>
        <w:jc w:val="both"/>
        <w:rPr>
          <w:rFonts w:ascii="Times New Roman" w:hAnsi="Times New Roman" w:cs="Times New Roman"/>
          <w:color w:val="222222"/>
          <w:sz w:val="24"/>
          <w:szCs w:val="24"/>
          <w:shd w:val="clear" w:color="auto" w:fill="FFFFFF"/>
        </w:rPr>
      </w:pPr>
      <w:r w:rsidRPr="00C84FBB">
        <w:rPr>
          <w:rFonts w:ascii="Times New Roman" w:hAnsi="Times New Roman" w:cs="Times New Roman"/>
          <w:color w:val="222222"/>
          <w:sz w:val="24"/>
          <w:szCs w:val="24"/>
          <w:shd w:val="clear" w:color="auto" w:fill="FFFFFF"/>
        </w:rPr>
        <w:t>Fitriyani, A., Rofian, R., &amp; Putriyanti, L. (2023). “KEPRAKTISAN MEDIA MONOPOLI PUISI (MONOPUS) DALAM MATA PELAJARAN BAHASA INDONESIA SISWA SEKOLAH DASAR.” In </w:t>
      </w:r>
      <w:r w:rsidRPr="00C84FBB">
        <w:rPr>
          <w:rFonts w:ascii="Times New Roman" w:hAnsi="Times New Roman" w:cs="Times New Roman"/>
          <w:i/>
          <w:iCs/>
          <w:color w:val="222222"/>
          <w:sz w:val="24"/>
          <w:szCs w:val="24"/>
          <w:shd w:val="clear" w:color="auto" w:fill="FFFFFF"/>
        </w:rPr>
        <w:t>Seminar Pendidikan Nasional (SENDIKA)</w:t>
      </w:r>
      <w:r w:rsidRPr="00C84FBB">
        <w:rPr>
          <w:rFonts w:ascii="Times New Roman" w:hAnsi="Times New Roman" w:cs="Times New Roman"/>
          <w:color w:val="222222"/>
          <w:sz w:val="24"/>
          <w:szCs w:val="24"/>
          <w:shd w:val="clear" w:color="auto" w:fill="FFFFFF"/>
        </w:rPr>
        <w:t> (Vol. 3, No. 1).</w:t>
      </w:r>
    </w:p>
    <w:p w14:paraId="0C6BD2AB" w14:textId="77777777" w:rsidR="00B1178B" w:rsidRPr="00C84FBB" w:rsidRDefault="00B1178B" w:rsidP="006655FB">
      <w:pPr>
        <w:spacing w:after="0" w:line="240" w:lineRule="auto"/>
        <w:ind w:left="851"/>
        <w:jc w:val="both"/>
        <w:rPr>
          <w:rFonts w:ascii="Times New Roman" w:hAnsi="Times New Roman" w:cs="Times New Roman"/>
          <w:sz w:val="24"/>
          <w:szCs w:val="24"/>
        </w:rPr>
      </w:pPr>
      <w:hyperlink r:id="rId20" w:history="1">
        <w:r w:rsidRPr="00C84FBB">
          <w:rPr>
            <w:rStyle w:val="Hyperlink"/>
            <w:rFonts w:ascii="Times New Roman" w:hAnsi="Times New Roman" w:cs="Times New Roman"/>
            <w:sz w:val="24"/>
            <w:szCs w:val="24"/>
          </w:rPr>
          <w:t>https://conference.upgris.ac.id/index.php/sendika/article/view/4334</w:t>
        </w:r>
      </w:hyperlink>
    </w:p>
    <w:p w14:paraId="1F7DB234" w14:textId="77777777" w:rsidR="00B1178B" w:rsidRPr="00C84FBB" w:rsidRDefault="00B1178B" w:rsidP="006655FB">
      <w:pPr>
        <w:spacing w:after="0" w:line="240" w:lineRule="auto"/>
        <w:ind w:left="851" w:hanging="851"/>
        <w:jc w:val="both"/>
        <w:rPr>
          <w:rFonts w:ascii="Times New Roman" w:hAnsi="Times New Roman" w:cs="Times New Roman"/>
          <w:sz w:val="24"/>
          <w:szCs w:val="24"/>
          <w:shd w:val="clear" w:color="auto" w:fill="FFFFFF"/>
        </w:rPr>
      </w:pPr>
      <w:r w:rsidRPr="006655FB">
        <w:rPr>
          <w:rFonts w:ascii="Times New Roman" w:hAnsi="Times New Roman" w:cs="Times New Roman"/>
          <w:color w:val="222222"/>
          <w:sz w:val="24"/>
          <w:szCs w:val="24"/>
          <w:shd w:val="clear" w:color="auto" w:fill="FFFFFF"/>
        </w:rPr>
        <w:t>Hanjani</w:t>
      </w:r>
      <w:r w:rsidRPr="00C84FBB">
        <w:rPr>
          <w:rFonts w:ascii="Times New Roman" w:hAnsi="Times New Roman" w:cs="Times New Roman"/>
          <w:sz w:val="24"/>
          <w:szCs w:val="24"/>
          <w:shd w:val="clear" w:color="auto" w:fill="FFFFFF"/>
        </w:rPr>
        <w:t xml:space="preserve">, T. J., &amp; Firduansyah, D. (2022). “Pengembangan Media Monopoli pada Pembelajaran IPA Kelas V SD Negeri 25 Lubuklinggau.” </w:t>
      </w:r>
      <w:r w:rsidRPr="00C84FBB">
        <w:rPr>
          <w:rFonts w:ascii="Times New Roman" w:hAnsi="Times New Roman" w:cs="Times New Roman"/>
          <w:i/>
          <w:iCs/>
          <w:sz w:val="24"/>
          <w:szCs w:val="24"/>
          <w:shd w:val="clear" w:color="auto" w:fill="FFFFFF"/>
        </w:rPr>
        <w:t>Silampari Sains and Education</w:t>
      </w:r>
      <w:r w:rsidRPr="00C84FBB">
        <w:rPr>
          <w:rFonts w:ascii="Times New Roman" w:hAnsi="Times New Roman" w:cs="Times New Roman"/>
          <w:sz w:val="24"/>
          <w:szCs w:val="24"/>
          <w:shd w:val="clear" w:color="auto" w:fill="FFFFFF"/>
        </w:rPr>
        <w:t>, </w:t>
      </w:r>
      <w:r w:rsidRPr="00C84FBB">
        <w:rPr>
          <w:rFonts w:ascii="Times New Roman" w:hAnsi="Times New Roman" w:cs="Times New Roman"/>
          <w:i/>
          <w:iCs/>
          <w:sz w:val="24"/>
          <w:szCs w:val="24"/>
          <w:shd w:val="clear" w:color="auto" w:fill="FFFFFF"/>
        </w:rPr>
        <w:t>1</w:t>
      </w:r>
      <w:r w:rsidRPr="00C84FBB">
        <w:rPr>
          <w:rFonts w:ascii="Times New Roman" w:hAnsi="Times New Roman" w:cs="Times New Roman"/>
          <w:sz w:val="24"/>
          <w:szCs w:val="24"/>
          <w:shd w:val="clear" w:color="auto" w:fill="FFFFFF"/>
        </w:rPr>
        <w:t>(1), 58-70.</w:t>
      </w:r>
    </w:p>
    <w:p w14:paraId="342A44B1" w14:textId="77777777" w:rsidR="00B1178B" w:rsidRPr="00C84FBB" w:rsidRDefault="00B1178B" w:rsidP="006655FB">
      <w:pPr>
        <w:spacing w:after="0" w:line="240" w:lineRule="auto"/>
        <w:ind w:left="851"/>
        <w:jc w:val="both"/>
        <w:rPr>
          <w:rFonts w:ascii="Times New Roman" w:hAnsi="Times New Roman" w:cs="Times New Roman"/>
          <w:color w:val="0000FF" w:themeColor="hyperlink"/>
          <w:sz w:val="24"/>
          <w:szCs w:val="24"/>
          <w:u w:val="single"/>
          <w:shd w:val="clear" w:color="auto" w:fill="FFFFFF"/>
        </w:rPr>
      </w:pPr>
      <w:hyperlink r:id="rId21" w:history="1">
        <w:r w:rsidRPr="00C84FBB">
          <w:rPr>
            <w:rStyle w:val="Hyperlink"/>
            <w:rFonts w:ascii="Times New Roman" w:hAnsi="Times New Roman" w:cs="Times New Roman"/>
            <w:sz w:val="24"/>
            <w:szCs w:val="24"/>
            <w:shd w:val="clear" w:color="auto" w:fill="FFFFFF"/>
          </w:rPr>
          <w:t>https://www.jurnal.lp3mkil.or.id/index.php/SSE/article/view/272</w:t>
        </w:r>
      </w:hyperlink>
    </w:p>
    <w:p w14:paraId="5499FEEF" w14:textId="77777777" w:rsidR="00B1178B" w:rsidRPr="00C84FBB" w:rsidRDefault="00B1178B" w:rsidP="006655FB">
      <w:pPr>
        <w:spacing w:after="0" w:line="240" w:lineRule="auto"/>
        <w:ind w:left="851" w:hanging="851"/>
        <w:jc w:val="both"/>
        <w:rPr>
          <w:rFonts w:ascii="Times New Roman" w:hAnsi="Times New Roman" w:cs="Times New Roman"/>
          <w:sz w:val="24"/>
          <w:szCs w:val="24"/>
          <w:shd w:val="clear" w:color="auto" w:fill="FFFFFF"/>
        </w:rPr>
      </w:pPr>
      <w:r w:rsidRPr="006655FB">
        <w:rPr>
          <w:rFonts w:ascii="Times New Roman" w:hAnsi="Times New Roman" w:cs="Times New Roman"/>
          <w:color w:val="222222"/>
          <w:sz w:val="24"/>
          <w:szCs w:val="24"/>
          <w:shd w:val="clear" w:color="auto" w:fill="FFFFFF"/>
        </w:rPr>
        <w:t>Ilham, M., Murniviyanti, L., &amp; Prasrihamni, M. (2022). “Pengembangan Media Permainan</w:t>
      </w:r>
      <w:r w:rsidRPr="00C84FBB">
        <w:rPr>
          <w:rFonts w:ascii="Times New Roman" w:hAnsi="Times New Roman" w:cs="Times New Roman"/>
          <w:sz w:val="24"/>
          <w:szCs w:val="24"/>
          <w:shd w:val="clear" w:color="auto" w:fill="FFFFFF"/>
        </w:rPr>
        <w:t xml:space="preserve"> Monopoli Pada Pembelajaran Apresiasi Sastra Pantun Kelas 5 SD.” </w:t>
      </w:r>
      <w:r w:rsidRPr="00C84FBB">
        <w:rPr>
          <w:rFonts w:ascii="Times New Roman" w:hAnsi="Times New Roman" w:cs="Times New Roman"/>
          <w:i/>
          <w:iCs/>
          <w:sz w:val="24"/>
          <w:szCs w:val="24"/>
          <w:shd w:val="clear" w:color="auto" w:fill="FFFFFF"/>
        </w:rPr>
        <w:t>Jurnal Pendidikan dan Konseling (JPDK)</w:t>
      </w:r>
      <w:r w:rsidRPr="00C84FBB">
        <w:rPr>
          <w:rFonts w:ascii="Times New Roman" w:hAnsi="Times New Roman" w:cs="Times New Roman"/>
          <w:sz w:val="24"/>
          <w:szCs w:val="24"/>
          <w:shd w:val="clear" w:color="auto" w:fill="FFFFFF"/>
        </w:rPr>
        <w:t>, </w:t>
      </w:r>
      <w:r w:rsidRPr="00C84FBB">
        <w:rPr>
          <w:rFonts w:ascii="Times New Roman" w:hAnsi="Times New Roman" w:cs="Times New Roman"/>
          <w:i/>
          <w:iCs/>
          <w:sz w:val="24"/>
          <w:szCs w:val="24"/>
          <w:shd w:val="clear" w:color="auto" w:fill="FFFFFF"/>
        </w:rPr>
        <w:t>4</w:t>
      </w:r>
      <w:r w:rsidRPr="00C84FBB">
        <w:rPr>
          <w:rFonts w:ascii="Times New Roman" w:hAnsi="Times New Roman" w:cs="Times New Roman"/>
          <w:sz w:val="24"/>
          <w:szCs w:val="24"/>
          <w:shd w:val="clear" w:color="auto" w:fill="FFFFFF"/>
        </w:rPr>
        <w:t>(5), 5054-5062.</w:t>
      </w:r>
    </w:p>
    <w:p w14:paraId="32D5FF5A" w14:textId="77777777" w:rsidR="00B1178B" w:rsidRPr="00C84FBB" w:rsidRDefault="00B1178B" w:rsidP="006655FB">
      <w:pPr>
        <w:spacing w:after="0" w:line="240" w:lineRule="auto"/>
        <w:ind w:left="851"/>
        <w:jc w:val="both"/>
        <w:rPr>
          <w:rStyle w:val="Hyperlink"/>
          <w:rFonts w:ascii="Times New Roman" w:hAnsi="Times New Roman" w:cs="Times New Roman"/>
          <w:sz w:val="24"/>
          <w:szCs w:val="24"/>
          <w:shd w:val="clear" w:color="auto" w:fill="FFFFFF"/>
        </w:rPr>
      </w:pPr>
      <w:hyperlink r:id="rId22" w:history="1">
        <w:r w:rsidRPr="00C84FBB">
          <w:rPr>
            <w:rStyle w:val="Hyperlink"/>
            <w:rFonts w:ascii="Times New Roman" w:hAnsi="Times New Roman" w:cs="Times New Roman"/>
            <w:sz w:val="24"/>
            <w:szCs w:val="24"/>
            <w:shd w:val="clear" w:color="auto" w:fill="FFFFFF"/>
          </w:rPr>
          <w:t>https://journal.universitaspahlawan.ac.id/index.php/jpdk/article/view/7422</w:t>
        </w:r>
      </w:hyperlink>
    </w:p>
    <w:p w14:paraId="56B1E215" w14:textId="77777777" w:rsidR="00B1178B" w:rsidRPr="00C84FBB" w:rsidRDefault="00B1178B" w:rsidP="006655FB">
      <w:pPr>
        <w:spacing w:after="0" w:line="240" w:lineRule="auto"/>
        <w:ind w:left="851" w:hanging="851"/>
        <w:jc w:val="both"/>
        <w:rPr>
          <w:rFonts w:ascii="Times New Roman" w:hAnsi="Times New Roman" w:cs="Times New Roman"/>
          <w:bCs/>
          <w:sz w:val="24"/>
          <w:szCs w:val="24"/>
        </w:rPr>
      </w:pPr>
      <w:r w:rsidRPr="006655FB">
        <w:rPr>
          <w:rFonts w:ascii="Times New Roman" w:hAnsi="Times New Roman" w:cs="Times New Roman"/>
          <w:color w:val="222222"/>
          <w:sz w:val="24"/>
          <w:szCs w:val="24"/>
          <w:shd w:val="clear" w:color="auto" w:fill="FFFFFF"/>
        </w:rPr>
        <w:t>Irfandi</w:t>
      </w:r>
      <w:r w:rsidRPr="00C84FBB">
        <w:rPr>
          <w:rFonts w:ascii="Times New Roman" w:hAnsi="Times New Roman" w:cs="Times New Roman"/>
          <w:bCs/>
          <w:sz w:val="24"/>
          <w:szCs w:val="24"/>
        </w:rPr>
        <w:t xml:space="preserve">. 2015. </w:t>
      </w:r>
      <w:r w:rsidRPr="00C84FBB">
        <w:rPr>
          <w:rFonts w:ascii="Times New Roman" w:hAnsi="Times New Roman" w:cs="Times New Roman"/>
          <w:bCs/>
          <w:i/>
          <w:iCs/>
          <w:sz w:val="24"/>
          <w:szCs w:val="24"/>
        </w:rPr>
        <w:t>Pengembangan Model Latihan Sepak Bola dan Voli</w:t>
      </w:r>
      <w:r w:rsidRPr="00C84FBB">
        <w:rPr>
          <w:rFonts w:ascii="Times New Roman" w:hAnsi="Times New Roman" w:cs="Times New Roman"/>
          <w:bCs/>
          <w:sz w:val="24"/>
          <w:szCs w:val="24"/>
        </w:rPr>
        <w:t>. Yogyakarta: Deepublish.</w:t>
      </w:r>
    </w:p>
    <w:p w14:paraId="013B16ED" w14:textId="77777777" w:rsidR="00B1178B" w:rsidRPr="00C84FBB" w:rsidRDefault="00B1178B" w:rsidP="006655FB">
      <w:pPr>
        <w:spacing w:after="0" w:line="240" w:lineRule="auto"/>
        <w:ind w:left="851" w:hanging="851"/>
        <w:jc w:val="both"/>
        <w:rPr>
          <w:rFonts w:ascii="Times New Roman" w:hAnsi="Times New Roman" w:cs="Times New Roman"/>
          <w:sz w:val="24"/>
          <w:szCs w:val="24"/>
          <w:shd w:val="clear" w:color="auto" w:fill="FFFFFF"/>
        </w:rPr>
      </w:pPr>
      <w:r w:rsidRPr="00C84FBB">
        <w:rPr>
          <w:rFonts w:ascii="Times New Roman" w:hAnsi="Times New Roman" w:cs="Times New Roman"/>
          <w:sz w:val="24"/>
          <w:szCs w:val="24"/>
          <w:shd w:val="clear" w:color="auto" w:fill="FFFFFF"/>
        </w:rPr>
        <w:t>Khotimah, N. F. H., Atharina, F. P., &amp; Budiman, M. A. (2023). “PENGGUNAAN MEDIA EDUCANDY DALAM PENINGKATAN HASIL BELAJAR SISWA PADA PEMBELAJARAN BAHASA INGGRIS DI SD NEGERI 6 BOJA.” Indonesian Journal of Elementary School, 3(2), 156-166.</w:t>
      </w:r>
    </w:p>
    <w:p w14:paraId="52EB26A9" w14:textId="77777777" w:rsidR="00B1178B" w:rsidRPr="00C84FBB" w:rsidRDefault="00B1178B" w:rsidP="006655FB">
      <w:pPr>
        <w:spacing w:after="0" w:line="240" w:lineRule="auto"/>
        <w:ind w:left="851"/>
        <w:jc w:val="both"/>
        <w:rPr>
          <w:rFonts w:ascii="Times New Roman" w:hAnsi="Times New Roman" w:cs="Times New Roman"/>
          <w:sz w:val="24"/>
          <w:szCs w:val="24"/>
          <w:shd w:val="clear" w:color="auto" w:fill="FFFFFF"/>
        </w:rPr>
      </w:pPr>
      <w:hyperlink r:id="rId23" w:history="1">
        <w:r w:rsidRPr="00C84FBB">
          <w:rPr>
            <w:rStyle w:val="Hyperlink"/>
            <w:rFonts w:ascii="Times New Roman" w:hAnsi="Times New Roman" w:cs="Times New Roman"/>
            <w:sz w:val="24"/>
            <w:szCs w:val="24"/>
            <w:shd w:val="clear" w:color="auto" w:fill="FFFFFF"/>
          </w:rPr>
          <w:t>https://journal.upgris.ac.id/index.php/ijes/article/view/16986</w:t>
        </w:r>
      </w:hyperlink>
    </w:p>
    <w:p w14:paraId="223713D0" w14:textId="77777777" w:rsidR="00B1178B" w:rsidRPr="00C84FBB" w:rsidRDefault="00B1178B" w:rsidP="006655FB">
      <w:pPr>
        <w:spacing w:after="0" w:line="240" w:lineRule="auto"/>
        <w:ind w:left="851" w:hanging="851"/>
        <w:jc w:val="both"/>
        <w:rPr>
          <w:rFonts w:ascii="Times New Roman" w:hAnsi="Times New Roman" w:cs="Times New Roman"/>
          <w:sz w:val="24"/>
          <w:szCs w:val="24"/>
          <w:shd w:val="clear" w:color="auto" w:fill="FFFFFF"/>
        </w:rPr>
      </w:pPr>
      <w:r w:rsidRPr="00C84FBB">
        <w:rPr>
          <w:rFonts w:ascii="Times New Roman" w:hAnsi="Times New Roman" w:cs="Times New Roman"/>
          <w:sz w:val="24"/>
          <w:szCs w:val="24"/>
          <w:shd w:val="clear" w:color="auto" w:fill="FFFFFF"/>
        </w:rPr>
        <w:t>Kurniawati, D. C., Budiman, M. A., &amp; Listyarini, I. (2023). “PENERAPAN MEDIA PEMBELAJARAN BUKU CERITA BERGAMBAR UNTUK MENINGKATKAN MINAT BACA SISWA KELAS 1 SD ISLAM NURUL QOMAR SEMARANG.” Indonesian Journal of Elementary School, 3(1), 256-262.</w:t>
      </w:r>
    </w:p>
    <w:p w14:paraId="35FFDF84" w14:textId="77777777" w:rsidR="00B1178B" w:rsidRPr="006655FB" w:rsidRDefault="00B1178B" w:rsidP="006655FB">
      <w:pPr>
        <w:spacing w:after="0" w:line="240" w:lineRule="auto"/>
        <w:ind w:left="851"/>
        <w:jc w:val="both"/>
        <w:rPr>
          <w:rFonts w:ascii="Times New Roman" w:hAnsi="Times New Roman" w:cs="Times New Roman"/>
          <w:sz w:val="24"/>
          <w:szCs w:val="24"/>
          <w:shd w:val="clear" w:color="auto" w:fill="FFFFFF"/>
        </w:rPr>
      </w:pPr>
      <w:hyperlink r:id="rId24" w:history="1">
        <w:r w:rsidRPr="006655FB">
          <w:rPr>
            <w:rStyle w:val="Hyperlink"/>
            <w:rFonts w:ascii="Times New Roman" w:hAnsi="Times New Roman" w:cs="Times New Roman"/>
            <w:shd w:val="clear" w:color="auto" w:fill="FFFFFF"/>
          </w:rPr>
          <w:t>https</w:t>
        </w:r>
        <w:r w:rsidRPr="006655FB">
          <w:rPr>
            <w:rStyle w:val="Hyperlink"/>
            <w:rFonts w:ascii="Times New Roman" w:hAnsi="Times New Roman" w:cs="Times New Roman"/>
            <w:sz w:val="24"/>
            <w:szCs w:val="24"/>
            <w:shd w:val="clear" w:color="auto" w:fill="FFFFFF"/>
          </w:rPr>
          <w:t>://journal.upgris.ac.id/index.php/wp/article/view/14821</w:t>
        </w:r>
      </w:hyperlink>
    </w:p>
    <w:p w14:paraId="342E9356" w14:textId="77777777" w:rsidR="00B1178B" w:rsidRPr="00C84FBB" w:rsidRDefault="00B1178B" w:rsidP="006655FB">
      <w:pPr>
        <w:spacing w:after="0" w:line="240" w:lineRule="auto"/>
        <w:ind w:left="851" w:hanging="851"/>
        <w:jc w:val="both"/>
        <w:rPr>
          <w:rFonts w:ascii="Times New Roman" w:hAnsi="Times New Roman" w:cs="Times New Roman"/>
          <w:sz w:val="24"/>
          <w:szCs w:val="24"/>
          <w:shd w:val="clear" w:color="auto" w:fill="FFFFFF"/>
        </w:rPr>
      </w:pPr>
      <w:r w:rsidRPr="00C84FBB">
        <w:rPr>
          <w:rFonts w:ascii="Times New Roman" w:hAnsi="Times New Roman" w:cs="Times New Roman"/>
          <w:sz w:val="24"/>
          <w:szCs w:val="24"/>
          <w:shd w:val="clear" w:color="auto" w:fill="FFFFFF"/>
        </w:rPr>
        <w:t>Latifah, A., &amp; Setyaningsih, N. H. (2015). “Peningkatan keterampilan menulis pantun menggunakan model pembelajaran arias dengan media kartu pantun." </w:t>
      </w:r>
      <w:r w:rsidRPr="00C84FBB">
        <w:rPr>
          <w:rFonts w:ascii="Times New Roman" w:hAnsi="Times New Roman" w:cs="Times New Roman"/>
          <w:i/>
          <w:iCs/>
          <w:sz w:val="24"/>
          <w:szCs w:val="24"/>
          <w:shd w:val="clear" w:color="auto" w:fill="FFFFFF"/>
        </w:rPr>
        <w:t>Lingua: Jurnal Bahasa dan Sastra</w:t>
      </w:r>
      <w:r w:rsidRPr="00C84FBB">
        <w:rPr>
          <w:rFonts w:ascii="Times New Roman" w:hAnsi="Times New Roman" w:cs="Times New Roman"/>
          <w:sz w:val="24"/>
          <w:szCs w:val="24"/>
          <w:shd w:val="clear" w:color="auto" w:fill="FFFFFF"/>
        </w:rPr>
        <w:t>, </w:t>
      </w:r>
      <w:r w:rsidRPr="00C84FBB">
        <w:rPr>
          <w:rFonts w:ascii="Times New Roman" w:hAnsi="Times New Roman" w:cs="Times New Roman"/>
          <w:i/>
          <w:iCs/>
          <w:sz w:val="24"/>
          <w:szCs w:val="24"/>
          <w:shd w:val="clear" w:color="auto" w:fill="FFFFFF"/>
        </w:rPr>
        <w:t>11</w:t>
      </w:r>
      <w:r w:rsidRPr="00C84FBB">
        <w:rPr>
          <w:rFonts w:ascii="Times New Roman" w:hAnsi="Times New Roman" w:cs="Times New Roman"/>
          <w:sz w:val="24"/>
          <w:szCs w:val="24"/>
          <w:shd w:val="clear" w:color="auto" w:fill="FFFFFF"/>
        </w:rPr>
        <w:t>(1).</w:t>
      </w:r>
    </w:p>
    <w:p w14:paraId="79D70F8C" w14:textId="77777777" w:rsidR="00B1178B" w:rsidRPr="00C84FBB" w:rsidRDefault="00B1178B" w:rsidP="006655FB">
      <w:pPr>
        <w:spacing w:after="0" w:line="240" w:lineRule="auto"/>
        <w:ind w:left="851"/>
        <w:jc w:val="both"/>
        <w:rPr>
          <w:rStyle w:val="Hyperlink"/>
          <w:rFonts w:ascii="Times New Roman" w:hAnsi="Times New Roman" w:cs="Times New Roman"/>
          <w:sz w:val="24"/>
          <w:szCs w:val="24"/>
        </w:rPr>
      </w:pPr>
      <w:hyperlink r:id="rId25" w:history="1">
        <w:r w:rsidRPr="00C84FBB">
          <w:rPr>
            <w:rStyle w:val="Hyperlink"/>
            <w:rFonts w:ascii="Times New Roman" w:hAnsi="Times New Roman" w:cs="Times New Roman"/>
            <w:sz w:val="24"/>
            <w:szCs w:val="24"/>
          </w:rPr>
          <w:t>https://journal.unnes.ac.id/nju/index.php/lingua/article/view/8920</w:t>
        </w:r>
      </w:hyperlink>
    </w:p>
    <w:p w14:paraId="4A7C6EBC" w14:textId="77777777" w:rsidR="00B1178B" w:rsidRPr="00C84FBB" w:rsidRDefault="00B1178B" w:rsidP="006655FB">
      <w:pPr>
        <w:spacing w:after="0" w:line="240" w:lineRule="auto"/>
        <w:ind w:left="851" w:hanging="851"/>
        <w:jc w:val="both"/>
        <w:rPr>
          <w:rFonts w:ascii="Times New Roman" w:hAnsi="Times New Roman" w:cs="Times New Roman"/>
          <w:sz w:val="24"/>
          <w:szCs w:val="24"/>
          <w:shd w:val="clear" w:color="auto" w:fill="FFFFFF"/>
        </w:rPr>
      </w:pPr>
      <w:r w:rsidRPr="00C84FBB">
        <w:rPr>
          <w:rFonts w:ascii="Times New Roman" w:hAnsi="Times New Roman" w:cs="Times New Roman"/>
          <w:sz w:val="24"/>
          <w:szCs w:val="24"/>
          <w:shd w:val="clear" w:color="auto" w:fill="FFFFFF"/>
        </w:rPr>
        <w:lastRenderedPageBreak/>
        <w:t xml:space="preserve">Mahesti, G., &amp; Koeswanti, H. D. (2021). “Pengembangan media pembelajaran permainan monopoli asean untuk meningkatkan hasil belajar tema 1 selamatkan makhluk hidup pada siswa kelas 6 Sekolah Dasar.” </w:t>
      </w:r>
      <w:r w:rsidRPr="00C84FBB">
        <w:rPr>
          <w:rFonts w:ascii="Times New Roman" w:hAnsi="Times New Roman" w:cs="Times New Roman"/>
          <w:i/>
          <w:iCs/>
          <w:sz w:val="24"/>
          <w:szCs w:val="24"/>
          <w:shd w:val="clear" w:color="auto" w:fill="FFFFFF"/>
        </w:rPr>
        <w:t>Mimbar PGSD Undiksha</w:t>
      </w:r>
      <w:r w:rsidRPr="00C84FBB">
        <w:rPr>
          <w:rFonts w:ascii="Times New Roman" w:hAnsi="Times New Roman" w:cs="Times New Roman"/>
          <w:sz w:val="24"/>
          <w:szCs w:val="24"/>
          <w:shd w:val="clear" w:color="auto" w:fill="FFFFFF"/>
        </w:rPr>
        <w:t>, </w:t>
      </w:r>
      <w:r w:rsidRPr="00C84FBB">
        <w:rPr>
          <w:rFonts w:ascii="Times New Roman" w:hAnsi="Times New Roman" w:cs="Times New Roman"/>
          <w:i/>
          <w:iCs/>
          <w:sz w:val="24"/>
          <w:szCs w:val="24"/>
          <w:shd w:val="clear" w:color="auto" w:fill="FFFFFF"/>
        </w:rPr>
        <w:t>9</w:t>
      </w:r>
      <w:r w:rsidRPr="00C84FBB">
        <w:rPr>
          <w:rFonts w:ascii="Times New Roman" w:hAnsi="Times New Roman" w:cs="Times New Roman"/>
          <w:sz w:val="24"/>
          <w:szCs w:val="24"/>
          <w:shd w:val="clear" w:color="auto" w:fill="FFFFFF"/>
        </w:rPr>
        <w:t>(1), 30-39.</w:t>
      </w:r>
    </w:p>
    <w:p w14:paraId="22B10C53" w14:textId="77777777" w:rsidR="00B1178B" w:rsidRPr="00C84FBB" w:rsidRDefault="00B1178B" w:rsidP="00D27691">
      <w:pPr>
        <w:spacing w:after="0" w:line="240" w:lineRule="auto"/>
        <w:ind w:left="851"/>
        <w:jc w:val="both"/>
        <w:rPr>
          <w:rFonts w:ascii="Times New Roman" w:hAnsi="Times New Roman" w:cs="Times New Roman"/>
          <w:sz w:val="24"/>
          <w:szCs w:val="24"/>
        </w:rPr>
      </w:pPr>
      <w:hyperlink r:id="rId26" w:history="1">
        <w:r w:rsidRPr="00D27691">
          <w:rPr>
            <w:rStyle w:val="Hyperlink"/>
          </w:rPr>
          <w:t>https</w:t>
        </w:r>
        <w:r w:rsidRPr="00C84FBB">
          <w:rPr>
            <w:rStyle w:val="Hyperlink"/>
            <w:rFonts w:ascii="Times New Roman" w:hAnsi="Times New Roman" w:cs="Times New Roman"/>
            <w:sz w:val="24"/>
            <w:szCs w:val="24"/>
          </w:rPr>
          <w:t>://ejournal.undiksha.ac.id/index.php/JJPGSD/article/view/33586</w:t>
        </w:r>
      </w:hyperlink>
    </w:p>
    <w:p w14:paraId="7D328073" w14:textId="77777777" w:rsidR="00B1178B" w:rsidRPr="00D27691" w:rsidRDefault="00B1178B" w:rsidP="006655FB">
      <w:pPr>
        <w:spacing w:after="0" w:line="240" w:lineRule="auto"/>
        <w:ind w:left="851" w:hanging="851"/>
        <w:jc w:val="both"/>
        <w:rPr>
          <w:rFonts w:ascii="Times New Roman" w:hAnsi="Times New Roman" w:cs="Times New Roman"/>
          <w:sz w:val="24"/>
          <w:szCs w:val="24"/>
          <w:shd w:val="clear" w:color="auto" w:fill="FFFFFF"/>
        </w:rPr>
      </w:pPr>
      <w:r w:rsidRPr="00D27691">
        <w:rPr>
          <w:rFonts w:ascii="Times New Roman" w:hAnsi="Times New Roman" w:cs="Times New Roman"/>
          <w:sz w:val="24"/>
          <w:szCs w:val="24"/>
          <w:shd w:val="clear" w:color="auto" w:fill="FFFFFF"/>
        </w:rPr>
        <w:t>Millenniloper, M. A. (2022). “Pengembangan Media Permainan Monopoli Tematik Digital pada Tema 9 Subtema 2 untuk Siswa Kelas VI SDN 193 Pekanbaru.” (Doctoral dissertation, Universitas Islam Riau).</w:t>
      </w:r>
    </w:p>
    <w:p w14:paraId="1576B3BE" w14:textId="77777777" w:rsidR="00B1178B" w:rsidRPr="00C84FBB" w:rsidRDefault="00B1178B" w:rsidP="00D27691">
      <w:pPr>
        <w:spacing w:after="0" w:line="240" w:lineRule="auto"/>
        <w:ind w:left="851"/>
        <w:jc w:val="both"/>
        <w:rPr>
          <w:rFonts w:ascii="Times New Roman" w:hAnsi="Times New Roman" w:cs="Times New Roman"/>
          <w:sz w:val="24"/>
          <w:szCs w:val="24"/>
        </w:rPr>
      </w:pPr>
      <w:hyperlink r:id="rId27" w:history="1">
        <w:r w:rsidRPr="00C84FBB">
          <w:rPr>
            <w:rStyle w:val="Hyperlink"/>
            <w:rFonts w:ascii="Times New Roman" w:hAnsi="Times New Roman" w:cs="Times New Roman"/>
            <w:sz w:val="24"/>
            <w:szCs w:val="24"/>
          </w:rPr>
          <w:t>https://repository.uir.ac.id/13771/</w:t>
        </w:r>
      </w:hyperlink>
    </w:p>
    <w:p w14:paraId="05DA2C29" w14:textId="77777777" w:rsidR="00B1178B" w:rsidRPr="00D27691" w:rsidRDefault="00B1178B" w:rsidP="00D27691">
      <w:pPr>
        <w:spacing w:after="0" w:line="240" w:lineRule="auto"/>
        <w:ind w:left="851" w:hanging="851"/>
        <w:jc w:val="both"/>
        <w:rPr>
          <w:rFonts w:ascii="Times New Roman" w:hAnsi="Times New Roman" w:cs="Times New Roman"/>
          <w:sz w:val="24"/>
          <w:szCs w:val="24"/>
          <w:shd w:val="clear" w:color="auto" w:fill="FFFFFF"/>
        </w:rPr>
      </w:pPr>
      <w:r w:rsidRPr="00D27691">
        <w:rPr>
          <w:rFonts w:ascii="Times New Roman" w:hAnsi="Times New Roman" w:cs="Times New Roman"/>
          <w:sz w:val="24"/>
          <w:szCs w:val="24"/>
          <w:shd w:val="clear" w:color="auto" w:fill="FFFFFF"/>
        </w:rPr>
        <w:t>Purwanti, D. (2017). “Peningkatan Kemampuan Menulis Pantun dengan Menggunakan Model Berpikir Berbicara Menulis (Think Talk Write).” </w:t>
      </w:r>
      <w:r w:rsidRPr="00D27691">
        <w:rPr>
          <w:rFonts w:ascii="Times New Roman" w:hAnsi="Times New Roman" w:cs="Times New Roman"/>
          <w:i/>
          <w:iCs/>
          <w:sz w:val="24"/>
          <w:szCs w:val="24"/>
          <w:shd w:val="clear" w:color="auto" w:fill="FFFFFF"/>
        </w:rPr>
        <w:t>Diksatrasia: Jurnal Ilmiah Pendidikan Bahasa dan Sastra Indonesia</w:t>
      </w:r>
      <w:r w:rsidRPr="00D27691">
        <w:rPr>
          <w:rFonts w:ascii="Times New Roman" w:hAnsi="Times New Roman" w:cs="Times New Roman"/>
          <w:sz w:val="24"/>
          <w:szCs w:val="24"/>
          <w:shd w:val="clear" w:color="auto" w:fill="FFFFFF"/>
        </w:rPr>
        <w:t>, </w:t>
      </w:r>
      <w:r w:rsidRPr="00D27691">
        <w:rPr>
          <w:rFonts w:ascii="Times New Roman" w:hAnsi="Times New Roman" w:cs="Times New Roman"/>
          <w:i/>
          <w:iCs/>
          <w:sz w:val="24"/>
          <w:szCs w:val="24"/>
          <w:shd w:val="clear" w:color="auto" w:fill="FFFFFF"/>
        </w:rPr>
        <w:t>1</w:t>
      </w:r>
      <w:r w:rsidRPr="00D27691">
        <w:rPr>
          <w:rFonts w:ascii="Times New Roman" w:hAnsi="Times New Roman" w:cs="Times New Roman"/>
          <w:sz w:val="24"/>
          <w:szCs w:val="24"/>
          <w:shd w:val="clear" w:color="auto" w:fill="FFFFFF"/>
        </w:rPr>
        <w:t>(2), 52-56.</w:t>
      </w:r>
    </w:p>
    <w:p w14:paraId="1DDCD3D9" w14:textId="77777777" w:rsidR="00B1178B" w:rsidRPr="00C84FBB" w:rsidRDefault="00B1178B" w:rsidP="00D27691">
      <w:pPr>
        <w:spacing w:after="0" w:line="240" w:lineRule="auto"/>
        <w:ind w:left="851"/>
        <w:jc w:val="both"/>
        <w:rPr>
          <w:rFonts w:ascii="Times New Roman" w:hAnsi="Times New Roman" w:cs="Times New Roman"/>
          <w:sz w:val="24"/>
          <w:szCs w:val="24"/>
          <w:shd w:val="clear" w:color="auto" w:fill="FFFFFF"/>
        </w:rPr>
      </w:pPr>
      <w:hyperlink r:id="rId28" w:history="1">
        <w:r w:rsidRPr="00C84FBB">
          <w:rPr>
            <w:rStyle w:val="Hyperlink"/>
            <w:rFonts w:ascii="Times New Roman" w:hAnsi="Times New Roman" w:cs="Times New Roman"/>
            <w:sz w:val="24"/>
            <w:szCs w:val="24"/>
            <w:shd w:val="clear" w:color="auto" w:fill="FFFFFF"/>
          </w:rPr>
          <w:t>https://jurnal.unigal.ac.id/diksatrasia/article/view/581</w:t>
        </w:r>
      </w:hyperlink>
    </w:p>
    <w:p w14:paraId="3BB7F317" w14:textId="77777777" w:rsidR="00B1178B" w:rsidRPr="00D27691" w:rsidRDefault="00B1178B" w:rsidP="00D27691">
      <w:pPr>
        <w:spacing w:after="0" w:line="240" w:lineRule="auto"/>
        <w:ind w:left="851" w:hanging="851"/>
        <w:jc w:val="both"/>
        <w:rPr>
          <w:rFonts w:ascii="Times New Roman" w:hAnsi="Times New Roman" w:cs="Times New Roman"/>
          <w:sz w:val="24"/>
          <w:szCs w:val="24"/>
          <w:shd w:val="clear" w:color="auto" w:fill="FFFFFF"/>
        </w:rPr>
      </w:pPr>
      <w:r w:rsidRPr="00D27691">
        <w:rPr>
          <w:rFonts w:ascii="Times New Roman" w:hAnsi="Times New Roman" w:cs="Times New Roman"/>
          <w:sz w:val="24"/>
          <w:szCs w:val="24"/>
          <w:shd w:val="clear" w:color="auto" w:fill="FFFFFF"/>
        </w:rPr>
        <w:t>Putri, D. Y., Santosa, A. B., &amp; Nugroho, W. (2022). “Pengembangan Media Permainan Monopoli Proklamasi Kemerdekaan Sebagai Evaluasi Pembelajaran Kelas V Sekolah Dasar.” </w:t>
      </w:r>
      <w:r w:rsidRPr="00D27691">
        <w:rPr>
          <w:rFonts w:ascii="Times New Roman" w:hAnsi="Times New Roman" w:cs="Times New Roman"/>
          <w:i/>
          <w:iCs/>
          <w:sz w:val="24"/>
          <w:szCs w:val="24"/>
          <w:shd w:val="clear" w:color="auto" w:fill="FFFFFF"/>
        </w:rPr>
        <w:t>Tanggap: Jurnal Riset dan Inovasi Pendidikan Dasar</w:t>
      </w:r>
      <w:r w:rsidRPr="00D27691">
        <w:rPr>
          <w:rFonts w:ascii="Times New Roman" w:hAnsi="Times New Roman" w:cs="Times New Roman"/>
          <w:sz w:val="24"/>
          <w:szCs w:val="24"/>
          <w:shd w:val="clear" w:color="auto" w:fill="FFFFFF"/>
        </w:rPr>
        <w:t>, </w:t>
      </w:r>
      <w:r w:rsidRPr="00D27691">
        <w:rPr>
          <w:rFonts w:ascii="Times New Roman" w:hAnsi="Times New Roman" w:cs="Times New Roman"/>
          <w:i/>
          <w:iCs/>
          <w:sz w:val="24"/>
          <w:szCs w:val="24"/>
          <w:shd w:val="clear" w:color="auto" w:fill="FFFFFF"/>
        </w:rPr>
        <w:t>2</w:t>
      </w:r>
      <w:r w:rsidRPr="00D27691">
        <w:rPr>
          <w:rFonts w:ascii="Times New Roman" w:hAnsi="Times New Roman" w:cs="Times New Roman"/>
          <w:sz w:val="24"/>
          <w:szCs w:val="24"/>
          <w:shd w:val="clear" w:color="auto" w:fill="FFFFFF"/>
        </w:rPr>
        <w:t>(2), 110-121.</w:t>
      </w:r>
    </w:p>
    <w:p w14:paraId="1AF5893B" w14:textId="77777777" w:rsidR="00B1178B" w:rsidRPr="00C84FBB" w:rsidRDefault="00B1178B" w:rsidP="00D27691">
      <w:pPr>
        <w:spacing w:after="0" w:line="240" w:lineRule="auto"/>
        <w:ind w:left="851"/>
        <w:jc w:val="both"/>
        <w:rPr>
          <w:rFonts w:ascii="Times New Roman" w:hAnsi="Times New Roman" w:cs="Times New Roman"/>
          <w:sz w:val="24"/>
          <w:szCs w:val="24"/>
          <w:shd w:val="clear" w:color="auto" w:fill="FFFFFF"/>
        </w:rPr>
      </w:pPr>
      <w:hyperlink r:id="rId29" w:history="1">
        <w:r w:rsidRPr="00C84FBB">
          <w:rPr>
            <w:rStyle w:val="Hyperlink"/>
            <w:rFonts w:ascii="Times New Roman" w:hAnsi="Times New Roman" w:cs="Times New Roman"/>
            <w:sz w:val="24"/>
            <w:szCs w:val="24"/>
            <w:shd w:val="clear" w:color="auto" w:fill="FFFFFF"/>
          </w:rPr>
          <w:t>https://jurnal.stkippgritrenggalek.ac.id/index.php/tanggap/article/view/185</w:t>
        </w:r>
      </w:hyperlink>
    </w:p>
    <w:p w14:paraId="589E6809" w14:textId="77777777" w:rsidR="00B1178B" w:rsidRPr="00D27691" w:rsidRDefault="00B1178B" w:rsidP="00D27691">
      <w:pPr>
        <w:spacing w:after="0" w:line="240" w:lineRule="auto"/>
        <w:ind w:left="851" w:hanging="851"/>
        <w:jc w:val="both"/>
        <w:rPr>
          <w:rFonts w:ascii="Times New Roman" w:hAnsi="Times New Roman" w:cs="Times New Roman"/>
          <w:sz w:val="24"/>
          <w:szCs w:val="24"/>
          <w:shd w:val="clear" w:color="auto" w:fill="FFFFFF"/>
        </w:rPr>
      </w:pPr>
      <w:r w:rsidRPr="00D27691">
        <w:rPr>
          <w:rFonts w:ascii="Times New Roman" w:hAnsi="Times New Roman" w:cs="Times New Roman"/>
          <w:sz w:val="24"/>
          <w:szCs w:val="24"/>
          <w:shd w:val="clear" w:color="auto" w:fill="FFFFFF"/>
        </w:rPr>
        <w:t>Putri, F. A., Cahyadi, F., &amp; Budiman, M. A. (2023). “ANALISIS DAMPAK PENGGUNAAN MEDIA SOSIAL TIKTOK TERHADAP MINAT BELAJAR MATEMATIKA SISWA KELAS IV SD NEGERI PANDEAN LAMPER 02.” Wawasan Pendidikan, 3(2), 745-754.</w:t>
      </w:r>
    </w:p>
    <w:p w14:paraId="500A05AC" w14:textId="77777777" w:rsidR="00B1178B" w:rsidRPr="00C84FBB" w:rsidRDefault="00B1178B" w:rsidP="00D27691">
      <w:pPr>
        <w:spacing w:after="0" w:line="240" w:lineRule="auto"/>
        <w:ind w:left="851"/>
        <w:jc w:val="both"/>
        <w:rPr>
          <w:rFonts w:ascii="Times New Roman" w:hAnsi="Times New Roman" w:cs="Times New Roman"/>
          <w:color w:val="222222"/>
          <w:sz w:val="24"/>
          <w:szCs w:val="24"/>
          <w:shd w:val="clear" w:color="auto" w:fill="FFFFFF"/>
        </w:rPr>
      </w:pPr>
      <w:hyperlink r:id="rId30" w:history="1">
        <w:r w:rsidRPr="00C84FBB">
          <w:rPr>
            <w:rStyle w:val="Hyperlink"/>
            <w:rFonts w:ascii="Times New Roman" w:hAnsi="Times New Roman" w:cs="Times New Roman"/>
            <w:sz w:val="24"/>
            <w:szCs w:val="24"/>
            <w:shd w:val="clear" w:color="auto" w:fill="FFFFFF"/>
          </w:rPr>
          <w:t>https://journal.upgris.ac.id/index.php/wp/article/view/16260</w:t>
        </w:r>
      </w:hyperlink>
    </w:p>
    <w:p w14:paraId="2B88809C" w14:textId="77777777" w:rsidR="00B1178B" w:rsidRPr="00D27691" w:rsidRDefault="00B1178B" w:rsidP="00D27691">
      <w:pPr>
        <w:spacing w:after="0" w:line="240" w:lineRule="auto"/>
        <w:ind w:left="851" w:hanging="851"/>
        <w:jc w:val="both"/>
        <w:rPr>
          <w:rFonts w:ascii="Times New Roman" w:hAnsi="Times New Roman" w:cs="Times New Roman"/>
          <w:sz w:val="24"/>
          <w:szCs w:val="24"/>
          <w:shd w:val="clear" w:color="auto" w:fill="FFFFFF"/>
        </w:rPr>
      </w:pPr>
      <w:r w:rsidRPr="00D27691">
        <w:rPr>
          <w:rFonts w:ascii="Times New Roman" w:hAnsi="Times New Roman" w:cs="Times New Roman"/>
          <w:sz w:val="24"/>
          <w:szCs w:val="24"/>
          <w:shd w:val="clear" w:color="auto" w:fill="FFFFFF"/>
        </w:rPr>
        <w:t xml:space="preserve">Rafiudin, C., Bahaf, A. M. I., &amp; Zohriah, A. (2024). “Perumusan Visi Misi Jasa Lembaga Pendidikan.” </w:t>
      </w:r>
      <w:r w:rsidRPr="00D27691">
        <w:rPr>
          <w:rFonts w:ascii="Times New Roman" w:hAnsi="Times New Roman" w:cs="Times New Roman"/>
          <w:i/>
          <w:iCs/>
          <w:sz w:val="24"/>
          <w:szCs w:val="24"/>
          <w:shd w:val="clear" w:color="auto" w:fill="FFFFFF"/>
        </w:rPr>
        <w:t>JIIP-Jurnal Ilmiah Ilmu Pendidikan</w:t>
      </w:r>
      <w:r w:rsidRPr="00D27691">
        <w:rPr>
          <w:rFonts w:ascii="Times New Roman" w:hAnsi="Times New Roman" w:cs="Times New Roman"/>
          <w:sz w:val="24"/>
          <w:szCs w:val="24"/>
          <w:shd w:val="clear" w:color="auto" w:fill="FFFFFF"/>
        </w:rPr>
        <w:t>, </w:t>
      </w:r>
      <w:r w:rsidRPr="00D27691">
        <w:rPr>
          <w:rFonts w:ascii="Times New Roman" w:hAnsi="Times New Roman" w:cs="Times New Roman"/>
          <w:i/>
          <w:iCs/>
          <w:sz w:val="24"/>
          <w:szCs w:val="24"/>
          <w:shd w:val="clear" w:color="auto" w:fill="FFFFFF"/>
        </w:rPr>
        <w:t>7</w:t>
      </w:r>
      <w:r w:rsidRPr="00D27691">
        <w:rPr>
          <w:rFonts w:ascii="Times New Roman" w:hAnsi="Times New Roman" w:cs="Times New Roman"/>
          <w:sz w:val="24"/>
          <w:szCs w:val="24"/>
          <w:shd w:val="clear" w:color="auto" w:fill="FFFFFF"/>
        </w:rPr>
        <w:t>(3), 2621-2628.</w:t>
      </w:r>
    </w:p>
    <w:p w14:paraId="2EBAB471" w14:textId="77777777" w:rsidR="00B1178B" w:rsidRPr="00C84FBB" w:rsidRDefault="00B1178B" w:rsidP="00D27691">
      <w:pPr>
        <w:spacing w:after="0" w:line="240" w:lineRule="auto"/>
        <w:ind w:left="851"/>
        <w:jc w:val="both"/>
        <w:rPr>
          <w:rStyle w:val="Hyperlink"/>
          <w:rFonts w:ascii="Times New Roman" w:hAnsi="Times New Roman" w:cs="Times New Roman"/>
          <w:sz w:val="24"/>
          <w:szCs w:val="24"/>
        </w:rPr>
      </w:pPr>
      <w:hyperlink r:id="rId31" w:history="1">
        <w:r w:rsidRPr="00C84FBB">
          <w:rPr>
            <w:rStyle w:val="Hyperlink"/>
            <w:rFonts w:ascii="Times New Roman" w:hAnsi="Times New Roman" w:cs="Times New Roman"/>
            <w:sz w:val="24"/>
            <w:szCs w:val="24"/>
          </w:rPr>
          <w:t>https://www.jiip.stkipyapisdompu.ac.id/jiip/index.php/JIIP/article/view/3747</w:t>
        </w:r>
      </w:hyperlink>
    </w:p>
    <w:p w14:paraId="4BA92FBD" w14:textId="77777777" w:rsidR="00B1178B" w:rsidRPr="00D27691" w:rsidRDefault="00B1178B" w:rsidP="00D27691">
      <w:pPr>
        <w:spacing w:after="0" w:line="240" w:lineRule="auto"/>
        <w:ind w:left="851" w:hanging="851"/>
        <w:jc w:val="both"/>
        <w:rPr>
          <w:rFonts w:ascii="Times New Roman" w:hAnsi="Times New Roman" w:cs="Times New Roman"/>
          <w:sz w:val="24"/>
          <w:szCs w:val="24"/>
          <w:shd w:val="clear" w:color="auto" w:fill="FFFFFF"/>
        </w:rPr>
      </w:pPr>
      <w:r w:rsidRPr="00D27691">
        <w:rPr>
          <w:rFonts w:ascii="Times New Roman" w:hAnsi="Times New Roman" w:cs="Times New Roman"/>
          <w:sz w:val="24"/>
          <w:szCs w:val="24"/>
          <w:shd w:val="clear" w:color="auto" w:fill="FFFFFF"/>
        </w:rPr>
        <w:t>Resnani, R. (2021). Meningkatkan Kemampuan Menulis Pantun Siswa Melalui Model Multiliterasi. </w:t>
      </w:r>
      <w:r w:rsidRPr="00D27691">
        <w:rPr>
          <w:rFonts w:ascii="Times New Roman" w:hAnsi="Times New Roman" w:cs="Times New Roman"/>
          <w:i/>
          <w:iCs/>
          <w:sz w:val="24"/>
          <w:szCs w:val="24"/>
          <w:shd w:val="clear" w:color="auto" w:fill="FFFFFF"/>
        </w:rPr>
        <w:t>Jurnal PGSD: Jurnal Ilmiah Pendidikan Guru Sekolah Dasar</w:t>
      </w:r>
      <w:r w:rsidRPr="00D27691">
        <w:rPr>
          <w:rFonts w:ascii="Times New Roman" w:hAnsi="Times New Roman" w:cs="Times New Roman"/>
          <w:sz w:val="24"/>
          <w:szCs w:val="24"/>
          <w:shd w:val="clear" w:color="auto" w:fill="FFFFFF"/>
        </w:rPr>
        <w:t>, </w:t>
      </w:r>
      <w:r w:rsidRPr="00D27691">
        <w:rPr>
          <w:rFonts w:ascii="Times New Roman" w:hAnsi="Times New Roman" w:cs="Times New Roman"/>
          <w:i/>
          <w:iCs/>
          <w:sz w:val="24"/>
          <w:szCs w:val="24"/>
          <w:shd w:val="clear" w:color="auto" w:fill="FFFFFF"/>
        </w:rPr>
        <w:t>14</w:t>
      </w:r>
      <w:r w:rsidRPr="00D27691">
        <w:rPr>
          <w:rFonts w:ascii="Times New Roman" w:hAnsi="Times New Roman" w:cs="Times New Roman"/>
          <w:sz w:val="24"/>
          <w:szCs w:val="24"/>
          <w:shd w:val="clear" w:color="auto" w:fill="FFFFFF"/>
        </w:rPr>
        <w:t>(1), 62-69.</w:t>
      </w:r>
    </w:p>
    <w:p w14:paraId="34993396" w14:textId="77777777" w:rsidR="00B1178B" w:rsidRPr="00C84FBB" w:rsidRDefault="00B1178B" w:rsidP="00D27691">
      <w:pPr>
        <w:spacing w:after="0" w:line="240" w:lineRule="auto"/>
        <w:ind w:left="851"/>
        <w:jc w:val="both"/>
        <w:rPr>
          <w:rFonts w:ascii="Times New Roman" w:hAnsi="Times New Roman" w:cs="Times New Roman"/>
          <w:sz w:val="24"/>
          <w:szCs w:val="24"/>
          <w:shd w:val="clear" w:color="auto" w:fill="FFFFFF"/>
        </w:rPr>
      </w:pPr>
      <w:hyperlink r:id="rId32" w:history="1">
        <w:r w:rsidRPr="00C84FBB">
          <w:rPr>
            <w:rStyle w:val="Hyperlink"/>
            <w:rFonts w:ascii="Times New Roman" w:hAnsi="Times New Roman" w:cs="Times New Roman"/>
            <w:sz w:val="24"/>
            <w:szCs w:val="24"/>
            <w:shd w:val="clear" w:color="auto" w:fill="FFFFFF"/>
          </w:rPr>
          <w:t>https://ejournal.unib.ac.id/pgsd/article/view/14803</w:t>
        </w:r>
      </w:hyperlink>
    </w:p>
    <w:p w14:paraId="745CD7BB" w14:textId="77777777" w:rsidR="00B1178B" w:rsidRPr="00C84FBB" w:rsidRDefault="00B1178B" w:rsidP="00D27691">
      <w:pPr>
        <w:spacing w:after="0" w:line="240" w:lineRule="auto"/>
        <w:ind w:left="851" w:hanging="851"/>
        <w:jc w:val="both"/>
        <w:rPr>
          <w:rFonts w:ascii="Times New Roman" w:hAnsi="Times New Roman" w:cs="Times New Roman"/>
          <w:sz w:val="24"/>
          <w:szCs w:val="24"/>
          <w:shd w:val="clear" w:color="auto" w:fill="FFFFFF"/>
        </w:rPr>
      </w:pPr>
      <w:r w:rsidRPr="00C84FBB">
        <w:rPr>
          <w:rFonts w:ascii="Times New Roman" w:hAnsi="Times New Roman" w:cs="Times New Roman"/>
          <w:sz w:val="24"/>
          <w:szCs w:val="24"/>
          <w:shd w:val="clear" w:color="auto" w:fill="FFFFFF"/>
        </w:rPr>
        <w:t>Ristiyanto, G., Budiman, M. A., &amp; Priyanto, W. (2023). “PENGEMBANGAN MEDIA RODA LITERASI (ROSSI) KEMAMPUAN MEMBACA BAHASA INGGRIS SISWA KELAS III.” Wawasan Pendidikan, 3(2), 577-586.</w:t>
      </w:r>
    </w:p>
    <w:p w14:paraId="28CD23C3" w14:textId="77777777" w:rsidR="00B1178B" w:rsidRPr="00D27691" w:rsidRDefault="00B1178B" w:rsidP="00D27691">
      <w:pPr>
        <w:spacing w:after="0" w:line="240" w:lineRule="auto"/>
        <w:ind w:left="851"/>
        <w:jc w:val="both"/>
        <w:rPr>
          <w:rFonts w:ascii="Times New Roman" w:hAnsi="Times New Roman" w:cs="Times New Roman"/>
          <w:color w:val="222222"/>
          <w:sz w:val="24"/>
          <w:szCs w:val="24"/>
          <w:shd w:val="clear" w:color="auto" w:fill="FFFFFF"/>
        </w:rPr>
      </w:pPr>
      <w:hyperlink r:id="rId33" w:history="1">
        <w:r w:rsidRPr="00D27691">
          <w:rPr>
            <w:rStyle w:val="Hyperlink"/>
            <w:rFonts w:ascii="Times New Roman" w:hAnsi="Times New Roman" w:cs="Times New Roman"/>
            <w:sz w:val="24"/>
            <w:szCs w:val="24"/>
            <w:shd w:val="clear" w:color="auto" w:fill="FFFFFF"/>
          </w:rPr>
          <w:t>https://journal.upgris.ac.id/index.php/wp/article/view/12234</w:t>
        </w:r>
      </w:hyperlink>
    </w:p>
    <w:p w14:paraId="60E1A902" w14:textId="77777777" w:rsidR="00B1178B" w:rsidRPr="00D27691" w:rsidRDefault="00B1178B" w:rsidP="00D27691">
      <w:pPr>
        <w:spacing w:after="0" w:line="240" w:lineRule="auto"/>
        <w:ind w:left="851" w:hanging="851"/>
        <w:jc w:val="both"/>
        <w:rPr>
          <w:rFonts w:ascii="Times New Roman" w:hAnsi="Times New Roman" w:cs="Times New Roman"/>
          <w:sz w:val="24"/>
          <w:szCs w:val="24"/>
          <w:shd w:val="clear" w:color="auto" w:fill="FFFFFF"/>
        </w:rPr>
      </w:pPr>
      <w:r w:rsidRPr="00D27691">
        <w:rPr>
          <w:rFonts w:ascii="Times New Roman" w:hAnsi="Times New Roman" w:cs="Times New Roman"/>
          <w:sz w:val="24"/>
          <w:szCs w:val="24"/>
          <w:shd w:val="clear" w:color="auto" w:fill="FFFFFF"/>
        </w:rPr>
        <w:t xml:space="preserve">Rusdi. 2018. </w:t>
      </w:r>
      <w:r w:rsidRPr="00D27691">
        <w:rPr>
          <w:rFonts w:ascii="Times New Roman" w:hAnsi="Times New Roman" w:cs="Times New Roman"/>
          <w:i/>
          <w:iCs/>
          <w:sz w:val="24"/>
          <w:szCs w:val="24"/>
          <w:shd w:val="clear" w:color="auto" w:fill="FFFFFF"/>
        </w:rPr>
        <w:t>Penelitian Desain dan Pengembangan Kependidikan</w:t>
      </w:r>
      <w:r w:rsidRPr="00D27691">
        <w:rPr>
          <w:rFonts w:ascii="Times New Roman" w:hAnsi="Times New Roman" w:cs="Times New Roman"/>
          <w:sz w:val="24"/>
          <w:szCs w:val="24"/>
          <w:shd w:val="clear" w:color="auto" w:fill="FFFFFF"/>
        </w:rPr>
        <w:t>. Depok: RajaGrafindo Persada.</w:t>
      </w:r>
    </w:p>
    <w:p w14:paraId="4C1DA245" w14:textId="77777777" w:rsidR="00B1178B" w:rsidRPr="00D27691" w:rsidRDefault="00B1178B" w:rsidP="00D27691">
      <w:pPr>
        <w:spacing w:after="0" w:line="240" w:lineRule="auto"/>
        <w:ind w:left="851" w:hanging="851"/>
        <w:jc w:val="both"/>
        <w:rPr>
          <w:rFonts w:ascii="Times New Roman" w:hAnsi="Times New Roman" w:cs="Times New Roman"/>
          <w:sz w:val="24"/>
          <w:szCs w:val="24"/>
          <w:shd w:val="clear" w:color="auto" w:fill="FFFFFF"/>
        </w:rPr>
      </w:pPr>
      <w:r w:rsidRPr="00D27691">
        <w:rPr>
          <w:rFonts w:ascii="Times New Roman" w:hAnsi="Times New Roman" w:cs="Times New Roman"/>
          <w:sz w:val="24"/>
          <w:szCs w:val="24"/>
          <w:shd w:val="clear" w:color="auto" w:fill="FFFFFF"/>
        </w:rPr>
        <w:t>Saputri, A. I. G., Budiman, M. A., &amp; Azizah, M. (2023). “PENGEMBANGAN MEDIA PEMBELAJARAN SCRAMBLE WORDS PADA MATA PELAJARAN BAHASA INGGRIS KELAS IV A SD ISLAM DARUL HUDA SEMARANG.” Didaktik: Jurnal Ilmiah PGSD STKIP Subang, 9(04), 43-53.</w:t>
      </w:r>
    </w:p>
    <w:p w14:paraId="27E7042A" w14:textId="77777777" w:rsidR="00B1178B" w:rsidRPr="00C84FBB" w:rsidRDefault="00B1178B" w:rsidP="00D27691">
      <w:pPr>
        <w:spacing w:after="0" w:line="240" w:lineRule="auto"/>
        <w:ind w:left="851"/>
        <w:jc w:val="both"/>
        <w:rPr>
          <w:rFonts w:ascii="Times New Roman" w:hAnsi="Times New Roman" w:cs="Times New Roman"/>
          <w:color w:val="222222"/>
          <w:sz w:val="24"/>
          <w:szCs w:val="24"/>
          <w:shd w:val="clear" w:color="auto" w:fill="FFFFFF"/>
        </w:rPr>
      </w:pPr>
      <w:hyperlink r:id="rId34" w:history="1">
        <w:r w:rsidRPr="00C84FBB">
          <w:rPr>
            <w:rStyle w:val="Hyperlink"/>
            <w:rFonts w:ascii="Times New Roman" w:hAnsi="Times New Roman" w:cs="Times New Roman"/>
            <w:sz w:val="24"/>
            <w:szCs w:val="24"/>
            <w:shd w:val="clear" w:color="auto" w:fill="FFFFFF"/>
          </w:rPr>
          <w:t>http://journal.stkipsubang.ac.id/index.php/didaktik/article/view/1628</w:t>
        </w:r>
      </w:hyperlink>
    </w:p>
    <w:p w14:paraId="64978397" w14:textId="77777777" w:rsidR="00B1178B" w:rsidRPr="00D27691" w:rsidRDefault="00B1178B" w:rsidP="00D27691">
      <w:pPr>
        <w:spacing w:after="0" w:line="240" w:lineRule="auto"/>
        <w:ind w:left="851" w:hanging="851"/>
        <w:jc w:val="both"/>
        <w:rPr>
          <w:rFonts w:ascii="Times New Roman" w:hAnsi="Times New Roman" w:cs="Times New Roman"/>
          <w:sz w:val="24"/>
          <w:szCs w:val="24"/>
          <w:shd w:val="clear" w:color="auto" w:fill="FFFFFF"/>
        </w:rPr>
      </w:pPr>
      <w:r w:rsidRPr="00D27691">
        <w:rPr>
          <w:rFonts w:ascii="Times New Roman" w:hAnsi="Times New Roman" w:cs="Times New Roman"/>
          <w:sz w:val="24"/>
          <w:szCs w:val="24"/>
          <w:shd w:val="clear" w:color="auto" w:fill="FFFFFF"/>
        </w:rPr>
        <w:t xml:space="preserve">Sugiyono. 2019. </w:t>
      </w:r>
      <w:r w:rsidRPr="00D27691">
        <w:rPr>
          <w:rFonts w:ascii="Times New Roman" w:hAnsi="Times New Roman" w:cs="Times New Roman"/>
          <w:i/>
          <w:iCs/>
          <w:sz w:val="24"/>
          <w:szCs w:val="24"/>
          <w:shd w:val="clear" w:color="auto" w:fill="FFFFFF"/>
        </w:rPr>
        <w:t>Metode Penelitian dan Pengembangan Research and Development</w:t>
      </w:r>
      <w:r w:rsidRPr="00D27691">
        <w:rPr>
          <w:rFonts w:ascii="Times New Roman" w:hAnsi="Times New Roman" w:cs="Times New Roman"/>
          <w:sz w:val="24"/>
          <w:szCs w:val="24"/>
          <w:shd w:val="clear" w:color="auto" w:fill="FFFFFF"/>
        </w:rPr>
        <w:t>. Bandung: Alfabeta.</w:t>
      </w:r>
    </w:p>
    <w:p w14:paraId="23A02ADF" w14:textId="77777777" w:rsidR="00B1178B" w:rsidRPr="00D27691" w:rsidRDefault="00B1178B" w:rsidP="00D27691">
      <w:pPr>
        <w:spacing w:after="0" w:line="240" w:lineRule="auto"/>
        <w:ind w:left="851" w:hanging="851"/>
        <w:jc w:val="both"/>
        <w:rPr>
          <w:rFonts w:ascii="Times New Roman" w:hAnsi="Times New Roman" w:cs="Times New Roman"/>
          <w:sz w:val="24"/>
          <w:szCs w:val="24"/>
          <w:shd w:val="clear" w:color="auto" w:fill="FFFFFF"/>
        </w:rPr>
      </w:pPr>
      <w:r w:rsidRPr="00D27691">
        <w:rPr>
          <w:rFonts w:ascii="Times New Roman" w:hAnsi="Times New Roman" w:cs="Times New Roman"/>
          <w:sz w:val="24"/>
          <w:szCs w:val="24"/>
          <w:shd w:val="clear" w:color="auto" w:fill="FFFFFF"/>
        </w:rPr>
        <w:t xml:space="preserve">Suryani, N., Setiawan, A., &amp; Putria, A. 2018. </w:t>
      </w:r>
      <w:r w:rsidRPr="00D27691">
        <w:rPr>
          <w:rFonts w:ascii="Times New Roman" w:hAnsi="Times New Roman" w:cs="Times New Roman"/>
          <w:i/>
          <w:iCs/>
          <w:sz w:val="24"/>
          <w:szCs w:val="24"/>
          <w:shd w:val="clear" w:color="auto" w:fill="FFFFFF"/>
        </w:rPr>
        <w:t>Media Pembelajaran Inovatif dan Pengembangannya</w:t>
      </w:r>
      <w:r w:rsidRPr="00D27691">
        <w:rPr>
          <w:rFonts w:ascii="Times New Roman" w:hAnsi="Times New Roman" w:cs="Times New Roman"/>
          <w:sz w:val="24"/>
          <w:szCs w:val="24"/>
          <w:shd w:val="clear" w:color="auto" w:fill="FFFFFF"/>
        </w:rPr>
        <w:t>. Bandung: Remaja Rosdakarya.</w:t>
      </w:r>
    </w:p>
    <w:p w14:paraId="52997FE2" w14:textId="77777777" w:rsidR="00B1178B" w:rsidRPr="00D27691" w:rsidRDefault="00B1178B" w:rsidP="00D27691">
      <w:pPr>
        <w:spacing w:after="0" w:line="240" w:lineRule="auto"/>
        <w:ind w:left="851" w:hanging="851"/>
        <w:jc w:val="both"/>
        <w:rPr>
          <w:rFonts w:ascii="Times New Roman" w:hAnsi="Times New Roman" w:cs="Times New Roman"/>
          <w:sz w:val="24"/>
          <w:szCs w:val="24"/>
          <w:shd w:val="clear" w:color="auto" w:fill="FFFFFF"/>
        </w:rPr>
      </w:pPr>
      <w:r w:rsidRPr="00D27691">
        <w:rPr>
          <w:rFonts w:ascii="Times New Roman" w:hAnsi="Times New Roman" w:cs="Times New Roman"/>
          <w:sz w:val="24"/>
          <w:szCs w:val="24"/>
          <w:shd w:val="clear" w:color="auto" w:fill="FFFFFF"/>
        </w:rPr>
        <w:t>Widodo, B. J., &amp; Hanifah, B. A. (2020). “Pengembangan Media Monopoli Aksara Jawa Untuk Pembelajaran Membaca Aksara Jawa Di Sekolah Dasar.” </w:t>
      </w:r>
      <w:r w:rsidRPr="00D27691">
        <w:rPr>
          <w:rFonts w:ascii="Times New Roman" w:hAnsi="Times New Roman" w:cs="Times New Roman"/>
          <w:i/>
          <w:iCs/>
          <w:sz w:val="24"/>
          <w:szCs w:val="24"/>
          <w:shd w:val="clear" w:color="auto" w:fill="FFFFFF"/>
        </w:rPr>
        <w:t>Jurnal Ilmiah Kontekstual</w:t>
      </w:r>
      <w:r w:rsidRPr="00D27691">
        <w:rPr>
          <w:rFonts w:ascii="Times New Roman" w:hAnsi="Times New Roman" w:cs="Times New Roman"/>
          <w:sz w:val="24"/>
          <w:szCs w:val="24"/>
          <w:shd w:val="clear" w:color="auto" w:fill="FFFFFF"/>
        </w:rPr>
        <w:t>, </w:t>
      </w:r>
      <w:r w:rsidRPr="00D27691">
        <w:rPr>
          <w:rFonts w:ascii="Times New Roman" w:hAnsi="Times New Roman" w:cs="Times New Roman"/>
          <w:i/>
          <w:iCs/>
          <w:sz w:val="24"/>
          <w:szCs w:val="24"/>
          <w:shd w:val="clear" w:color="auto" w:fill="FFFFFF"/>
        </w:rPr>
        <w:t>1</w:t>
      </w:r>
      <w:r w:rsidRPr="00D27691">
        <w:rPr>
          <w:rFonts w:ascii="Times New Roman" w:hAnsi="Times New Roman" w:cs="Times New Roman"/>
          <w:sz w:val="24"/>
          <w:szCs w:val="24"/>
          <w:shd w:val="clear" w:color="auto" w:fill="FFFFFF"/>
        </w:rPr>
        <w:t>(02), 19-28.</w:t>
      </w:r>
    </w:p>
    <w:p w14:paraId="65CBD6E4" w14:textId="77777777" w:rsidR="00B1178B" w:rsidRPr="00C84FBB" w:rsidRDefault="00B1178B" w:rsidP="00D27691">
      <w:pPr>
        <w:spacing w:after="0" w:line="240" w:lineRule="auto"/>
        <w:ind w:left="851"/>
        <w:jc w:val="both"/>
        <w:rPr>
          <w:rFonts w:ascii="Times New Roman" w:hAnsi="Times New Roman" w:cs="Times New Roman"/>
          <w:color w:val="0000FF" w:themeColor="hyperlink"/>
          <w:sz w:val="24"/>
          <w:szCs w:val="24"/>
          <w:u w:val="single"/>
        </w:rPr>
      </w:pPr>
      <w:hyperlink r:id="rId35" w:history="1">
        <w:r w:rsidRPr="00C84FBB">
          <w:rPr>
            <w:rStyle w:val="Hyperlink"/>
            <w:rFonts w:ascii="Times New Roman" w:hAnsi="Times New Roman" w:cs="Times New Roman"/>
            <w:sz w:val="24"/>
            <w:szCs w:val="24"/>
          </w:rPr>
          <w:t>http://jurnal.umus.ac.id/index.php/kontekstual/article/view/158</w:t>
        </w:r>
      </w:hyperlink>
    </w:p>
    <w:p w14:paraId="57FFE835" w14:textId="77777777" w:rsidR="00B1178B" w:rsidRPr="00D27691" w:rsidRDefault="00B1178B" w:rsidP="00D27691">
      <w:pPr>
        <w:spacing w:after="0" w:line="240" w:lineRule="auto"/>
        <w:ind w:left="851" w:hanging="851"/>
        <w:jc w:val="both"/>
        <w:rPr>
          <w:rFonts w:ascii="Times New Roman" w:hAnsi="Times New Roman" w:cs="Times New Roman"/>
          <w:sz w:val="24"/>
          <w:szCs w:val="24"/>
          <w:shd w:val="clear" w:color="auto" w:fill="FFFFFF"/>
        </w:rPr>
      </w:pPr>
      <w:r w:rsidRPr="00D27691">
        <w:rPr>
          <w:rFonts w:ascii="Times New Roman" w:hAnsi="Times New Roman" w:cs="Times New Roman"/>
          <w:sz w:val="24"/>
          <w:szCs w:val="24"/>
          <w:shd w:val="clear" w:color="auto" w:fill="FFFFFF"/>
        </w:rPr>
        <w:lastRenderedPageBreak/>
        <w:t>Yanti, F. (2021). “Penggunaan Model Pembelajaran Problem Base Learning Untuk Meningkatkan Pemahaman Siswa Kelas XI Tata Busana-2 Mata Pelajaran Pembuatan Busana Industri Materi Pengertian Dan Fungsi Busana Pesta Pada SMK Negeri 1 Sigli.” </w:t>
      </w:r>
      <w:r w:rsidRPr="00D27691">
        <w:rPr>
          <w:rFonts w:ascii="Times New Roman" w:hAnsi="Times New Roman" w:cs="Times New Roman"/>
          <w:i/>
          <w:iCs/>
          <w:sz w:val="24"/>
          <w:szCs w:val="24"/>
          <w:shd w:val="clear" w:color="auto" w:fill="FFFFFF"/>
        </w:rPr>
        <w:t>Jurnal Sains Riset</w:t>
      </w:r>
      <w:r w:rsidRPr="00D27691">
        <w:rPr>
          <w:rFonts w:ascii="Times New Roman" w:hAnsi="Times New Roman" w:cs="Times New Roman"/>
          <w:sz w:val="24"/>
          <w:szCs w:val="24"/>
          <w:shd w:val="clear" w:color="auto" w:fill="FFFFFF"/>
        </w:rPr>
        <w:t>, </w:t>
      </w:r>
      <w:r w:rsidRPr="00D27691">
        <w:rPr>
          <w:rFonts w:ascii="Times New Roman" w:hAnsi="Times New Roman" w:cs="Times New Roman"/>
          <w:i/>
          <w:iCs/>
          <w:sz w:val="24"/>
          <w:szCs w:val="24"/>
          <w:shd w:val="clear" w:color="auto" w:fill="FFFFFF"/>
        </w:rPr>
        <w:t>11</w:t>
      </w:r>
      <w:r w:rsidRPr="00D27691">
        <w:rPr>
          <w:rFonts w:ascii="Times New Roman" w:hAnsi="Times New Roman" w:cs="Times New Roman"/>
          <w:sz w:val="24"/>
          <w:szCs w:val="24"/>
          <w:shd w:val="clear" w:color="auto" w:fill="FFFFFF"/>
        </w:rPr>
        <w:t>(1), 11-14.</w:t>
      </w:r>
    </w:p>
    <w:p w14:paraId="0F7C0B01" w14:textId="77777777" w:rsidR="00B1178B" w:rsidRPr="00C84FBB" w:rsidRDefault="00B1178B" w:rsidP="00D27691">
      <w:pPr>
        <w:spacing w:after="0" w:line="240" w:lineRule="auto"/>
        <w:ind w:left="851"/>
        <w:jc w:val="both"/>
        <w:rPr>
          <w:rStyle w:val="Hyperlink"/>
          <w:rFonts w:ascii="Times New Roman" w:hAnsi="Times New Roman" w:cs="Times New Roman"/>
          <w:sz w:val="24"/>
          <w:szCs w:val="24"/>
        </w:rPr>
      </w:pPr>
      <w:hyperlink r:id="rId36" w:history="1">
        <w:r w:rsidRPr="00C84FBB">
          <w:rPr>
            <w:rStyle w:val="Hyperlink"/>
            <w:rFonts w:ascii="Times New Roman" w:hAnsi="Times New Roman" w:cs="Times New Roman"/>
            <w:sz w:val="24"/>
            <w:szCs w:val="24"/>
          </w:rPr>
          <w:t>http://journal.unigha.ac.id/index.php/JSR/article/view/394</w:t>
        </w:r>
      </w:hyperlink>
    </w:p>
    <w:p w14:paraId="60380C85" w14:textId="77777777" w:rsidR="008631F9" w:rsidRDefault="008631F9">
      <w:pPr>
        <w:spacing w:after="0" w:line="240" w:lineRule="auto"/>
        <w:jc w:val="both"/>
        <w:rPr>
          <w:rFonts w:ascii="Times New Roman" w:eastAsia="Times New Roman" w:hAnsi="Times New Roman" w:cs="Times New Roman"/>
        </w:rPr>
        <w:sectPr w:rsidR="008631F9">
          <w:type w:val="continuous"/>
          <w:pgSz w:w="11907" w:h="16840"/>
          <w:pgMar w:top="1418" w:right="1418" w:bottom="1418" w:left="1418" w:header="851" w:footer="454" w:gutter="0"/>
          <w:cols w:space="720"/>
        </w:sectPr>
      </w:pPr>
    </w:p>
    <w:p w14:paraId="61453457" w14:textId="77777777" w:rsidR="008631F9" w:rsidRDefault="008631F9">
      <w:pPr>
        <w:tabs>
          <w:tab w:val="left" w:pos="5340"/>
        </w:tabs>
        <w:rPr>
          <w:rFonts w:ascii="Times New Roman" w:eastAsia="Times New Roman" w:hAnsi="Times New Roman" w:cs="Times New Roman"/>
        </w:rPr>
      </w:pPr>
    </w:p>
    <w:sectPr w:rsidR="008631F9">
      <w:type w:val="continuous"/>
      <w:pgSz w:w="11907" w:h="16840"/>
      <w:pgMar w:top="1701" w:right="1134" w:bottom="1134" w:left="1701" w:header="851"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52D22" w14:textId="77777777" w:rsidR="009055BD" w:rsidRDefault="009055BD">
      <w:pPr>
        <w:spacing w:after="0" w:line="240" w:lineRule="auto"/>
      </w:pPr>
      <w:r>
        <w:separator/>
      </w:r>
    </w:p>
  </w:endnote>
  <w:endnote w:type="continuationSeparator" w:id="0">
    <w:p w14:paraId="1A1E4D85" w14:textId="77777777" w:rsidR="009055BD" w:rsidRDefault="0090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0190" w14:textId="77777777" w:rsidR="008631F9" w:rsidRDefault="009055BD">
    <w:pPr>
      <w:pBdr>
        <w:top w:val="nil"/>
        <w:left w:val="nil"/>
        <w:bottom w:val="nil"/>
        <w:right w:val="nil"/>
        <w:between w:val="nil"/>
      </w:pBdr>
      <w:tabs>
        <w:tab w:val="center" w:pos="4513"/>
        <w:tab w:val="right" w:pos="9026"/>
      </w:tabs>
      <w:spacing w:before="120"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Copyright © </w:t>
    </w:r>
    <w:r>
      <w:rPr>
        <w:rFonts w:ascii="Times New Roman" w:eastAsia="Times New Roman" w:hAnsi="Times New Roman" w:cs="Times New Roman"/>
        <w:color w:val="000000"/>
        <w:sz w:val="20"/>
        <w:szCs w:val="20"/>
      </w:rPr>
      <w:t>202</w:t>
    </w:r>
    <w:r>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 xml:space="preserve">. Ijes. </w:t>
    </w:r>
  </w:p>
  <w:p w14:paraId="33EFCFF3" w14:textId="77777777" w:rsidR="008631F9" w:rsidRDefault="009055BD">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583F42">
      <w:rPr>
        <w:noProof/>
        <w:color w:val="000000"/>
      </w:rPr>
      <w:t>2</w:t>
    </w:r>
    <w:r>
      <w:rPr>
        <w:color w:val="000000"/>
      </w:rPr>
      <w:fldChar w:fldCharType="end"/>
    </w:r>
  </w:p>
  <w:p w14:paraId="12096091" w14:textId="77777777" w:rsidR="008631F9" w:rsidRDefault="008631F9">
    <w:pPr>
      <w:pBdr>
        <w:top w:val="nil"/>
        <w:left w:val="nil"/>
        <w:bottom w:val="nil"/>
        <w:right w:val="nil"/>
        <w:between w:val="nil"/>
      </w:pBdr>
      <w:tabs>
        <w:tab w:val="center" w:pos="4513"/>
        <w:tab w:val="right" w:pos="9026"/>
      </w:tabs>
      <w:spacing w:before="120" w:after="0" w:line="240" w:lineRule="auto"/>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B857" w14:textId="59DC84E1" w:rsidR="008631F9" w:rsidRDefault="009055BD">
    <w:pPr>
      <w:pBdr>
        <w:top w:val="nil"/>
        <w:left w:val="nil"/>
        <w:bottom w:val="nil"/>
        <w:right w:val="nil"/>
        <w:between w:val="nil"/>
      </w:pBdr>
      <w:tabs>
        <w:tab w:val="center" w:pos="4513"/>
        <w:tab w:val="right" w:pos="9026"/>
      </w:tabs>
      <w:spacing w:before="120"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Copyright © 202</w:t>
    </w:r>
    <w:r w:rsidR="0094098A">
      <w:rPr>
        <w:rFonts w:ascii="Times New Roman" w:eastAsia="Times New Roman" w:hAnsi="Times New Roman" w:cs="Times New Roman"/>
        <w:color w:val="000000"/>
        <w:sz w:val="20"/>
        <w:szCs w:val="20"/>
        <w:lang w:val="en-US"/>
      </w:rPr>
      <w:t>4</w:t>
    </w:r>
    <w:r>
      <w:rPr>
        <w:rFonts w:ascii="Times New Roman" w:eastAsia="Times New Roman" w:hAnsi="Times New Roman" w:cs="Times New Roman"/>
        <w:color w:val="000000"/>
        <w:sz w:val="20"/>
        <w:szCs w:val="20"/>
      </w:rPr>
      <w:t xml:space="preserve">. Ijes. </w:t>
    </w:r>
  </w:p>
  <w:p w14:paraId="4A6BB227" w14:textId="77777777" w:rsidR="008631F9" w:rsidRDefault="008631F9">
    <w:pPr>
      <w:pBdr>
        <w:top w:val="nil"/>
        <w:left w:val="nil"/>
        <w:bottom w:val="nil"/>
        <w:right w:val="nil"/>
        <w:between w:val="nil"/>
      </w:pBdr>
      <w:tabs>
        <w:tab w:val="center" w:pos="4513"/>
        <w:tab w:val="right" w:pos="9026"/>
      </w:tabs>
      <w:spacing w:before="120" w:after="0" w:line="240" w:lineRule="auto"/>
      <w:jc w:val="right"/>
      <w:rPr>
        <w:rFonts w:ascii="Times New Roman" w:eastAsia="Times New Roman" w:hAnsi="Times New Roman" w:cs="Times New Roman"/>
        <w:color w:val="000000"/>
        <w:sz w:val="20"/>
        <w:szCs w:val="20"/>
      </w:rPr>
    </w:pPr>
  </w:p>
  <w:p w14:paraId="209E6620" w14:textId="4057E0C5" w:rsidR="008631F9" w:rsidRDefault="009055BD">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583F42">
      <w:rPr>
        <w:noProof/>
        <w:color w:val="000000"/>
      </w:rPr>
      <w:t>3</w:t>
    </w:r>
    <w:r>
      <w:rPr>
        <w:color w:val="000000"/>
      </w:rPr>
      <w:fldChar w:fldCharType="end"/>
    </w:r>
    <w:r>
      <w:rPr>
        <w:color w:val="000000"/>
      </w:rPr>
      <w:t xml:space="preserve">  </w:t>
    </w:r>
  </w:p>
  <w:p w14:paraId="77C098F0" w14:textId="77777777" w:rsidR="008631F9" w:rsidRDefault="008631F9">
    <w:pPr>
      <w:pBdr>
        <w:top w:val="nil"/>
        <w:left w:val="nil"/>
        <w:bottom w:val="nil"/>
        <w:right w:val="nil"/>
        <w:between w:val="nil"/>
      </w:pBdr>
      <w:tabs>
        <w:tab w:val="center" w:pos="4513"/>
        <w:tab w:val="right" w:pos="9026"/>
      </w:tabs>
      <w:spacing w:before="120" w:after="0" w:line="240" w:lineRule="auto"/>
      <w:jc w:val="right"/>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DD7C" w14:textId="77777777" w:rsidR="008631F9" w:rsidRDefault="009055BD">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583F42">
      <w:rPr>
        <w:noProof/>
        <w:color w:val="000000"/>
      </w:rPr>
      <w:t>1</w:t>
    </w:r>
    <w:r>
      <w:rPr>
        <w:color w:val="000000"/>
      </w:rPr>
      <w:fldChar w:fldCharType="end"/>
    </w:r>
  </w:p>
  <w:p w14:paraId="4FADC778" w14:textId="77777777" w:rsidR="008631F9" w:rsidRDefault="008631F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1112D" w14:textId="77777777" w:rsidR="009055BD" w:rsidRDefault="009055BD">
      <w:pPr>
        <w:spacing w:after="0" w:line="240" w:lineRule="auto"/>
      </w:pPr>
      <w:r>
        <w:separator/>
      </w:r>
    </w:p>
  </w:footnote>
  <w:footnote w:type="continuationSeparator" w:id="0">
    <w:p w14:paraId="3516EA0A" w14:textId="77777777" w:rsidR="009055BD" w:rsidRDefault="00905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5EFF" w14:textId="2B9CD181" w:rsidR="008631F9" w:rsidRPr="004B2BBD" w:rsidRDefault="009055B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rPr>
      <w:t>Ijes</w:t>
    </w:r>
    <w:r>
      <w:rPr>
        <w:rFonts w:ascii="Times New Roman" w:eastAsia="Times New Roman" w:hAnsi="Times New Roman" w:cs="Times New Roman"/>
        <w:b/>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0"/>
        <w:szCs w:val="20"/>
        <w:highlight w:val="yellow"/>
      </w:rPr>
      <w:t>4</w:t>
    </w:r>
    <w:r>
      <w:rPr>
        <w:rFonts w:ascii="Times New Roman" w:eastAsia="Times New Roman" w:hAnsi="Times New Roman" w:cs="Times New Roman"/>
        <w:b/>
        <w:color w:val="000000"/>
        <w:sz w:val="20"/>
        <w:szCs w:val="20"/>
        <w:highlight w:val="yellow"/>
      </w:rPr>
      <w:t>(</w:t>
    </w:r>
    <w:r>
      <w:rPr>
        <w:rFonts w:ascii="Times New Roman" w:eastAsia="Times New Roman" w:hAnsi="Times New Roman" w:cs="Times New Roman"/>
        <w:b/>
        <w:sz w:val="20"/>
        <w:szCs w:val="20"/>
        <w:highlight w:val="yellow"/>
      </w:rPr>
      <w:t>2</w:t>
    </w:r>
    <w:r>
      <w:rPr>
        <w:rFonts w:ascii="Times New Roman" w:eastAsia="Times New Roman" w:hAnsi="Times New Roman" w:cs="Times New Roman"/>
        <w:b/>
        <w:color w:val="000000"/>
        <w:sz w:val="20"/>
        <w:szCs w:val="20"/>
        <w:highlight w:val="yellow"/>
      </w:rPr>
      <w:t>)</w:t>
    </w:r>
    <w:r>
      <w:rPr>
        <w:rFonts w:ascii="Times New Roman" w:eastAsia="Times New Roman" w:hAnsi="Times New Roman" w:cs="Times New Roman"/>
        <w:b/>
        <w:sz w:val="20"/>
        <w:szCs w:val="20"/>
        <w:highlight w:val="yellow"/>
      </w:rPr>
      <w:t>.</w:t>
    </w:r>
    <w:r>
      <w:rPr>
        <w:rFonts w:ascii="Times New Roman" w:eastAsia="Times New Roman" w:hAnsi="Times New Roman" w:cs="Times New Roman"/>
        <w:b/>
        <w:color w:val="000000"/>
        <w:sz w:val="20"/>
        <w:szCs w:val="20"/>
        <w:highlight w:val="yellow"/>
      </w:rPr>
      <w:t xml:space="preserve"> </w:t>
    </w:r>
    <w:r>
      <w:rPr>
        <w:rFonts w:ascii="Times New Roman" w:eastAsia="Times New Roman" w:hAnsi="Times New Roman" w:cs="Times New Roman"/>
        <w:b/>
        <w:sz w:val="20"/>
        <w:szCs w:val="20"/>
        <w:highlight w:val="yellow"/>
      </w:rPr>
      <w:t xml:space="preserve">November </w:t>
    </w:r>
    <w:r>
      <w:rPr>
        <w:rFonts w:ascii="Times New Roman" w:eastAsia="Times New Roman" w:hAnsi="Times New Roman" w:cs="Times New Roman"/>
        <w:b/>
        <w:color w:val="000000"/>
        <w:sz w:val="20"/>
        <w:szCs w:val="20"/>
        <w:highlight w:val="yellow"/>
      </w:rPr>
      <w:t>20</w:t>
    </w:r>
    <w:r>
      <w:rPr>
        <w:rFonts w:ascii="Times New Roman" w:eastAsia="Times New Roman" w:hAnsi="Times New Roman" w:cs="Times New Roman"/>
        <w:b/>
        <w:sz w:val="20"/>
        <w:szCs w:val="20"/>
        <w:highlight w:val="yellow"/>
      </w:rPr>
      <w:t>24</w:t>
    </w:r>
    <w:r>
      <w:rPr>
        <w:rFonts w:ascii="Times New Roman" w:eastAsia="Times New Roman" w:hAnsi="Times New Roman" w:cs="Times New Roman"/>
        <w:b/>
        <w:color w:val="000000"/>
        <w:sz w:val="20"/>
        <w:szCs w:val="20"/>
        <w:highlight w:val="yellow"/>
      </w:rPr>
      <w:t>.</w:t>
    </w:r>
    <w:r>
      <w:rPr>
        <w:rFonts w:ascii="Times New Roman" w:eastAsia="Times New Roman" w:hAnsi="Times New Roman" w:cs="Times New Roman"/>
        <w:b/>
        <w:color w:val="000000"/>
        <w:sz w:val="20"/>
        <w:szCs w:val="20"/>
      </w:rPr>
      <w:t xml:space="preserve"> </w:t>
    </w:r>
    <w:r w:rsidR="004B2BBD">
      <w:rPr>
        <w:rFonts w:ascii="Times New Roman" w:eastAsia="Times New Roman" w:hAnsi="Times New Roman" w:cs="Times New Roman"/>
        <w:color w:val="000000"/>
        <w:sz w:val="20"/>
        <w:szCs w:val="20"/>
        <w:lang w:val="en-US"/>
      </w:rPr>
      <w:t>Amalia</w:t>
    </w:r>
    <w:r>
      <w:rPr>
        <w:rFonts w:ascii="Times New Roman" w:eastAsia="Times New Roman" w:hAnsi="Times New Roman" w:cs="Times New Roman"/>
        <w:color w:val="000000"/>
        <w:sz w:val="20"/>
        <w:szCs w:val="20"/>
      </w:rPr>
      <w:t xml:space="preserve">, </w:t>
    </w:r>
    <w:proofErr w:type="spellStart"/>
    <w:r w:rsidR="004B2BBD">
      <w:rPr>
        <w:rFonts w:ascii="Times New Roman" w:eastAsia="Times New Roman" w:hAnsi="Times New Roman" w:cs="Times New Roman"/>
        <w:color w:val="000000"/>
        <w:sz w:val="20"/>
        <w:szCs w:val="20"/>
        <w:lang w:val="en-US"/>
      </w:rPr>
      <w:t>Untari</w:t>
    </w:r>
    <w:proofErr w:type="spellEnd"/>
    <w:r w:rsidR="004B2BBD">
      <w:rPr>
        <w:rFonts w:ascii="Times New Roman" w:eastAsia="Times New Roman" w:hAnsi="Times New Roman" w:cs="Times New Roman"/>
        <w:color w:val="000000"/>
        <w:sz w:val="20"/>
        <w:szCs w:val="20"/>
        <w:lang w:val="en-US"/>
      </w:rPr>
      <w:t>, Budiman.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3CDC" w14:textId="364F3F44" w:rsidR="008631F9" w:rsidRPr="00B01595" w:rsidRDefault="009055BD">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rPr>
      <w:t xml:space="preserve">Ijes. </w:t>
    </w:r>
    <w:r>
      <w:rPr>
        <w:rFonts w:ascii="Times New Roman" w:eastAsia="Times New Roman" w:hAnsi="Times New Roman" w:cs="Times New Roman"/>
        <w:b/>
        <w:sz w:val="20"/>
        <w:szCs w:val="20"/>
        <w:highlight w:val="yellow"/>
      </w:rPr>
      <w:t>4</w:t>
    </w:r>
    <w:r>
      <w:rPr>
        <w:rFonts w:ascii="Times New Roman" w:eastAsia="Times New Roman" w:hAnsi="Times New Roman" w:cs="Times New Roman"/>
        <w:b/>
        <w:color w:val="000000"/>
        <w:sz w:val="20"/>
        <w:szCs w:val="20"/>
        <w:highlight w:val="yellow"/>
      </w:rPr>
      <w:t xml:space="preserve"> (</w:t>
    </w:r>
    <w:r>
      <w:rPr>
        <w:rFonts w:ascii="Times New Roman" w:eastAsia="Times New Roman" w:hAnsi="Times New Roman" w:cs="Times New Roman"/>
        <w:b/>
        <w:sz w:val="20"/>
        <w:szCs w:val="20"/>
        <w:highlight w:val="yellow"/>
      </w:rPr>
      <w:t>2</w:t>
    </w:r>
    <w:r>
      <w:rPr>
        <w:rFonts w:ascii="Times New Roman" w:eastAsia="Times New Roman" w:hAnsi="Times New Roman" w:cs="Times New Roman"/>
        <w:b/>
        <w:color w:val="000000"/>
        <w:sz w:val="20"/>
        <w:szCs w:val="20"/>
        <w:highlight w:val="yellow"/>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0"/>
        <w:szCs w:val="20"/>
      </w:rPr>
      <w:t xml:space="preserve">November </w:t>
    </w:r>
    <w:r>
      <w:rPr>
        <w:rFonts w:ascii="Times New Roman" w:eastAsia="Times New Roman" w:hAnsi="Times New Roman" w:cs="Times New Roman"/>
        <w:b/>
        <w:color w:val="000000"/>
        <w:sz w:val="20"/>
        <w:szCs w:val="20"/>
      </w:rPr>
      <w:t>20</w:t>
    </w:r>
    <w:r>
      <w:rPr>
        <w:rFonts w:ascii="Times New Roman" w:eastAsia="Times New Roman" w:hAnsi="Times New Roman" w:cs="Times New Roman"/>
        <w:b/>
        <w:sz w:val="20"/>
        <w:szCs w:val="20"/>
      </w:rPr>
      <w:t>24</w:t>
    </w:r>
    <w:r>
      <w:rPr>
        <w:rFonts w:ascii="Times New Roman" w:eastAsia="Times New Roman" w:hAnsi="Times New Roman" w:cs="Times New Roman"/>
        <w:b/>
        <w:color w:val="000000"/>
        <w:sz w:val="20"/>
        <w:szCs w:val="20"/>
      </w:rPr>
      <w:t xml:space="preserve">. </w:t>
    </w:r>
    <w:r w:rsidR="00B01595">
      <w:rPr>
        <w:rFonts w:ascii="Times New Roman" w:eastAsia="Times New Roman" w:hAnsi="Times New Roman" w:cs="Times New Roman"/>
        <w:color w:val="000000"/>
        <w:sz w:val="20"/>
        <w:szCs w:val="20"/>
        <w:lang w:val="en-US"/>
      </w:rPr>
      <w:t xml:space="preserve">Amalia, </w:t>
    </w:r>
    <w:proofErr w:type="spellStart"/>
    <w:r w:rsidR="00B01595">
      <w:rPr>
        <w:rFonts w:ascii="Times New Roman" w:eastAsia="Times New Roman" w:hAnsi="Times New Roman" w:cs="Times New Roman"/>
        <w:color w:val="000000"/>
        <w:sz w:val="20"/>
        <w:szCs w:val="20"/>
        <w:lang w:val="en-US"/>
      </w:rPr>
      <w:t>Untari</w:t>
    </w:r>
    <w:proofErr w:type="spellEnd"/>
    <w:r w:rsidR="00B01595">
      <w:rPr>
        <w:rFonts w:ascii="Times New Roman" w:eastAsia="Times New Roman" w:hAnsi="Times New Roman" w:cs="Times New Roman"/>
        <w:color w:val="000000"/>
        <w:sz w:val="20"/>
        <w:szCs w:val="20"/>
        <w:lang w:val="en-US"/>
      </w:rPr>
      <w:t>, Budiman.</w:t>
    </w:r>
  </w:p>
  <w:p w14:paraId="1EE16B56" w14:textId="77777777" w:rsidR="008631F9" w:rsidRDefault="008631F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E303" w14:textId="77777777" w:rsidR="008631F9" w:rsidRDefault="008631F9">
    <w:pPr>
      <w:widowControl w:val="0"/>
      <w:pBdr>
        <w:top w:val="nil"/>
        <w:left w:val="nil"/>
        <w:bottom w:val="nil"/>
        <w:right w:val="nil"/>
        <w:between w:val="nil"/>
      </w:pBdr>
      <w:spacing w:after="0"/>
      <w:rPr>
        <w:rFonts w:ascii="Times New Roman" w:eastAsia="Times New Roman" w:hAnsi="Times New Roman" w:cs="Times New Roman"/>
      </w:rPr>
    </w:pPr>
  </w:p>
  <w:tbl>
    <w:tblPr>
      <w:tblStyle w:val="a4"/>
      <w:tblW w:w="9071" w:type="dxa"/>
      <w:tblBorders>
        <w:bottom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071"/>
    </w:tblGrid>
    <w:tr w:rsidR="008631F9" w14:paraId="4D968830" w14:textId="77777777">
      <w:tc>
        <w:tcPr>
          <w:tcW w:w="9071" w:type="dxa"/>
          <w:tcBorders>
            <w:top w:val="nil"/>
            <w:bottom w:val="nil"/>
          </w:tcBorders>
        </w:tcPr>
        <w:p w14:paraId="28B3CD26" w14:textId="77777777" w:rsidR="008631F9" w:rsidRDefault="009055BD">
          <w:pPr>
            <w:tabs>
              <w:tab w:val="right" w:pos="8823"/>
            </w:tabs>
            <w:spacing w:after="0"/>
            <w:rPr>
              <w:sz w:val="24"/>
              <w:szCs w:val="24"/>
            </w:rPr>
          </w:pPr>
          <w:r>
            <w:t xml:space="preserve">Volume </w:t>
          </w:r>
          <w:r>
            <w:rPr>
              <w:highlight w:val="yellow"/>
            </w:rPr>
            <w:t>4</w:t>
          </w:r>
          <w:r>
            <w:rPr>
              <w:highlight w:val="yellow"/>
            </w:rPr>
            <w:t xml:space="preserve"> Nomor </w:t>
          </w:r>
          <w:r>
            <w:rPr>
              <w:highlight w:val="yellow"/>
            </w:rPr>
            <w:t>2</w:t>
          </w:r>
          <w:r>
            <w:rPr>
              <w:highlight w:val="yellow"/>
            </w:rPr>
            <w:t xml:space="preserve">, </w:t>
          </w:r>
          <w:r>
            <w:rPr>
              <w:highlight w:val="yellow"/>
            </w:rPr>
            <w:t xml:space="preserve">November </w:t>
          </w:r>
          <w:r>
            <w:rPr>
              <w:highlight w:val="yellow"/>
            </w:rPr>
            <w:t>20</w:t>
          </w:r>
          <w:r>
            <w:rPr>
              <w:highlight w:val="yellow"/>
            </w:rPr>
            <w:t>24</w:t>
          </w:r>
          <w:r>
            <w:tab/>
            <w:t>p-ISSN 3030-8437 e-ISSN 3025-7646</w:t>
          </w:r>
        </w:p>
        <w:p w14:paraId="14D1E33B" w14:textId="77777777" w:rsidR="008631F9" w:rsidRDefault="009055BD">
          <w:pPr>
            <w:tabs>
              <w:tab w:val="right" w:pos="8497"/>
            </w:tabs>
            <w:spacing w:after="0"/>
          </w:pPr>
          <w:r>
            <w:rPr>
              <w:noProof/>
            </w:rPr>
            <w:drawing>
              <wp:inline distT="0" distB="0" distL="0" distR="0" wp14:anchorId="7E555535" wp14:editId="2AB2C0C6">
                <wp:extent cx="5614035" cy="886460"/>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14035" cy="886460"/>
                        </a:xfrm>
                        <a:prstGeom prst="rect">
                          <a:avLst/>
                        </a:prstGeom>
                        <a:ln/>
                      </pic:spPr>
                    </pic:pic>
                  </a:graphicData>
                </a:graphic>
              </wp:inline>
            </w:drawing>
          </w:r>
        </w:p>
        <w:p w14:paraId="5306F94B" w14:textId="77777777" w:rsidR="008631F9" w:rsidRDefault="009055BD">
          <w:pPr>
            <w:tabs>
              <w:tab w:val="right" w:pos="8256"/>
            </w:tabs>
            <w:rPr>
              <w:sz w:val="24"/>
              <w:szCs w:val="24"/>
            </w:rPr>
          </w:pPr>
          <w:r>
            <w:rPr>
              <w:sz w:val="24"/>
              <w:szCs w:val="24"/>
            </w:rPr>
            <w:tab/>
          </w:r>
          <w:r>
            <w:rPr>
              <w:sz w:val="24"/>
              <w:szCs w:val="24"/>
            </w:rPr>
            <w:t xml:space="preserve">  http://journal.upgris.ac.id/index.php/ijes </w:t>
          </w:r>
          <w:r>
            <w:rPr>
              <w:noProof/>
            </w:rPr>
            <mc:AlternateContent>
              <mc:Choice Requires="wpg">
                <w:drawing>
                  <wp:anchor distT="4294967295" distB="4294967295" distL="114300" distR="114300" simplePos="0" relativeHeight="251658240" behindDoc="0" locked="0" layoutInCell="1" hidden="0" allowOverlap="1" wp14:anchorId="269A42C6" wp14:editId="07006D6A">
                    <wp:simplePos x="0" y="0"/>
                    <wp:positionH relativeFrom="column">
                      <wp:posOffset>1</wp:posOffset>
                    </wp:positionH>
                    <wp:positionV relativeFrom="paragraph">
                      <wp:posOffset>195596</wp:posOffset>
                    </wp:positionV>
                    <wp:extent cx="5591175" cy="22225"/>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a:off x="2555175" y="3780000"/>
                              <a:ext cx="558165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195596</wp:posOffset>
                    </wp:positionV>
                    <wp:extent cx="5591175" cy="22225"/>
                    <wp:effectExtent b="0" l="0" r="0" t="0"/>
                    <wp:wrapNone/>
                    <wp:docPr id="5"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591175" cy="22225"/>
                            </a:xfrm>
                            <a:prstGeom prst="rect"/>
                            <a:ln/>
                          </pic:spPr>
                        </pic:pic>
                      </a:graphicData>
                    </a:graphic>
                  </wp:anchor>
                </w:drawing>
              </mc:Fallback>
            </mc:AlternateContent>
          </w:r>
        </w:p>
      </w:tc>
    </w:tr>
  </w:tbl>
  <w:p w14:paraId="22F38064" w14:textId="77777777" w:rsidR="008631F9" w:rsidRDefault="008631F9">
    <w:pPr>
      <w:pBdr>
        <w:top w:val="nil"/>
        <w:left w:val="nil"/>
        <w:bottom w:val="nil"/>
        <w:right w:val="nil"/>
        <w:between w:val="nil"/>
      </w:pBdr>
      <w:tabs>
        <w:tab w:val="center" w:pos="4680"/>
        <w:tab w:val="right" w:pos="9360"/>
      </w:tabs>
      <w:spacing w:after="0" w:line="240" w:lineRule="auto"/>
      <w:rPr>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1F9"/>
    <w:rsid w:val="00070F8B"/>
    <w:rsid w:val="002A17EB"/>
    <w:rsid w:val="002A30D6"/>
    <w:rsid w:val="003D1588"/>
    <w:rsid w:val="003E0E76"/>
    <w:rsid w:val="003E33C5"/>
    <w:rsid w:val="00457A5B"/>
    <w:rsid w:val="00464F91"/>
    <w:rsid w:val="004A3D1A"/>
    <w:rsid w:val="004B2BBD"/>
    <w:rsid w:val="00583F42"/>
    <w:rsid w:val="006655FB"/>
    <w:rsid w:val="006C2B9F"/>
    <w:rsid w:val="006F733A"/>
    <w:rsid w:val="00734DE9"/>
    <w:rsid w:val="007A48BC"/>
    <w:rsid w:val="007A6CD9"/>
    <w:rsid w:val="00820C7A"/>
    <w:rsid w:val="008629B1"/>
    <w:rsid w:val="008631F9"/>
    <w:rsid w:val="00875A8A"/>
    <w:rsid w:val="009055BD"/>
    <w:rsid w:val="0094098A"/>
    <w:rsid w:val="0096496E"/>
    <w:rsid w:val="00B01595"/>
    <w:rsid w:val="00B0330D"/>
    <w:rsid w:val="00B1178B"/>
    <w:rsid w:val="00B2780B"/>
    <w:rsid w:val="00B4252B"/>
    <w:rsid w:val="00C56DA9"/>
    <w:rsid w:val="00C84FBB"/>
    <w:rsid w:val="00C946AD"/>
    <w:rsid w:val="00D0078A"/>
    <w:rsid w:val="00D27691"/>
    <w:rsid w:val="00DF7140"/>
    <w:rsid w:val="00E900C1"/>
    <w:rsid w:val="00EC1813"/>
    <w:rsid w:val="00EC7F51"/>
    <w:rsid w:val="00F165B5"/>
    <w:rsid w:val="00F546F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F856"/>
  <w15:docId w15:val="{56637758-89BC-48EC-9625-C1AF9435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rPr>
      <w:rFonts w:ascii="Times New Roman" w:eastAsia="Times New Roman" w:hAnsi="Times New Roman" w:cs="Times New Roman"/>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paragraph" w:styleId="ListParagraph">
    <w:name w:val="List Paragraph"/>
    <w:aliases w:val="Body of text,List Paragraph1,Body of text+2,Colorful List - Accent 11,rpp3,List Paragraph11,Body of text+1,Body of text+3,Medium Grid 1 - Accent 21,nana,Body of text1"/>
    <w:basedOn w:val="Normal"/>
    <w:link w:val="ListParagraphChar"/>
    <w:uiPriority w:val="34"/>
    <w:qFormat/>
    <w:rsid w:val="004B2BBD"/>
    <w:pPr>
      <w:spacing w:after="160" w:line="259" w:lineRule="auto"/>
      <w:ind w:left="720"/>
      <w:contextualSpacing/>
    </w:pPr>
    <w:rPr>
      <w:rFonts w:asciiTheme="minorHAnsi" w:eastAsiaTheme="minorHAnsi" w:hAnsiTheme="minorHAnsi" w:cstheme="minorBidi"/>
      <w:lang w:val="en-US" w:eastAsia="en-US"/>
    </w:rPr>
  </w:style>
  <w:style w:type="character" w:customStyle="1" w:styleId="ListParagraphChar">
    <w:name w:val="List Paragraph Char"/>
    <w:aliases w:val="Body of text Char,List Paragraph1 Char,Body of text+2 Char,Colorful List - Accent 11 Char,rpp3 Char,List Paragraph11 Char,Body of text+1 Char,Body of text+3 Char,Medium Grid 1 - Accent 21 Char,nana Char,Body of text1 Char"/>
    <w:basedOn w:val="DefaultParagraphFont"/>
    <w:link w:val="ListParagraph"/>
    <w:uiPriority w:val="34"/>
    <w:qFormat/>
    <w:locked/>
    <w:rsid w:val="004B2BBD"/>
    <w:rPr>
      <w:rFonts w:asciiTheme="minorHAnsi" w:eastAsiaTheme="minorHAnsi" w:hAnsiTheme="minorHAnsi" w:cstheme="minorBidi"/>
      <w:lang w:val="en-US" w:eastAsia="en-US"/>
    </w:rPr>
  </w:style>
  <w:style w:type="table" w:styleId="TableGrid">
    <w:name w:val="Table Grid"/>
    <w:basedOn w:val="TableNormal"/>
    <w:uiPriority w:val="39"/>
    <w:rsid w:val="003E33C5"/>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3E33C5"/>
    <w:pPr>
      <w:spacing w:after="0" w:line="240" w:lineRule="auto"/>
      <w:ind w:left="357" w:hanging="357"/>
      <w:jc w:val="both"/>
    </w:pPr>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117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e-journal.my.id/onoma/article/view/3164" TargetMode="External"/><Relationship Id="rId18" Type="http://schemas.openxmlformats.org/officeDocument/2006/relationships/hyperlink" Target="https://www.academia.edu/download/65939887/BELAJAR_DAN_PENDEKATAN_PEMBELAJARAN.pdf" TargetMode="External"/><Relationship Id="rId26" Type="http://schemas.openxmlformats.org/officeDocument/2006/relationships/hyperlink" Target="https://ejournal.undiksha.ac.id/index.php/JJPGSD/article/view/33586" TargetMode="External"/><Relationship Id="rId21" Type="http://schemas.openxmlformats.org/officeDocument/2006/relationships/hyperlink" Target="https://www.jurnal.lp3mkil.or.id/index.php/SSE/article/view/272" TargetMode="External"/><Relationship Id="rId34" Type="http://schemas.openxmlformats.org/officeDocument/2006/relationships/hyperlink" Target="http://journal.stkipsubang.ac.id/index.php/didaktik/article/view/1628"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journal.upgris.ac.id/index.php/ijes/article/view/17170" TargetMode="External"/><Relationship Id="rId25" Type="http://schemas.openxmlformats.org/officeDocument/2006/relationships/hyperlink" Target="https://journal.unnes.ac.id/nju/index.php/lingua/article/view/8920" TargetMode="External"/><Relationship Id="rId33" Type="http://schemas.openxmlformats.org/officeDocument/2006/relationships/hyperlink" Target="https://journal.upgris.ac.id/index.php/wp/article/view/1223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journal.upgris.ac.id/index.php/wp/article/view/14821" TargetMode="External"/><Relationship Id="rId20" Type="http://schemas.openxmlformats.org/officeDocument/2006/relationships/hyperlink" Target="https://conference.upgris.ac.id/index.php/sendika/article/view/4334" TargetMode="External"/><Relationship Id="rId29" Type="http://schemas.openxmlformats.org/officeDocument/2006/relationships/hyperlink" Target="https://jurnal.stkippgritrenggalek.ac.id/index.php/tanggap/article/view/18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journal.upgris.ac.id/index.php/wp/article/view/14821" TargetMode="External"/><Relationship Id="rId32" Type="http://schemas.openxmlformats.org/officeDocument/2006/relationships/hyperlink" Target="https://ejournal.unib.ac.id/pgsd/article/view/14803"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rje.org/index.php/irje/article/view/274" TargetMode="External"/><Relationship Id="rId23" Type="http://schemas.openxmlformats.org/officeDocument/2006/relationships/hyperlink" Target="https://journal.upgris.ac.id/index.php/ijes/article/view/16986" TargetMode="External"/><Relationship Id="rId28" Type="http://schemas.openxmlformats.org/officeDocument/2006/relationships/hyperlink" Target="https://jurnal.unigal.ac.id/diksatrasia/article/view/581" TargetMode="External"/><Relationship Id="rId36" Type="http://schemas.openxmlformats.org/officeDocument/2006/relationships/hyperlink" Target="http://journal.unigha.ac.id/index.php/JSR/article/view/394" TargetMode="External"/><Relationship Id="rId10" Type="http://schemas.openxmlformats.org/officeDocument/2006/relationships/footer" Target="footer2.xml"/><Relationship Id="rId19" Type="http://schemas.openxmlformats.org/officeDocument/2006/relationships/hyperlink" Target="https://ejournal.unesa.ac.id/index.php/jurnal-penelitian-pgsd/article/view/43022" TargetMode="External"/><Relationship Id="rId31" Type="http://schemas.openxmlformats.org/officeDocument/2006/relationships/hyperlink" Target="https://www.jiip.stkipyapisdompu.ac.id/jiip/index.php/JIIP/article/view/374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journal.mandalanursa.org/index.php/JIME/article/view/4387" TargetMode="External"/><Relationship Id="rId22" Type="http://schemas.openxmlformats.org/officeDocument/2006/relationships/hyperlink" Target="https://journal.universitaspahlawan.ac.id/index.php/jpdk/article/view/7422" TargetMode="External"/><Relationship Id="rId27" Type="http://schemas.openxmlformats.org/officeDocument/2006/relationships/hyperlink" Target="https://repository.uir.ac.id/13771/" TargetMode="External"/><Relationship Id="rId30" Type="http://schemas.openxmlformats.org/officeDocument/2006/relationships/hyperlink" Target="https://journal.upgris.ac.id/index.php/wp/article/view/16260" TargetMode="External"/><Relationship Id="rId35" Type="http://schemas.openxmlformats.org/officeDocument/2006/relationships/hyperlink" Target="http://jurnal.umus.ac.id/index.php/kontekstual/article/view/158" TargetMode="External"/><Relationship Id="rId8" Type="http://schemas.openxmlformats.org/officeDocument/2006/relationships/header" Target="header2.xml"/><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w7SZHN83U+HFtvhWWIj72ZC4LA==">CgMxLjAyCGguZ2pkZ3hzOAByITFQUXllT3ZRZ19BWjNJcGpMSTFvUENrMWxCWHVCbExBTg==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3967</Words>
  <Characters>22614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hardita dea</dc:creator>
  <cp:lastModifiedBy>HP</cp:lastModifiedBy>
  <cp:revision>5</cp:revision>
  <dcterms:created xsi:type="dcterms:W3CDTF">2024-07-18T06:51:00Z</dcterms:created>
  <dcterms:modified xsi:type="dcterms:W3CDTF">2024-07-18T07:12:00Z</dcterms:modified>
</cp:coreProperties>
</file>