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33" w:rsidRPr="00E61166" w:rsidRDefault="001D2F33" w:rsidP="001D2F33">
      <w:pPr>
        <w:pStyle w:val="Heading1"/>
        <w:spacing w:before="177"/>
        <w:ind w:left="119" w:right="144"/>
        <w:jc w:val="center"/>
        <w:rPr>
          <w:rFonts w:ascii="Bookman Old Style" w:hAnsi="Bookman Old Style"/>
        </w:rPr>
      </w:pPr>
      <w:r w:rsidRPr="00E61166">
        <w:rPr>
          <w:rFonts w:ascii="Bookman Old Style" w:hAnsi="Bookman Old Style"/>
        </w:rPr>
        <w:t>ANALISIS</w:t>
      </w:r>
      <w:r w:rsidRPr="00E61166">
        <w:rPr>
          <w:rFonts w:ascii="Bookman Old Style" w:hAnsi="Bookman Old Style"/>
          <w:spacing w:val="-4"/>
        </w:rPr>
        <w:t xml:space="preserve"> </w:t>
      </w:r>
      <w:r w:rsidRPr="00E61166">
        <w:rPr>
          <w:rFonts w:ascii="Bookman Old Style" w:hAnsi="Bookman Old Style"/>
        </w:rPr>
        <w:t>KESULITAN</w:t>
      </w:r>
      <w:r w:rsidRPr="00E61166">
        <w:rPr>
          <w:rFonts w:ascii="Bookman Old Style" w:hAnsi="Bookman Old Style"/>
          <w:spacing w:val="-4"/>
        </w:rPr>
        <w:t xml:space="preserve"> </w:t>
      </w:r>
      <w:r w:rsidRPr="00E61166">
        <w:rPr>
          <w:rFonts w:ascii="Bookman Old Style" w:hAnsi="Bookman Old Style"/>
        </w:rPr>
        <w:t>PEMBELAJARAN</w:t>
      </w:r>
      <w:r w:rsidRPr="00E61166">
        <w:rPr>
          <w:rFonts w:ascii="Bookman Old Style" w:hAnsi="Bookman Old Style"/>
          <w:spacing w:val="-5"/>
        </w:rPr>
        <w:t xml:space="preserve"> </w:t>
      </w:r>
      <w:r w:rsidRPr="00E61166">
        <w:rPr>
          <w:rFonts w:ascii="Bookman Old Style" w:hAnsi="Bookman Old Style"/>
        </w:rPr>
        <w:t>DARING</w:t>
      </w:r>
      <w:r w:rsidRPr="00E61166">
        <w:rPr>
          <w:rFonts w:ascii="Bookman Old Style" w:hAnsi="Bookman Old Style"/>
          <w:spacing w:val="-3"/>
        </w:rPr>
        <w:t xml:space="preserve"> </w:t>
      </w:r>
      <w:r w:rsidRPr="00E61166">
        <w:rPr>
          <w:rFonts w:ascii="Bookman Old Style" w:hAnsi="Bookman Old Style"/>
        </w:rPr>
        <w:t>DALAM</w:t>
      </w:r>
      <w:r w:rsidRPr="00E61166">
        <w:rPr>
          <w:rFonts w:ascii="Bookman Old Style" w:hAnsi="Bookman Old Style"/>
          <w:spacing w:val="-1"/>
        </w:rPr>
        <w:t xml:space="preserve"> </w:t>
      </w:r>
      <w:r w:rsidRPr="00E61166">
        <w:rPr>
          <w:rFonts w:ascii="Bookman Old Style" w:hAnsi="Bookman Old Style"/>
        </w:rPr>
        <w:t>MUATAN</w:t>
      </w:r>
      <w:r w:rsidRPr="00E61166">
        <w:rPr>
          <w:rFonts w:ascii="Bookman Old Style" w:hAnsi="Bookman Old Style"/>
          <w:spacing w:val="-4"/>
        </w:rPr>
        <w:t xml:space="preserve"> </w:t>
      </w:r>
      <w:r w:rsidRPr="00E61166">
        <w:rPr>
          <w:rFonts w:ascii="Bookman Old Style" w:hAnsi="Bookman Old Style"/>
        </w:rPr>
        <w:t>PELAJARAN</w:t>
      </w:r>
      <w:r w:rsidRPr="00E61166">
        <w:rPr>
          <w:rFonts w:ascii="Bookman Old Style" w:hAnsi="Bookman Old Style"/>
          <w:spacing w:val="-57"/>
        </w:rPr>
        <w:t xml:space="preserve"> </w:t>
      </w:r>
      <w:r w:rsidRPr="00E61166">
        <w:rPr>
          <w:rFonts w:ascii="Bookman Old Style" w:hAnsi="Bookman Old Style"/>
        </w:rPr>
        <w:t>BAHASA JAWA KELAS II SISWA SDN 01 PURWOHARJO KABUPATEN</w:t>
      </w:r>
      <w:r w:rsidRPr="00E61166">
        <w:rPr>
          <w:rFonts w:ascii="Bookman Old Style" w:hAnsi="Bookman Old Style"/>
          <w:spacing w:val="1"/>
        </w:rPr>
        <w:t xml:space="preserve"> </w:t>
      </w:r>
      <w:r w:rsidRPr="00E61166">
        <w:rPr>
          <w:rFonts w:ascii="Bookman Old Style" w:hAnsi="Bookman Old Style"/>
        </w:rPr>
        <w:t>PEMALANG</w:t>
      </w:r>
    </w:p>
    <w:p w:rsidR="001D2F33" w:rsidRPr="00E61166" w:rsidRDefault="001D2F33" w:rsidP="001D2F33">
      <w:pPr>
        <w:pStyle w:val="BodyText"/>
        <w:rPr>
          <w:rFonts w:ascii="Bookman Old Style" w:hAnsi="Bookman Old Style"/>
          <w:b/>
          <w:sz w:val="26"/>
        </w:rPr>
      </w:pPr>
    </w:p>
    <w:p w:rsidR="001D2F33" w:rsidRPr="00E61166" w:rsidRDefault="001D2F33" w:rsidP="001D2F33">
      <w:pPr>
        <w:spacing w:before="218" w:line="272" w:lineRule="exact"/>
        <w:ind w:left="193" w:right="218"/>
        <w:jc w:val="center"/>
        <w:rPr>
          <w:rFonts w:ascii="Bookman Old Style" w:hAnsi="Bookman Old Style"/>
          <w:b/>
          <w:sz w:val="20"/>
          <w:szCs w:val="20"/>
        </w:rPr>
      </w:pPr>
      <w:r w:rsidRPr="00E61166">
        <w:rPr>
          <w:rFonts w:ascii="Bookman Old Style" w:hAnsi="Bookman Old Style"/>
          <w:b/>
          <w:sz w:val="20"/>
          <w:szCs w:val="20"/>
        </w:rPr>
        <w:t>Muhamad</w:t>
      </w:r>
      <w:r w:rsidRPr="00E61166">
        <w:rPr>
          <w:rFonts w:ascii="Bookman Old Style" w:hAnsi="Bookman Old Style"/>
          <w:b/>
          <w:spacing w:val="-2"/>
          <w:sz w:val="20"/>
          <w:szCs w:val="20"/>
        </w:rPr>
        <w:t xml:space="preserve"> </w:t>
      </w:r>
      <w:r w:rsidRPr="00E61166">
        <w:rPr>
          <w:rFonts w:ascii="Bookman Old Style" w:hAnsi="Bookman Old Style"/>
          <w:b/>
          <w:sz w:val="20"/>
          <w:szCs w:val="20"/>
        </w:rPr>
        <w:t>Iqbal</w:t>
      </w:r>
      <w:r w:rsidRPr="00E61166">
        <w:rPr>
          <w:rFonts w:ascii="Bookman Old Style" w:hAnsi="Bookman Old Style"/>
          <w:b/>
          <w:spacing w:val="-10"/>
          <w:sz w:val="20"/>
          <w:szCs w:val="20"/>
        </w:rPr>
        <w:t xml:space="preserve"> </w:t>
      </w:r>
      <w:r w:rsidRPr="00E61166">
        <w:rPr>
          <w:rFonts w:ascii="Bookman Old Style" w:hAnsi="Bookman Old Style"/>
          <w:b/>
          <w:sz w:val="20"/>
          <w:szCs w:val="20"/>
        </w:rPr>
        <w:t>Mubarok</w:t>
      </w:r>
      <w:r w:rsidRPr="00E61166">
        <w:rPr>
          <w:rFonts w:ascii="Bookman Old Style" w:hAnsi="Bookman Old Style"/>
          <w:b/>
          <w:sz w:val="20"/>
          <w:szCs w:val="20"/>
          <w:vertAlign w:val="superscript"/>
        </w:rPr>
        <w:t>1</w:t>
      </w:r>
      <w:r w:rsidRPr="00E61166">
        <w:rPr>
          <w:rFonts w:ascii="Bookman Old Style" w:hAnsi="Bookman Old Style"/>
          <w:b/>
          <w:sz w:val="20"/>
          <w:szCs w:val="20"/>
        </w:rPr>
        <w:t>, Mei</w:t>
      </w:r>
      <w:r w:rsidRPr="00E61166">
        <w:rPr>
          <w:rFonts w:ascii="Bookman Old Style" w:hAnsi="Bookman Old Style"/>
          <w:b/>
          <w:spacing w:val="-7"/>
          <w:sz w:val="20"/>
          <w:szCs w:val="20"/>
        </w:rPr>
        <w:t xml:space="preserve"> </w:t>
      </w:r>
      <w:r w:rsidRPr="00E61166">
        <w:rPr>
          <w:rFonts w:ascii="Bookman Old Style" w:hAnsi="Bookman Old Style"/>
          <w:b/>
          <w:sz w:val="20"/>
          <w:szCs w:val="20"/>
        </w:rPr>
        <w:t>Fita</w:t>
      </w:r>
      <w:r w:rsidRPr="00E61166">
        <w:rPr>
          <w:rFonts w:ascii="Bookman Old Style" w:hAnsi="Bookman Old Style"/>
          <w:b/>
          <w:spacing w:val="-2"/>
          <w:sz w:val="20"/>
          <w:szCs w:val="20"/>
        </w:rPr>
        <w:t xml:space="preserve"> </w:t>
      </w:r>
      <w:r w:rsidRPr="00E61166">
        <w:rPr>
          <w:rFonts w:ascii="Bookman Old Style" w:hAnsi="Bookman Old Style"/>
          <w:b/>
          <w:sz w:val="20"/>
          <w:szCs w:val="20"/>
        </w:rPr>
        <w:t>Asri</w:t>
      </w:r>
      <w:r w:rsidRPr="00E61166">
        <w:rPr>
          <w:rFonts w:ascii="Bookman Old Style" w:hAnsi="Bookman Old Style"/>
          <w:b/>
          <w:spacing w:val="-1"/>
          <w:sz w:val="20"/>
          <w:szCs w:val="20"/>
        </w:rPr>
        <w:t xml:space="preserve"> </w:t>
      </w:r>
      <w:r w:rsidRPr="00E61166">
        <w:rPr>
          <w:rFonts w:ascii="Bookman Old Style" w:hAnsi="Bookman Old Style"/>
          <w:b/>
          <w:sz w:val="20"/>
          <w:szCs w:val="20"/>
        </w:rPr>
        <w:t>Untari</w:t>
      </w:r>
      <w:r w:rsidRPr="00E61166">
        <w:rPr>
          <w:rFonts w:ascii="Bookman Old Style" w:hAnsi="Bookman Old Style"/>
          <w:b/>
          <w:sz w:val="20"/>
          <w:szCs w:val="20"/>
          <w:vertAlign w:val="superscript"/>
        </w:rPr>
        <w:t>2</w:t>
      </w:r>
      <w:r w:rsidRPr="00E61166">
        <w:rPr>
          <w:rFonts w:ascii="Bookman Old Style" w:hAnsi="Bookman Old Style"/>
          <w:b/>
          <w:sz w:val="20"/>
          <w:szCs w:val="20"/>
        </w:rPr>
        <w:t>, Iin</w:t>
      </w:r>
      <w:r w:rsidRPr="00E61166">
        <w:rPr>
          <w:rFonts w:ascii="Bookman Old Style" w:hAnsi="Bookman Old Style"/>
          <w:b/>
          <w:spacing w:val="-1"/>
          <w:sz w:val="20"/>
          <w:szCs w:val="20"/>
        </w:rPr>
        <w:t xml:space="preserve"> </w:t>
      </w:r>
      <w:r w:rsidRPr="00E61166">
        <w:rPr>
          <w:rFonts w:ascii="Bookman Old Style" w:hAnsi="Bookman Old Style"/>
          <w:b/>
          <w:sz w:val="20"/>
          <w:szCs w:val="20"/>
        </w:rPr>
        <w:t>Purnamasari</w:t>
      </w:r>
      <w:r w:rsidRPr="00E61166">
        <w:rPr>
          <w:rFonts w:ascii="Bookman Old Style" w:hAnsi="Bookman Old Style"/>
          <w:b/>
          <w:sz w:val="20"/>
          <w:szCs w:val="20"/>
          <w:vertAlign w:val="superscript"/>
        </w:rPr>
        <w:t>3</w:t>
      </w:r>
    </w:p>
    <w:p w:rsidR="001D2F33" w:rsidRPr="00E61166" w:rsidRDefault="001D2F33" w:rsidP="001D2F33">
      <w:pPr>
        <w:pStyle w:val="BodyText"/>
        <w:spacing w:line="272" w:lineRule="exact"/>
        <w:ind w:left="197" w:right="218"/>
        <w:jc w:val="center"/>
        <w:rPr>
          <w:rFonts w:ascii="Bookman Old Style" w:hAnsi="Bookman Old Style"/>
          <w:sz w:val="20"/>
          <w:szCs w:val="20"/>
          <w:lang w:val="id-ID"/>
        </w:rPr>
      </w:pPr>
      <w:r w:rsidRPr="00E61166">
        <w:rPr>
          <w:rFonts w:ascii="Bookman Old Style" w:hAnsi="Bookman Old Style"/>
          <w:sz w:val="20"/>
          <w:szCs w:val="20"/>
        </w:rPr>
        <w:t>Universitas</w:t>
      </w:r>
      <w:r w:rsidRPr="00E61166">
        <w:rPr>
          <w:rFonts w:ascii="Bookman Old Style" w:hAnsi="Bookman Old Style"/>
          <w:spacing w:val="-6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PGRI</w:t>
      </w:r>
      <w:r w:rsidRPr="00E61166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Semarang</w:t>
      </w:r>
    </w:p>
    <w:p w:rsidR="00E56E74" w:rsidRPr="00E801EF" w:rsidRDefault="00E56E74" w:rsidP="00080AE3">
      <w:pPr>
        <w:ind w:left="0" w:firstLine="0"/>
        <w:jc w:val="center"/>
        <w:rPr>
          <w:rFonts w:ascii="Bookman Old Style" w:hAnsi="Bookman Old Style" w:cs="Arial"/>
        </w:rPr>
      </w:pP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7"/>
        <w:gridCol w:w="1559"/>
        <w:gridCol w:w="6049"/>
      </w:tblGrid>
      <w:tr w:rsidR="003F7CBE" w:rsidRPr="00B671A6" w:rsidTr="000742EE">
        <w:tc>
          <w:tcPr>
            <w:tcW w:w="2456" w:type="dxa"/>
            <w:gridSpan w:val="2"/>
          </w:tcPr>
          <w:p w:rsidR="003F7CBE" w:rsidRPr="00B671A6" w:rsidRDefault="003F7CBE" w:rsidP="003F7CBE">
            <w:pPr>
              <w:ind w:left="-108" w:firstLine="0"/>
              <w:jc w:val="left"/>
              <w:rPr>
                <w:rFonts w:ascii="Bookman Old Style" w:hAnsi="Bookman Old Style" w:cs="Arial"/>
                <w:sz w:val="16"/>
              </w:rPr>
            </w:pPr>
          </w:p>
        </w:tc>
        <w:tc>
          <w:tcPr>
            <w:tcW w:w="6049" w:type="dxa"/>
          </w:tcPr>
          <w:p w:rsidR="003F7CBE" w:rsidRPr="00B671A6" w:rsidRDefault="003F7CBE" w:rsidP="003F7CBE">
            <w:pPr>
              <w:ind w:left="-108" w:firstLine="0"/>
              <w:rPr>
                <w:rFonts w:ascii="Bookman Old Style" w:hAnsi="Bookman Old Style" w:cs="Arial"/>
                <w:b/>
                <w:sz w:val="16"/>
              </w:rPr>
            </w:pPr>
            <w:r w:rsidRPr="00B671A6">
              <w:rPr>
                <w:rFonts w:ascii="Bookman Old Style" w:hAnsi="Bookman Old Style" w:cs="Arial"/>
                <w:b/>
                <w:sz w:val="16"/>
              </w:rPr>
              <w:t>Abstract</w:t>
            </w:r>
          </w:p>
        </w:tc>
      </w:tr>
      <w:tr w:rsidR="003F7CBE" w:rsidRPr="00B671A6" w:rsidTr="000742EE">
        <w:tc>
          <w:tcPr>
            <w:tcW w:w="897" w:type="dxa"/>
          </w:tcPr>
          <w:p w:rsidR="003F7CBE" w:rsidRPr="00B671A6" w:rsidRDefault="00080AE3" w:rsidP="003F7CBE">
            <w:pPr>
              <w:ind w:left="-108" w:firstLine="0"/>
              <w:jc w:val="left"/>
              <w:rPr>
                <w:rFonts w:ascii="Bookman Old Style" w:hAnsi="Bookman Old Style" w:cs="Arial"/>
                <w:sz w:val="16"/>
              </w:rPr>
            </w:pPr>
            <w:r w:rsidRPr="00B671A6">
              <w:rPr>
                <w:rFonts w:ascii="Bookman Old Style" w:hAnsi="Bookman Old Style" w:cs="Arial"/>
                <w:sz w:val="16"/>
              </w:rPr>
              <w:t>Received</w:t>
            </w:r>
          </w:p>
          <w:p w:rsidR="003F7CBE" w:rsidRPr="00B671A6" w:rsidRDefault="00080AE3" w:rsidP="003F7CBE">
            <w:pPr>
              <w:ind w:left="-108" w:firstLine="0"/>
              <w:jc w:val="left"/>
              <w:rPr>
                <w:rFonts w:ascii="Bookman Old Style" w:hAnsi="Bookman Old Style" w:cs="Arial"/>
                <w:sz w:val="16"/>
              </w:rPr>
            </w:pPr>
            <w:r w:rsidRPr="00B671A6">
              <w:rPr>
                <w:rFonts w:ascii="Bookman Old Style" w:hAnsi="Bookman Old Style" w:cs="Arial"/>
                <w:sz w:val="16"/>
              </w:rPr>
              <w:t>Revised</w:t>
            </w:r>
          </w:p>
          <w:p w:rsidR="003F7CBE" w:rsidRPr="00B671A6" w:rsidRDefault="00080AE3" w:rsidP="003F7CBE">
            <w:pPr>
              <w:ind w:left="-108" w:firstLine="0"/>
              <w:jc w:val="left"/>
              <w:rPr>
                <w:rFonts w:ascii="Bookman Old Style" w:hAnsi="Bookman Old Style" w:cs="Arial"/>
                <w:sz w:val="16"/>
              </w:rPr>
            </w:pPr>
            <w:r w:rsidRPr="00B671A6">
              <w:rPr>
                <w:rFonts w:ascii="Bookman Old Style" w:hAnsi="Bookman Old Style" w:cs="Arial"/>
                <w:sz w:val="16"/>
              </w:rPr>
              <w:t>Accepted</w:t>
            </w:r>
          </w:p>
        </w:tc>
        <w:tc>
          <w:tcPr>
            <w:tcW w:w="1559" w:type="dxa"/>
          </w:tcPr>
          <w:p w:rsidR="003F7CBE" w:rsidRPr="00B671A6" w:rsidRDefault="00080AE3" w:rsidP="003F7CBE">
            <w:pPr>
              <w:ind w:left="-108" w:firstLine="0"/>
              <w:jc w:val="left"/>
              <w:rPr>
                <w:rFonts w:ascii="Bookman Old Style" w:hAnsi="Bookman Old Style" w:cs="Arial"/>
                <w:sz w:val="16"/>
                <w:lang w:val="en-US"/>
              </w:rPr>
            </w:pPr>
            <w:r w:rsidRPr="00B671A6">
              <w:rPr>
                <w:rFonts w:ascii="Bookman Old Style" w:hAnsi="Bookman Old Style" w:cs="Arial"/>
                <w:sz w:val="16"/>
                <w:lang w:val="en-US"/>
              </w:rPr>
              <w:t>:</w:t>
            </w:r>
          </w:p>
          <w:p w:rsidR="00080AE3" w:rsidRPr="00B671A6" w:rsidRDefault="00080AE3" w:rsidP="003F7CBE">
            <w:pPr>
              <w:ind w:left="-108" w:firstLine="0"/>
              <w:jc w:val="left"/>
              <w:rPr>
                <w:rFonts w:ascii="Bookman Old Style" w:hAnsi="Bookman Old Style" w:cs="Arial"/>
                <w:sz w:val="16"/>
                <w:lang w:val="en-US"/>
              </w:rPr>
            </w:pPr>
            <w:r w:rsidRPr="00B671A6">
              <w:rPr>
                <w:rFonts w:ascii="Bookman Old Style" w:hAnsi="Bookman Old Style" w:cs="Arial"/>
                <w:sz w:val="16"/>
                <w:lang w:val="en-US"/>
              </w:rPr>
              <w:t>:</w:t>
            </w:r>
          </w:p>
          <w:p w:rsidR="00E56E74" w:rsidRPr="00B671A6" w:rsidRDefault="00080AE3" w:rsidP="00080AE3">
            <w:pPr>
              <w:ind w:left="-108" w:firstLine="0"/>
              <w:jc w:val="left"/>
              <w:rPr>
                <w:rFonts w:ascii="Bookman Old Style" w:hAnsi="Bookman Old Style" w:cs="Arial"/>
                <w:sz w:val="16"/>
                <w:lang w:val="en-US"/>
              </w:rPr>
            </w:pPr>
            <w:r w:rsidRPr="00B671A6">
              <w:rPr>
                <w:rFonts w:ascii="Bookman Old Style" w:hAnsi="Bookman Old Style" w:cs="Arial"/>
                <w:sz w:val="16"/>
                <w:lang w:val="en-US"/>
              </w:rPr>
              <w:t>:</w:t>
            </w:r>
          </w:p>
        </w:tc>
        <w:tc>
          <w:tcPr>
            <w:tcW w:w="6049" w:type="dxa"/>
          </w:tcPr>
          <w:p w:rsidR="003F7CBE" w:rsidRPr="00B671A6" w:rsidRDefault="001D2F33" w:rsidP="00B63087">
            <w:pPr>
              <w:ind w:left="-108" w:firstLine="0"/>
              <w:rPr>
                <w:rFonts w:ascii="Bookman Old Style" w:hAnsi="Bookman Old Style" w:cs="Arial"/>
                <w:sz w:val="16"/>
                <w:lang w:val="en-US"/>
              </w:rPr>
            </w:pPr>
            <w:r w:rsidRPr="00E61166">
              <w:rPr>
                <w:rFonts w:ascii="Bookman Old Style" w:hAnsi="Bookman Old Style"/>
                <w:sz w:val="16"/>
                <w:szCs w:val="16"/>
              </w:rPr>
              <w:t>This research is motivated by students not being able to understand the subject matter of Javanese language as in</w:t>
            </w:r>
            <w:r w:rsidRPr="00E61166">
              <w:rPr>
                <w:rFonts w:ascii="Bookman Old Style" w:hAnsi="Bookman Old Style"/>
                <w:spacing w:val="1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understanding Javanese vocabulary, this is because in online learning the learning methods used by teachers are less</w:t>
            </w:r>
            <w:r w:rsidRPr="00E61166">
              <w:rPr>
                <w:rFonts w:ascii="Bookman Old Style" w:hAnsi="Bookman Old Style"/>
                <w:spacing w:val="1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innovative which have an impact on student learning outcomes. The purpose of this study was to analyze the</w:t>
            </w:r>
            <w:r w:rsidRPr="00E61166">
              <w:rPr>
                <w:rFonts w:ascii="Bookman Old Style" w:hAnsi="Bookman Old Style"/>
                <w:spacing w:val="1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difficulties in the implementation of online learning in class II Javanese language lessons for students at SDN 01</w:t>
            </w:r>
            <w:r w:rsidRPr="00E61166">
              <w:rPr>
                <w:rFonts w:ascii="Bookman Old Style" w:hAnsi="Bookman Old Style"/>
                <w:spacing w:val="1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Purwoharjo,</w:t>
            </w:r>
            <w:r w:rsidRPr="00E61166">
              <w:rPr>
                <w:rFonts w:ascii="Bookman Old Style" w:hAnsi="Bookman Old Style"/>
                <w:spacing w:val="1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Pemalang</w:t>
            </w:r>
            <w:r w:rsidRPr="00E61166">
              <w:rPr>
                <w:rFonts w:ascii="Bookman Old Style" w:hAnsi="Bookman Old Style"/>
                <w:spacing w:val="-4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Regency.</w:t>
            </w:r>
            <w:r w:rsidRPr="00E61166">
              <w:rPr>
                <w:rFonts w:ascii="Bookman Old Style" w:hAnsi="Bookman Old Style"/>
                <w:spacing w:val="1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This</w:t>
            </w:r>
            <w:r w:rsidRPr="00E61166">
              <w:rPr>
                <w:rFonts w:ascii="Bookman Old Style" w:hAnsi="Bookman Old Style"/>
                <w:spacing w:val="-1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type</w:t>
            </w:r>
            <w:r w:rsidRPr="00E61166">
              <w:rPr>
                <w:rFonts w:ascii="Bookman Old Style" w:hAnsi="Bookman Old Style"/>
                <w:spacing w:val="-3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of</w:t>
            </w:r>
            <w:r w:rsidRPr="00E61166">
              <w:rPr>
                <w:rFonts w:ascii="Bookman Old Style" w:hAnsi="Bookman Old Style"/>
                <w:spacing w:val="-5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research is</w:t>
            </w:r>
            <w:r w:rsidRPr="00E61166">
              <w:rPr>
                <w:rFonts w:ascii="Bookman Old Style" w:hAnsi="Bookman Old Style"/>
                <w:spacing w:val="-1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descriptive</w:t>
            </w:r>
            <w:r w:rsidRPr="00E61166">
              <w:rPr>
                <w:rFonts w:ascii="Bookman Old Style" w:hAnsi="Bookman Old Style"/>
                <w:spacing w:val="-3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qualitative.</w:t>
            </w:r>
            <w:r w:rsidRPr="00E61166">
              <w:rPr>
                <w:rFonts w:ascii="Bookman Old Style" w:hAnsi="Bookman Old Style"/>
                <w:spacing w:val="-2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The</w:t>
            </w:r>
            <w:r w:rsidRPr="00E61166">
              <w:rPr>
                <w:rFonts w:ascii="Bookman Old Style" w:hAnsi="Bookman Old Style"/>
                <w:spacing w:val="-7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data</w:t>
            </w:r>
            <w:r w:rsidRPr="00E61166">
              <w:rPr>
                <w:rFonts w:ascii="Bookman Old Style" w:hAnsi="Bookman Old Style"/>
                <w:spacing w:val="-3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sources</w:t>
            </w:r>
            <w:r w:rsidRPr="00E61166">
              <w:rPr>
                <w:rFonts w:ascii="Bookman Old Style" w:hAnsi="Bookman Old Style"/>
                <w:spacing w:val="-1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of</w:t>
            </w:r>
            <w:r w:rsidRPr="00E61166">
              <w:rPr>
                <w:rFonts w:ascii="Bookman Old Style" w:hAnsi="Bookman Old Style"/>
                <w:spacing w:val="-5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this</w:t>
            </w:r>
            <w:r w:rsidRPr="00E61166">
              <w:rPr>
                <w:rFonts w:ascii="Bookman Old Style" w:hAnsi="Bookman Old Style"/>
                <w:spacing w:val="-11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research are</w:t>
            </w:r>
            <w:r w:rsidRPr="00E61166">
              <w:rPr>
                <w:rFonts w:ascii="Bookman Old Style" w:hAnsi="Bookman Old Style"/>
                <w:spacing w:val="-47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students and teachers. Student and teacher data obtained through filling out questionnaires and interviews, namely 1</w:t>
            </w:r>
            <w:r w:rsidRPr="00E61166">
              <w:rPr>
                <w:rFonts w:ascii="Bookman Old Style" w:hAnsi="Bookman Old Style"/>
                <w:spacing w:val="1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teacher and 5 students. Data were analyzed based on aspects found in the implementation of online learning of</w:t>
            </w:r>
            <w:r w:rsidRPr="00E61166">
              <w:rPr>
                <w:rFonts w:ascii="Bookman Old Style" w:hAnsi="Bookman Old Style"/>
                <w:spacing w:val="1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Javanese language. In the results of interviews, questionnaires, and documentation, it was found that the results of</w:t>
            </w:r>
            <w:r w:rsidRPr="00E61166">
              <w:rPr>
                <w:rFonts w:ascii="Bookman Old Style" w:hAnsi="Bookman Old Style"/>
                <w:spacing w:val="1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research on the online learning process in class II Javanese language lessons at SDN 01 Purwoharjo, Pemalang</w:t>
            </w:r>
            <w:r w:rsidRPr="00E61166">
              <w:rPr>
                <w:rFonts w:ascii="Bookman Old Style" w:hAnsi="Bookman Old Style"/>
                <w:spacing w:val="1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Regency</w:t>
            </w:r>
            <w:r w:rsidRPr="00E61166">
              <w:rPr>
                <w:rFonts w:ascii="Bookman Old Style" w:hAnsi="Bookman Old Style"/>
                <w:spacing w:val="-9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showed</w:t>
            </w:r>
            <w:r w:rsidRPr="00E61166">
              <w:rPr>
                <w:rFonts w:ascii="Bookman Old Style" w:hAnsi="Bookman Old Style"/>
                <w:spacing w:val="2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that</w:t>
            </w:r>
            <w:r w:rsidRPr="00E61166">
              <w:rPr>
                <w:rFonts w:ascii="Bookman Old Style" w:hAnsi="Bookman Old Style"/>
                <w:spacing w:val="3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students</w:t>
            </w:r>
            <w:r w:rsidRPr="00E61166">
              <w:rPr>
                <w:rFonts w:ascii="Bookman Old Style" w:hAnsi="Bookman Old Style"/>
                <w:spacing w:val="-4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had</w:t>
            </w:r>
            <w:r w:rsidRPr="00E61166">
              <w:rPr>
                <w:rFonts w:ascii="Bookman Old Style" w:hAnsi="Bookman Old Style"/>
                <w:spacing w:val="-4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difficulties</w:t>
            </w:r>
            <w:r w:rsidRPr="00E61166">
              <w:rPr>
                <w:rFonts w:ascii="Bookman Old Style" w:hAnsi="Bookman Old Style"/>
                <w:spacing w:val="1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in</w:t>
            </w:r>
            <w:r w:rsidRPr="00E61166">
              <w:rPr>
                <w:rFonts w:ascii="Bookman Old Style" w:hAnsi="Bookman Old Style"/>
                <w:spacing w:val="1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understanding</w:t>
            </w:r>
            <w:r w:rsidRPr="00E61166">
              <w:rPr>
                <w:rFonts w:ascii="Bookman Old Style" w:hAnsi="Bookman Old Style"/>
                <w:spacing w:val="-3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Javanese</w:t>
            </w:r>
            <w:r w:rsidRPr="00E61166">
              <w:rPr>
                <w:rFonts w:ascii="Bookman Old Style" w:hAnsi="Bookman Old Style"/>
                <w:spacing w:val="-2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online</w:t>
            </w:r>
            <w:r w:rsidRPr="00E61166">
              <w:rPr>
                <w:rFonts w:ascii="Bookman Old Style" w:hAnsi="Bookman Old Style"/>
                <w:spacing w:val="-1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learning</w:t>
            </w:r>
            <w:r w:rsidRPr="00E61166">
              <w:rPr>
                <w:rFonts w:ascii="Bookman Old Style" w:hAnsi="Bookman Old Style"/>
                <w:spacing w:val="-8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materials.</w:t>
            </w:r>
          </w:p>
        </w:tc>
      </w:tr>
      <w:tr w:rsidR="003F7CBE" w:rsidRPr="00B671A6" w:rsidTr="000742EE">
        <w:tc>
          <w:tcPr>
            <w:tcW w:w="2456" w:type="dxa"/>
            <w:gridSpan w:val="2"/>
          </w:tcPr>
          <w:p w:rsidR="003F7CBE" w:rsidRPr="00B671A6" w:rsidRDefault="00E56E74" w:rsidP="00E56E74">
            <w:pPr>
              <w:ind w:left="-108" w:firstLine="0"/>
              <w:jc w:val="right"/>
              <w:rPr>
                <w:rFonts w:ascii="Bookman Old Style" w:hAnsi="Bookman Old Style" w:cs="Arial"/>
                <w:sz w:val="16"/>
              </w:rPr>
            </w:pPr>
            <w:r w:rsidRPr="00B671A6">
              <w:rPr>
                <w:rFonts w:ascii="Bookman Old Style" w:hAnsi="Bookman Old Style" w:cs="Arial"/>
                <w:b/>
                <w:sz w:val="16"/>
              </w:rPr>
              <w:t>Keywords:</w:t>
            </w:r>
          </w:p>
        </w:tc>
        <w:tc>
          <w:tcPr>
            <w:tcW w:w="6049" w:type="dxa"/>
          </w:tcPr>
          <w:p w:rsidR="003F7CBE" w:rsidRPr="00B671A6" w:rsidRDefault="001D2F33" w:rsidP="003F7CBE">
            <w:pPr>
              <w:ind w:left="-108" w:firstLine="0"/>
              <w:rPr>
                <w:rFonts w:ascii="Bookman Old Style" w:hAnsi="Bookman Old Style" w:cs="Arial"/>
                <w:sz w:val="16"/>
              </w:rPr>
            </w:pPr>
            <w:r w:rsidRPr="00E61166">
              <w:rPr>
                <w:rFonts w:ascii="Bookman Old Style" w:hAnsi="Bookman Old Style"/>
                <w:sz w:val="16"/>
                <w:szCs w:val="16"/>
              </w:rPr>
              <w:t>Difficulty; Online</w:t>
            </w:r>
            <w:r w:rsidRPr="00E61166">
              <w:rPr>
                <w:rFonts w:ascii="Bookman Old Style" w:hAnsi="Bookman Old Style"/>
                <w:spacing w:val="-4"/>
                <w:sz w:val="16"/>
                <w:szCs w:val="16"/>
              </w:rPr>
              <w:t xml:space="preserve"> </w:t>
            </w:r>
            <w:r w:rsidRPr="00E61166">
              <w:rPr>
                <w:rFonts w:ascii="Bookman Old Style" w:hAnsi="Bookman Old Style"/>
                <w:sz w:val="16"/>
                <w:szCs w:val="16"/>
              </w:rPr>
              <w:t>learning; Javanese</w:t>
            </w:r>
          </w:p>
        </w:tc>
      </w:tr>
      <w:tr w:rsidR="00DC3341" w:rsidRPr="00B671A6" w:rsidTr="000742EE">
        <w:tc>
          <w:tcPr>
            <w:tcW w:w="2456" w:type="dxa"/>
            <w:gridSpan w:val="2"/>
          </w:tcPr>
          <w:p w:rsidR="00DC3341" w:rsidRPr="00B671A6" w:rsidRDefault="00DC3341" w:rsidP="00183669">
            <w:pPr>
              <w:ind w:left="-108" w:firstLine="0"/>
              <w:jc w:val="left"/>
              <w:rPr>
                <w:rFonts w:ascii="Bookman Old Style" w:hAnsi="Bookman Old Style" w:cs="Arial"/>
                <w:sz w:val="16"/>
              </w:rPr>
            </w:pPr>
          </w:p>
        </w:tc>
        <w:tc>
          <w:tcPr>
            <w:tcW w:w="6049" w:type="dxa"/>
          </w:tcPr>
          <w:p w:rsidR="00DC3341" w:rsidRPr="00B671A6" w:rsidRDefault="00DC3341" w:rsidP="00183669">
            <w:pPr>
              <w:ind w:left="-108" w:firstLine="0"/>
              <w:rPr>
                <w:rFonts w:ascii="Bookman Old Style" w:hAnsi="Bookman Old Style" w:cs="Arial"/>
                <w:sz w:val="16"/>
              </w:rPr>
            </w:pPr>
          </w:p>
        </w:tc>
      </w:tr>
      <w:tr w:rsidR="003F7CBE" w:rsidRPr="00B671A6" w:rsidTr="000742EE">
        <w:tc>
          <w:tcPr>
            <w:tcW w:w="2456" w:type="dxa"/>
            <w:gridSpan w:val="2"/>
          </w:tcPr>
          <w:p w:rsidR="003F7CBE" w:rsidRPr="00B671A6" w:rsidRDefault="00183669" w:rsidP="00183669">
            <w:pPr>
              <w:ind w:left="-108" w:firstLine="0"/>
              <w:jc w:val="left"/>
              <w:rPr>
                <w:rFonts w:ascii="Bookman Old Style" w:hAnsi="Bookman Old Style" w:cs="Arial"/>
                <w:sz w:val="16"/>
              </w:rPr>
            </w:pPr>
            <w:r w:rsidRPr="00B671A6">
              <w:rPr>
                <w:rFonts w:ascii="Bookman Old Style" w:hAnsi="Bookman Old Style" w:cs="Arial"/>
                <w:sz w:val="16"/>
              </w:rPr>
              <w:t>(*) Corresponding Author:</w:t>
            </w:r>
          </w:p>
        </w:tc>
        <w:tc>
          <w:tcPr>
            <w:tcW w:w="6049" w:type="dxa"/>
          </w:tcPr>
          <w:p w:rsidR="003F7CBE" w:rsidRPr="00B671A6" w:rsidRDefault="003E3340" w:rsidP="003E3340">
            <w:pPr>
              <w:ind w:left="-108" w:firstLine="0"/>
              <w:rPr>
                <w:rFonts w:ascii="Bookman Old Style" w:hAnsi="Bookman Old Style" w:cs="Arial"/>
                <w:sz w:val="16"/>
              </w:rPr>
            </w:pPr>
            <w:hyperlink r:id="rId7" w:history="1">
              <w:r w:rsidRPr="003E3340">
                <w:rPr>
                  <w:rStyle w:val="Hyperlink"/>
                  <w:rFonts w:ascii="Bookman Old Style" w:hAnsi="Bookman Old Style"/>
                  <w:sz w:val="16"/>
                  <w:szCs w:val="16"/>
                </w:rPr>
                <w:t>muhamadiqbalmubarok@gmail.com</w:t>
              </w:r>
            </w:hyperlink>
            <w:r w:rsidR="001D2F33" w:rsidRPr="003E3340">
              <w:rPr>
                <w:rFonts w:ascii="Bookman Old Style" w:hAnsi="Bookman Old Style" w:cs="Arial"/>
                <w:sz w:val="16"/>
                <w:szCs w:val="16"/>
              </w:rPr>
              <w:t>,+</w:t>
            </w:r>
            <w:r w:rsidR="001D2F33" w:rsidRPr="00E61166">
              <w:rPr>
                <w:rFonts w:ascii="Bookman Old Style" w:hAnsi="Bookman Old Style" w:cs="Arial"/>
                <w:sz w:val="16"/>
              </w:rPr>
              <w:t>6285786600087</w:t>
            </w:r>
          </w:p>
        </w:tc>
      </w:tr>
      <w:tr w:rsidR="00DC3341" w:rsidRPr="00B671A6" w:rsidTr="000742EE">
        <w:tc>
          <w:tcPr>
            <w:tcW w:w="2456" w:type="dxa"/>
            <w:gridSpan w:val="2"/>
          </w:tcPr>
          <w:p w:rsidR="00DC3341" w:rsidRPr="00B671A6" w:rsidRDefault="00DC3341" w:rsidP="00183669">
            <w:pPr>
              <w:ind w:left="-108" w:firstLine="0"/>
              <w:jc w:val="left"/>
              <w:rPr>
                <w:rFonts w:ascii="Bookman Old Style" w:hAnsi="Bookman Old Style" w:cs="Arial"/>
                <w:sz w:val="16"/>
              </w:rPr>
            </w:pPr>
          </w:p>
        </w:tc>
        <w:tc>
          <w:tcPr>
            <w:tcW w:w="6049" w:type="dxa"/>
          </w:tcPr>
          <w:p w:rsidR="00DC3341" w:rsidRPr="00B671A6" w:rsidRDefault="00DC3341" w:rsidP="00183669">
            <w:pPr>
              <w:ind w:left="-108" w:firstLine="0"/>
              <w:rPr>
                <w:rFonts w:ascii="Bookman Old Style" w:hAnsi="Bookman Old Style" w:cs="Arial"/>
                <w:sz w:val="16"/>
              </w:rPr>
            </w:pPr>
          </w:p>
        </w:tc>
      </w:tr>
      <w:tr w:rsidR="003F7CBE" w:rsidRPr="00B671A6" w:rsidTr="000742EE">
        <w:tc>
          <w:tcPr>
            <w:tcW w:w="8505" w:type="dxa"/>
            <w:gridSpan w:val="3"/>
          </w:tcPr>
          <w:p w:rsidR="003F7CBE" w:rsidRPr="00B671A6" w:rsidRDefault="00E56E74" w:rsidP="00EC189A">
            <w:pPr>
              <w:ind w:left="-108" w:firstLine="0"/>
              <w:rPr>
                <w:rFonts w:ascii="Bookman Old Style" w:hAnsi="Bookman Old Style" w:cs="Arial"/>
                <w:sz w:val="16"/>
              </w:rPr>
            </w:pPr>
            <w:r w:rsidRPr="00B671A6">
              <w:rPr>
                <w:rFonts w:ascii="Bookman Old Style" w:hAnsi="Bookman Old Style" w:cs="Arial"/>
                <w:b/>
                <w:sz w:val="16"/>
              </w:rPr>
              <w:t>How to Cite:</w:t>
            </w:r>
            <w:r w:rsidRPr="00B671A6">
              <w:rPr>
                <w:rFonts w:ascii="Bookman Old Style" w:hAnsi="Bookman Old Style" w:cs="Arial"/>
                <w:sz w:val="16"/>
              </w:rPr>
              <w:t xml:space="preserve"> Xxxxxx</w:t>
            </w:r>
            <w:r w:rsidR="003F7CBE" w:rsidRPr="00B671A6">
              <w:rPr>
                <w:rFonts w:ascii="Bookman Old Style" w:hAnsi="Bookman Old Style" w:cs="Arial"/>
                <w:sz w:val="16"/>
              </w:rPr>
              <w:t xml:space="preserve">. </w:t>
            </w:r>
            <w:r w:rsidRPr="00B671A6">
              <w:rPr>
                <w:rFonts w:ascii="Bookman Old Style" w:hAnsi="Bookman Old Style" w:cs="Arial"/>
                <w:sz w:val="16"/>
              </w:rPr>
              <w:t>(</w:t>
            </w:r>
            <w:r w:rsidR="00AD5FF7" w:rsidRPr="00B671A6">
              <w:rPr>
                <w:rFonts w:ascii="Bookman Old Style" w:hAnsi="Bookman Old Style" w:cs="Arial"/>
                <w:sz w:val="16"/>
              </w:rPr>
              <w:t>2019</w:t>
            </w:r>
            <w:r w:rsidRPr="00B671A6">
              <w:rPr>
                <w:rFonts w:ascii="Bookman Old Style" w:hAnsi="Bookman Old Style" w:cs="Arial"/>
                <w:sz w:val="16"/>
              </w:rPr>
              <w:t>)</w:t>
            </w:r>
            <w:r w:rsidR="003F7CBE" w:rsidRPr="00B671A6">
              <w:rPr>
                <w:rFonts w:ascii="Bookman Old Style" w:hAnsi="Bookman Old Style" w:cs="Arial"/>
                <w:sz w:val="16"/>
              </w:rPr>
              <w:t xml:space="preserve">. </w:t>
            </w:r>
            <w:r w:rsidRPr="00B671A6">
              <w:rPr>
                <w:rFonts w:ascii="Bookman Old Style" w:hAnsi="Bookman Old Style" w:cs="Arial"/>
                <w:sz w:val="16"/>
              </w:rPr>
              <w:t>Xxxx</w:t>
            </w:r>
            <w:r w:rsidR="003F7CBE" w:rsidRPr="00B671A6">
              <w:rPr>
                <w:rFonts w:ascii="Bookman Old Style" w:hAnsi="Bookman Old Style" w:cs="Arial"/>
                <w:sz w:val="16"/>
              </w:rPr>
              <w:t xml:space="preserve">. </w:t>
            </w:r>
            <w:r w:rsidR="00463CBF" w:rsidRPr="00B671A6">
              <w:rPr>
                <w:rFonts w:ascii="Bookman Old Style" w:hAnsi="Bookman Old Style" w:cs="Arial"/>
                <w:i/>
                <w:sz w:val="16"/>
              </w:rPr>
              <w:t>Media Penelitian Pendidikan: Jurnal Penelitian dalam Bidang Pendidikan dan Pengajaran</w:t>
            </w:r>
            <w:r w:rsidR="003F7CBE" w:rsidRPr="00B671A6">
              <w:rPr>
                <w:rFonts w:ascii="Bookman Old Style" w:hAnsi="Bookman Old Style" w:cs="Arial"/>
                <w:i/>
                <w:sz w:val="16"/>
              </w:rPr>
              <w:t xml:space="preserve">, </w:t>
            </w:r>
            <w:r w:rsidR="00080AE3" w:rsidRPr="00B671A6">
              <w:rPr>
                <w:rFonts w:ascii="Bookman Old Style" w:hAnsi="Bookman Old Style" w:cs="Arial"/>
                <w:sz w:val="16"/>
              </w:rPr>
              <w:t>Vol</w:t>
            </w:r>
            <w:r w:rsidR="003F7CBE" w:rsidRPr="00B671A6">
              <w:rPr>
                <w:rFonts w:ascii="Bookman Old Style" w:hAnsi="Bookman Old Style" w:cs="Arial"/>
                <w:sz w:val="16"/>
              </w:rPr>
              <w:t xml:space="preserve"> (</w:t>
            </w:r>
            <w:r w:rsidR="00080AE3" w:rsidRPr="00B671A6">
              <w:rPr>
                <w:rFonts w:ascii="Bookman Old Style" w:hAnsi="Bookman Old Style" w:cs="Arial"/>
                <w:sz w:val="16"/>
              </w:rPr>
              <w:t>No</w:t>
            </w:r>
            <w:r w:rsidR="003F7CBE" w:rsidRPr="00B671A6">
              <w:rPr>
                <w:rFonts w:ascii="Bookman Old Style" w:hAnsi="Bookman Old Style" w:cs="Arial"/>
                <w:sz w:val="16"/>
              </w:rPr>
              <w:t xml:space="preserve">): </w:t>
            </w:r>
            <w:r w:rsidR="00080AE3" w:rsidRPr="00B671A6">
              <w:rPr>
                <w:rFonts w:ascii="Bookman Old Style" w:hAnsi="Bookman Old Style" w:cs="Arial"/>
                <w:sz w:val="16"/>
                <w:lang w:val="en-US"/>
              </w:rPr>
              <w:t>x</w:t>
            </w:r>
            <w:r w:rsidRPr="00B671A6">
              <w:rPr>
                <w:rFonts w:ascii="Bookman Old Style" w:hAnsi="Bookman Old Style" w:cs="Arial"/>
                <w:sz w:val="16"/>
              </w:rPr>
              <w:t>x-xx.</w:t>
            </w:r>
          </w:p>
        </w:tc>
      </w:tr>
    </w:tbl>
    <w:p w:rsidR="00E801EF" w:rsidRPr="00E801EF" w:rsidRDefault="00E801EF" w:rsidP="00060C6B">
      <w:pPr>
        <w:ind w:left="0" w:firstLine="0"/>
        <w:rPr>
          <w:rFonts w:ascii="Bookman Old Style" w:hAnsi="Bookman Old Style" w:cs="Arial"/>
        </w:rPr>
      </w:pPr>
    </w:p>
    <w:p w:rsidR="00060C6B" w:rsidRPr="00B671A6" w:rsidRDefault="00060C6B" w:rsidP="00060C6B">
      <w:pPr>
        <w:ind w:left="0" w:firstLine="0"/>
        <w:rPr>
          <w:rFonts w:ascii="Bookman Old Style" w:hAnsi="Bookman Old Style" w:cs="Arial"/>
          <w:b/>
        </w:rPr>
      </w:pPr>
      <w:r w:rsidRPr="00B671A6">
        <w:rPr>
          <w:rFonts w:ascii="Bookman Old Style" w:hAnsi="Bookman Old Style" w:cs="Arial"/>
          <w:b/>
        </w:rPr>
        <w:t>PENDAHULUAN</w:t>
      </w:r>
    </w:p>
    <w:p w:rsidR="001D2F33" w:rsidRPr="00E61166" w:rsidRDefault="001D2F33" w:rsidP="001D2F33">
      <w:pPr>
        <w:pStyle w:val="BodyText"/>
        <w:spacing w:before="234"/>
        <w:ind w:left="100" w:right="116" w:firstLine="720"/>
        <w:jc w:val="both"/>
        <w:rPr>
          <w:rFonts w:ascii="Bookman Old Style" w:hAnsi="Bookman Old Style"/>
          <w:sz w:val="20"/>
          <w:szCs w:val="20"/>
        </w:rPr>
      </w:pPr>
      <w:r w:rsidRPr="00E61166">
        <w:rPr>
          <w:rFonts w:ascii="Bookman Old Style" w:hAnsi="Bookman Old Style"/>
          <w:sz w:val="20"/>
          <w:szCs w:val="20"/>
        </w:rPr>
        <w:t>Pendidikan memiliki peran aktif yang sangat besar dalam upaya untuk mempersiapkan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generasi muda dalam menyambut dan menghadapi perkembangan jaman diera global. Undang-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undang Republik Indonesia Nomor 20 tahun 2003 menyebutkan bahwa “pembelajaran adalah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proses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interaksi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peserta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didik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dengan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pendidik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sumber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belajar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pada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suatu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lingkungan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belajar”.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pembelajaran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bisa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dilakukan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dengan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adanya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proses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interaksi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peserta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didik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dengan</w:t>
      </w:r>
      <w:r w:rsidRPr="00E61166">
        <w:rPr>
          <w:rFonts w:ascii="Bookman Old Style" w:hAnsi="Bookman Old Style"/>
          <w:spacing w:val="-57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pendidik.</w:t>
      </w:r>
      <w:r w:rsidRPr="00E61166">
        <w:rPr>
          <w:rFonts w:ascii="Bookman Old Style" w:hAnsi="Bookman Old Style"/>
          <w:spacing w:val="50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Berkenaan</w:t>
      </w:r>
      <w:r w:rsidRPr="00E61166">
        <w:rPr>
          <w:rFonts w:ascii="Bookman Old Style" w:hAnsi="Bookman Old Style"/>
          <w:spacing w:val="43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dengan</w:t>
      </w:r>
      <w:r w:rsidRPr="00E61166">
        <w:rPr>
          <w:rFonts w:ascii="Bookman Old Style" w:hAnsi="Bookman Old Style"/>
          <w:spacing w:val="43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penyebaran</w:t>
      </w:r>
      <w:r w:rsidRPr="00E61166">
        <w:rPr>
          <w:rFonts w:ascii="Bookman Old Style" w:hAnsi="Bookman Old Style"/>
          <w:spacing w:val="43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Coronavirus</w:t>
      </w:r>
      <w:r w:rsidRPr="00E61166">
        <w:rPr>
          <w:rFonts w:ascii="Bookman Old Style" w:hAnsi="Bookman Old Style"/>
          <w:spacing w:val="46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Disease</w:t>
      </w:r>
      <w:r w:rsidRPr="00E61166">
        <w:rPr>
          <w:rFonts w:ascii="Bookman Old Style" w:hAnsi="Bookman Old Style"/>
          <w:spacing w:val="55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(Covid-19)</w:t>
      </w:r>
      <w:r w:rsidRPr="00E61166">
        <w:rPr>
          <w:rFonts w:ascii="Bookman Old Style" w:hAnsi="Bookman Old Style"/>
          <w:spacing w:val="54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yang</w:t>
      </w:r>
      <w:r w:rsidRPr="00E61166">
        <w:rPr>
          <w:rFonts w:ascii="Bookman Old Style" w:hAnsi="Bookman Old Style"/>
          <w:spacing w:val="48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semakin</w:t>
      </w:r>
      <w:r>
        <w:rPr>
          <w:rFonts w:ascii="Bookman Old Style" w:hAnsi="Bookman Old Style"/>
          <w:sz w:val="20"/>
          <w:szCs w:val="20"/>
          <w:lang w:val="id-ID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meningkat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maka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Menteri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Pendidikan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Kebudayaan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Republik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Indonesia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mengeluarkan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kebijakan baru dalam proses pembelajaran melalui Surat Edaran Nomor 4 Tahun 2020 Tentang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Pelaksanaan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Kebijakan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Pendidikan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dalam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Masa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Darurat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Penyebaran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i/>
          <w:sz w:val="20"/>
          <w:szCs w:val="20"/>
        </w:rPr>
        <w:t>Coronavirus</w:t>
      </w:r>
      <w:r w:rsidRPr="00E61166">
        <w:rPr>
          <w:rFonts w:ascii="Bookman Old Style" w:hAnsi="Bookman Old Style"/>
          <w:i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i/>
          <w:sz w:val="20"/>
          <w:szCs w:val="20"/>
        </w:rPr>
        <w:t>Disease</w:t>
      </w:r>
      <w:r w:rsidRPr="00E61166">
        <w:rPr>
          <w:rFonts w:ascii="Bookman Old Style" w:hAnsi="Bookman Old Style"/>
          <w:i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(COVID-19).</w:t>
      </w:r>
    </w:p>
    <w:p w:rsidR="001D2F33" w:rsidRPr="00E61166" w:rsidRDefault="001D2F33" w:rsidP="001D2F33">
      <w:pPr>
        <w:pStyle w:val="BodyText"/>
        <w:ind w:right="117" w:firstLine="720"/>
        <w:jc w:val="both"/>
        <w:rPr>
          <w:rFonts w:ascii="Bookman Old Style" w:hAnsi="Bookman Old Style"/>
          <w:sz w:val="20"/>
          <w:szCs w:val="20"/>
        </w:rPr>
      </w:pPr>
      <w:r w:rsidRPr="00E61166">
        <w:rPr>
          <w:rFonts w:ascii="Bookman Old Style" w:hAnsi="Bookman Old Style"/>
          <w:sz w:val="20"/>
          <w:szCs w:val="20"/>
        </w:rPr>
        <w:t>Pembelajaran daring di Indonesia sebenarnya sudah diterapkan oleh beberapa pendidik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 xml:space="preserve">sebelum pemberlakuan </w:t>
      </w:r>
      <w:r w:rsidRPr="00E61166">
        <w:rPr>
          <w:rFonts w:ascii="Bookman Old Style" w:hAnsi="Bookman Old Style"/>
          <w:i/>
          <w:sz w:val="20"/>
          <w:szCs w:val="20"/>
        </w:rPr>
        <w:t xml:space="preserve">social distancing </w:t>
      </w:r>
      <w:r w:rsidRPr="00E61166">
        <w:rPr>
          <w:rFonts w:ascii="Bookman Old Style" w:hAnsi="Bookman Old Style"/>
          <w:sz w:val="20"/>
          <w:szCs w:val="20"/>
        </w:rPr>
        <w:t>oleh pemerintah. Namun istilah pembelajaran daring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 xml:space="preserve">semakin populer setelah </w:t>
      </w:r>
      <w:r w:rsidRPr="00E61166">
        <w:rPr>
          <w:rFonts w:ascii="Bookman Old Style" w:hAnsi="Bookman Old Style"/>
          <w:i/>
          <w:sz w:val="20"/>
          <w:szCs w:val="20"/>
        </w:rPr>
        <w:t>social distancing</w:t>
      </w:r>
      <w:r w:rsidRPr="00E61166">
        <w:rPr>
          <w:rFonts w:ascii="Bookman Old Style" w:hAnsi="Bookman Old Style"/>
          <w:sz w:val="20"/>
          <w:szCs w:val="20"/>
        </w:rPr>
        <w:t>. Pembelajaran daring yang diterapkan lebih cenderung</w:t>
      </w:r>
      <w:r w:rsidRPr="00E61166">
        <w:rPr>
          <w:rFonts w:ascii="Bookman Old Style" w:hAnsi="Bookman Old Style"/>
          <w:spacing w:val="-57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pada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bentuk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penugasan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melalui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aplikasi.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Siswa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diberikan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tugas-tugas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untuk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diselesaikan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kemudian dikoreksi oleh guru sebagai bentuk penilaian dan diberikan komentar sebagai bentuk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evaluasi. Menurut Grondlund dan Linn (1990), mendefinisikan evaluasi pembelajaran adalah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suatu proses mengumpulkan, menganalisis dan menginterpretasi informasi secaras sistematik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untuk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menetapkan</w:t>
      </w:r>
      <w:r w:rsidRPr="00E61166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sejauh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mana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ketercapaian</w:t>
      </w:r>
      <w:r w:rsidRPr="00E61166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tujuan</w:t>
      </w:r>
      <w:r w:rsidRPr="00E61166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pembelajaran.</w:t>
      </w:r>
    </w:p>
    <w:p w:rsidR="001D2F33" w:rsidRPr="00E61166" w:rsidRDefault="001D2F33" w:rsidP="001D2F33">
      <w:pPr>
        <w:pStyle w:val="BodyText"/>
        <w:ind w:right="112" w:firstLine="720"/>
        <w:jc w:val="both"/>
        <w:rPr>
          <w:rFonts w:ascii="Bookman Old Style" w:hAnsi="Bookman Old Style"/>
          <w:sz w:val="20"/>
          <w:szCs w:val="20"/>
        </w:rPr>
      </w:pPr>
      <w:r w:rsidRPr="00E61166">
        <w:rPr>
          <w:rFonts w:ascii="Bookman Old Style" w:hAnsi="Bookman Old Style"/>
          <w:sz w:val="20"/>
          <w:szCs w:val="20"/>
        </w:rPr>
        <w:t>Menurut Isman (2016), pembelajaran daring merupakan pemanfaatan jaringan internet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dalam proses pembelajaran. Pembelajaran daring merupakan sebuah inovasi pendidikan yang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melibatkan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unsur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teknologi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informasi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dalam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pembelajaran.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Pembelajaran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daring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merupakan</w:t>
      </w:r>
      <w:r w:rsidRPr="00E61166">
        <w:rPr>
          <w:rFonts w:ascii="Bookman Old Style" w:hAnsi="Bookman Old Style"/>
          <w:spacing w:val="-57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 xml:space="preserve">pemanfaatan jaringan internet dalam </w:t>
      </w:r>
      <w:r w:rsidRPr="00E61166">
        <w:rPr>
          <w:rFonts w:ascii="Bookman Old Style" w:hAnsi="Bookman Old Style"/>
          <w:sz w:val="20"/>
          <w:szCs w:val="20"/>
        </w:rPr>
        <w:lastRenderedPageBreak/>
        <w:t>proses pembelajaran, dengan pembelajaran daring siswa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memiliki keleluasaan waktu belajar, dapat belajar kapanpun dan dimanapun. Menurut Moore,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Dickson-Deane,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&amp;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Galyen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(2011)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Pembelajaran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daring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merupakan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pembelajaran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yang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menggunakan jaringan internet dengan aksesibilitas, konektivitas, fleksibilitas, dan kemampuan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untuk memunculkan berbagai jenis interaksi pembelajaran. Pembelajaran daring siswa memiliki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keleluasaan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waktu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belajar,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dapat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belajar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kapanpun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dimanapun.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Surat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Edaran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Menteri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Pendidikan dan Kebudayaan Republik Indonesia Nomor 4 Tahun 2020 pembelajaran daring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diterapkan untuk semua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mata pelajaran disekolah.</w:t>
      </w:r>
      <w:r w:rsidRPr="00E61166">
        <w:rPr>
          <w:rFonts w:ascii="Bookman Old Style" w:hAnsi="Bookman Old Style"/>
          <w:spacing w:val="60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Salah satunya pada Pembelajaran Bahasa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Jawa. Bahasa Jawa adalah sebuah kebudayaan asli indonesia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yang bisa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membuat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indonesia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menjadi sangat kaya, akan tetapi untuk melestarikannya bukanlah hal yang mudah apalagi jika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sudah membicarakannya di sebuah kota besar yang notebennya jauh dari lingkungan suasana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jawa. Bahasa Jawa merupakan bahasa ibu bagi sebagian besar penutur bahasa yang tinggal di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wilayah Jawa Tengah. Menurut Wedhawati dalam Wulandari, bahasa Jawa adalah bahasa yang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sangat</w:t>
      </w:r>
      <w:r w:rsidRPr="00E61166">
        <w:rPr>
          <w:rFonts w:ascii="Bookman Old Style" w:hAnsi="Bookman Old Style"/>
          <w:spacing w:val="6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kompleks</w:t>
      </w:r>
      <w:r w:rsidRPr="00E61166">
        <w:rPr>
          <w:rFonts w:ascii="Bookman Old Style" w:hAnsi="Bookman Old Style"/>
          <w:spacing w:val="3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yang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digunakan</w:t>
      </w:r>
      <w:r w:rsidRPr="00E61166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suku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Jawa</w:t>
      </w:r>
      <w:r w:rsidRPr="00E61166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untuk</w:t>
      </w:r>
      <w:r w:rsidRPr="00E61166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berkomunikasi.</w:t>
      </w:r>
    </w:p>
    <w:p w:rsidR="001D2F33" w:rsidRPr="00E61166" w:rsidRDefault="001D2F33" w:rsidP="001D2F33">
      <w:pPr>
        <w:pStyle w:val="BodyText"/>
        <w:spacing w:before="3"/>
        <w:rPr>
          <w:rFonts w:ascii="Bookman Old Style" w:hAnsi="Bookman Old Style"/>
          <w:sz w:val="20"/>
          <w:szCs w:val="20"/>
        </w:rPr>
      </w:pPr>
    </w:p>
    <w:p w:rsidR="00060C6B" w:rsidRPr="00B671A6" w:rsidRDefault="00060C6B" w:rsidP="00060C6B">
      <w:pPr>
        <w:ind w:left="0" w:firstLine="0"/>
        <w:rPr>
          <w:rFonts w:ascii="Bookman Old Style" w:hAnsi="Bookman Old Style" w:cs="Arial"/>
          <w:sz w:val="20"/>
          <w:szCs w:val="20"/>
        </w:rPr>
      </w:pPr>
    </w:p>
    <w:p w:rsidR="00060C6B" w:rsidRPr="00B671A6" w:rsidRDefault="00060C6B" w:rsidP="00060C6B">
      <w:pPr>
        <w:ind w:left="0" w:firstLine="0"/>
        <w:rPr>
          <w:rFonts w:ascii="Bookman Old Style" w:hAnsi="Bookman Old Style" w:cs="Arial"/>
          <w:b/>
          <w:sz w:val="20"/>
          <w:szCs w:val="20"/>
        </w:rPr>
      </w:pPr>
      <w:r w:rsidRPr="00B671A6">
        <w:rPr>
          <w:rFonts w:ascii="Bookman Old Style" w:hAnsi="Bookman Old Style" w:cs="Arial"/>
          <w:b/>
          <w:sz w:val="20"/>
          <w:szCs w:val="20"/>
        </w:rPr>
        <w:t>METODE</w:t>
      </w:r>
    </w:p>
    <w:p w:rsidR="001D2F33" w:rsidRPr="00E61166" w:rsidRDefault="001D2F33" w:rsidP="001D2F33">
      <w:pPr>
        <w:pStyle w:val="BodyText"/>
        <w:ind w:right="117" w:firstLine="720"/>
        <w:jc w:val="both"/>
        <w:rPr>
          <w:rFonts w:ascii="Bookman Old Style" w:hAnsi="Bookman Old Style"/>
          <w:sz w:val="20"/>
          <w:szCs w:val="20"/>
        </w:rPr>
      </w:pPr>
      <w:r w:rsidRPr="00E61166">
        <w:rPr>
          <w:rFonts w:ascii="Bookman Old Style" w:hAnsi="Bookman Old Style"/>
          <w:sz w:val="20"/>
          <w:szCs w:val="20"/>
        </w:rPr>
        <w:t>Penelitian ini menggunakan metode penelitian kualitatif. Pada penelitian ini data berupa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teks deskripsi tentang analisis kesulitan pembelajaran daring dalam muatan pelajaran Bahasa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Jawa kelas II di SDN 01 Purwoharjo. Menurut Bogdan dan Taylor (Moleong, 2000: 3) penelitian</w:t>
      </w:r>
      <w:r w:rsidRPr="00E61166">
        <w:rPr>
          <w:rFonts w:ascii="Bookman Old Style" w:hAnsi="Bookman Old Style"/>
          <w:spacing w:val="-57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kualitatif adalah prosedur penelitian yang menghasilkan data deskriptif berupa kata-kata tertulis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atau lisan dari orang-orang dan perilaku yang dapat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diamati.</w:t>
      </w:r>
      <w:r w:rsidRPr="00E61166">
        <w:rPr>
          <w:rFonts w:ascii="Bookman Old Style" w:hAnsi="Bookman Old Style"/>
          <w:spacing w:val="60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Subjek penelitian yang diteliti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adalah Guru dan Peserta didik SDN 01 Purwoharjo kabupaten Pemalang yang sudah menerapkan</w:t>
      </w:r>
      <w:r w:rsidRPr="00E61166">
        <w:rPr>
          <w:rFonts w:ascii="Bookman Old Style" w:hAnsi="Bookman Old Style"/>
          <w:spacing w:val="-57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proses pelaksanaan pembelajaran daring. Penelitian ini menggunakan dua data yaitu data primer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dan data sekunder. Data primer berasal dari Narsumber</w:t>
      </w:r>
      <w:r w:rsidRPr="00E61166">
        <w:rPr>
          <w:rFonts w:ascii="Bookman Old Style" w:hAnsi="Bookman Old Style"/>
          <w:spacing w:val="60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yaitu guru kelas II dan peserta didik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kelas II di SDN 01 Purwoharjo sedangkan data sekunder dalam penelitian ini berisi arsip data,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data tertulis pada dokumen yang digunakan sebagai penguat data yang telah didapat sebelumnya.</w:t>
      </w:r>
      <w:r w:rsidRPr="00E61166">
        <w:rPr>
          <w:rFonts w:ascii="Bookman Old Style" w:hAnsi="Bookman Old Style"/>
          <w:spacing w:val="-57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Penelitian ini menggunakan teknik pengumpulan data wawancara dan angket kepada guru dan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peserta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didik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kelas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II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untuk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mengetahui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kesulitan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pelaksanaan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pembelajaran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daring</w:t>
      </w:r>
      <w:r w:rsidRPr="00E61166">
        <w:rPr>
          <w:rFonts w:ascii="Bookman Old Style" w:hAnsi="Bookman Old Style"/>
          <w:spacing w:val="60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dalam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muatan</w:t>
      </w:r>
      <w:r w:rsidRPr="00E61166">
        <w:rPr>
          <w:rFonts w:ascii="Bookman Old Style" w:hAnsi="Bookman Old Style"/>
          <w:spacing w:val="5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pelajaran</w:t>
      </w:r>
      <w:r w:rsidRPr="00E61166">
        <w:rPr>
          <w:rFonts w:ascii="Bookman Old Style" w:hAnsi="Bookman Old Style"/>
          <w:spacing w:val="6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Bahasa</w:t>
      </w:r>
      <w:r w:rsidRPr="00E61166">
        <w:rPr>
          <w:rFonts w:ascii="Bookman Old Style" w:hAnsi="Bookman Old Style"/>
          <w:spacing w:val="13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Jawa,</w:t>
      </w:r>
      <w:r w:rsidRPr="00E61166">
        <w:rPr>
          <w:rFonts w:ascii="Bookman Old Style" w:hAnsi="Bookman Old Style"/>
          <w:spacing w:val="12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selain</w:t>
      </w:r>
      <w:r w:rsidRPr="00E61166">
        <w:rPr>
          <w:rFonts w:ascii="Bookman Old Style" w:hAnsi="Bookman Old Style"/>
          <w:spacing w:val="1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itu</w:t>
      </w:r>
      <w:r w:rsidRPr="00E61166">
        <w:rPr>
          <w:rFonts w:ascii="Bookman Old Style" w:hAnsi="Bookman Old Style"/>
          <w:spacing w:val="1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kuesioner/angket</w:t>
      </w:r>
      <w:r w:rsidRPr="00E61166">
        <w:rPr>
          <w:rFonts w:ascii="Bookman Old Style" w:hAnsi="Bookman Old Style"/>
          <w:spacing w:val="15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diperkuat</w:t>
      </w:r>
      <w:r w:rsidRPr="00E61166">
        <w:rPr>
          <w:rFonts w:ascii="Bookman Old Style" w:hAnsi="Bookman Old Style"/>
          <w:spacing w:val="15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dengan</w:t>
      </w:r>
      <w:r w:rsidRPr="00E61166">
        <w:rPr>
          <w:rFonts w:ascii="Bookman Old Style" w:hAnsi="Bookman Old Style"/>
          <w:spacing w:val="6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studi</w:t>
      </w:r>
      <w:r w:rsidRPr="00E61166">
        <w:rPr>
          <w:rFonts w:ascii="Bookman Old Style" w:hAnsi="Bookman Old Style"/>
          <w:spacing w:val="2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dokumentasi,</w:t>
      </w:r>
      <w:r>
        <w:rPr>
          <w:rFonts w:ascii="Bookman Old Style" w:hAnsi="Bookman Old Style"/>
          <w:sz w:val="20"/>
          <w:szCs w:val="20"/>
          <w:lang w:val="id-ID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dokumentasi yang dilaksanakan berupa dokumen dan foto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pelaksanaan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pembelajaran daring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sebagai bukti.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supaya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data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yang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diperoleh saling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mendukung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dan dapat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dikatakan data</w:t>
      </w:r>
      <w:r w:rsidRPr="00E61166">
        <w:rPr>
          <w:rFonts w:ascii="Bookman Old Style" w:hAnsi="Bookman Old Style"/>
          <w:spacing w:val="60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yang</w:t>
      </w:r>
      <w:r w:rsidRPr="00E61166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E61166">
        <w:rPr>
          <w:rFonts w:ascii="Bookman Old Style" w:hAnsi="Bookman Old Style"/>
          <w:sz w:val="20"/>
          <w:szCs w:val="20"/>
        </w:rPr>
        <w:t>valid.</w:t>
      </w:r>
    </w:p>
    <w:p w:rsidR="005D57A7" w:rsidRDefault="005D57A7" w:rsidP="00B27BD9">
      <w:pPr>
        <w:ind w:left="0" w:firstLine="0"/>
        <w:rPr>
          <w:rFonts w:ascii="Bookman Old Style" w:hAnsi="Bookman Old Style" w:cs="Arial"/>
          <w:b/>
          <w:sz w:val="20"/>
          <w:szCs w:val="20"/>
        </w:rPr>
      </w:pPr>
    </w:p>
    <w:p w:rsidR="00B27BD9" w:rsidRPr="00B671A6" w:rsidRDefault="00B27BD9" w:rsidP="00B27BD9">
      <w:pPr>
        <w:ind w:left="0" w:firstLine="0"/>
        <w:rPr>
          <w:rFonts w:ascii="Bookman Old Style" w:hAnsi="Bookman Old Style" w:cs="Arial"/>
          <w:b/>
          <w:sz w:val="20"/>
          <w:szCs w:val="20"/>
        </w:rPr>
      </w:pPr>
      <w:r w:rsidRPr="00B671A6">
        <w:rPr>
          <w:rFonts w:ascii="Bookman Old Style" w:hAnsi="Bookman Old Style" w:cs="Arial"/>
          <w:b/>
          <w:sz w:val="20"/>
          <w:szCs w:val="20"/>
        </w:rPr>
        <w:t>HASIL DAN PEMBAHASAN</w:t>
      </w:r>
    </w:p>
    <w:p w:rsidR="001D2F33" w:rsidRPr="000D20D9" w:rsidRDefault="001D2F33" w:rsidP="001D2F33">
      <w:pPr>
        <w:pStyle w:val="BodyText"/>
        <w:ind w:left="100" w:right="116" w:firstLine="720"/>
        <w:jc w:val="both"/>
        <w:rPr>
          <w:rFonts w:ascii="Bookman Old Style" w:hAnsi="Bookman Old Style"/>
          <w:sz w:val="20"/>
          <w:szCs w:val="20"/>
        </w:rPr>
      </w:pPr>
      <w:r w:rsidRPr="000D20D9">
        <w:rPr>
          <w:rFonts w:ascii="Bookman Old Style" w:hAnsi="Bookman Old Style"/>
          <w:sz w:val="20"/>
          <w:szCs w:val="20"/>
        </w:rPr>
        <w:t>SDN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01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Purwoharjo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kabupaten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Pemalang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sudah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melaksanakan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pembelajaran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daring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Bahasa Jawa cukup baik. Setiap pelaksanaan pembelajaran Bahasa Jawa guru selalu membuat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RPP daring yang dibuat oleh guru sendiri, selain mempersiapkan RPP guru juga mempersiapkan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bahan ajar yang sesuai dengan materi yang akan disampaikan dan mempelajari materi yang akan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diajarkan karena bertujuan supaya guru dapat mempelajari materi dengan baik. Selain bahan ajar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RPP,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guru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juga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mempersiapkan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media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yang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akan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digunakan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untuk</w:t>
      </w:r>
      <w:r w:rsidRPr="000D20D9">
        <w:rPr>
          <w:rFonts w:ascii="Bookman Old Style" w:hAnsi="Bookman Old Style"/>
          <w:spacing w:val="6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pelaksanaan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pembelajaran daring berupa video pembelajaran yang dibuat sendiri atau mencari di</w:t>
      </w:r>
      <w:r w:rsidRPr="000D20D9">
        <w:rPr>
          <w:rFonts w:ascii="Bookman Old Style" w:hAnsi="Bookman Old Style"/>
          <w:i/>
          <w:sz w:val="20"/>
          <w:szCs w:val="20"/>
        </w:rPr>
        <w:t>YouTube</w:t>
      </w:r>
      <w:r w:rsidRPr="000D20D9">
        <w:rPr>
          <w:rFonts w:ascii="Bookman Old Style" w:hAnsi="Bookman Old Style"/>
          <w:i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kemudian</w:t>
      </w:r>
      <w:r w:rsidRPr="000D20D9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 xml:space="preserve">dibagikan melalui </w:t>
      </w:r>
      <w:r w:rsidRPr="000D20D9">
        <w:rPr>
          <w:rFonts w:ascii="Bookman Old Style" w:hAnsi="Bookman Old Style"/>
          <w:i/>
          <w:sz w:val="20"/>
          <w:szCs w:val="20"/>
        </w:rPr>
        <w:t>WhatsApp</w:t>
      </w:r>
      <w:r w:rsidRPr="000D20D9">
        <w:rPr>
          <w:rFonts w:ascii="Bookman Old Style" w:hAnsi="Bookman Old Style"/>
          <w:i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i/>
          <w:sz w:val="20"/>
          <w:szCs w:val="20"/>
        </w:rPr>
        <w:t>Group</w:t>
      </w:r>
      <w:r w:rsidRPr="000D20D9">
        <w:rPr>
          <w:rFonts w:ascii="Bookman Old Style" w:hAnsi="Bookman Old Style"/>
          <w:i/>
          <w:spacing w:val="3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sebelum</w:t>
      </w:r>
      <w:r w:rsidRPr="000D20D9">
        <w:rPr>
          <w:rFonts w:ascii="Bookman Old Style" w:hAnsi="Bookman Old Style"/>
          <w:spacing w:val="-8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pembelajaran</w:t>
      </w:r>
      <w:r w:rsidRPr="000D20D9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berlangsung.</w:t>
      </w:r>
    </w:p>
    <w:p w:rsidR="001D2F33" w:rsidRPr="000D20D9" w:rsidRDefault="001D2F33" w:rsidP="001D2F33">
      <w:pPr>
        <w:pStyle w:val="BodyText"/>
        <w:ind w:left="100" w:right="111" w:firstLine="720"/>
        <w:jc w:val="both"/>
        <w:rPr>
          <w:rFonts w:ascii="Bookman Old Style" w:hAnsi="Bookman Old Style"/>
          <w:sz w:val="20"/>
          <w:szCs w:val="20"/>
        </w:rPr>
      </w:pPr>
      <w:r w:rsidRPr="000D20D9">
        <w:rPr>
          <w:rFonts w:ascii="Bookman Old Style" w:hAnsi="Bookman Old Style"/>
          <w:sz w:val="20"/>
          <w:szCs w:val="20"/>
        </w:rPr>
        <w:t>Pelaksanaan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pembelajaran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daring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Bahasa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Jawa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dilaksanakan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mengunakan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aplikasi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i/>
          <w:sz w:val="20"/>
          <w:szCs w:val="20"/>
        </w:rPr>
        <w:t xml:space="preserve">WhatsApp Group </w:t>
      </w:r>
      <w:r w:rsidRPr="000D20D9">
        <w:rPr>
          <w:rFonts w:ascii="Bookman Old Style" w:hAnsi="Bookman Old Style"/>
          <w:sz w:val="20"/>
          <w:szCs w:val="20"/>
        </w:rPr>
        <w:t>dan Buku Paket Bahasa Jawa siswa. Buku paket Bahasa Jawa digunakan untuk</w:t>
      </w:r>
      <w:r w:rsidRPr="000D20D9">
        <w:rPr>
          <w:rFonts w:ascii="Bookman Old Style" w:hAnsi="Bookman Old Style"/>
          <w:spacing w:val="-57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guru menjelaskan materi dan penugasan dari guru selalu mengambil latihan soal dari buku paket.</w:t>
      </w:r>
      <w:r w:rsidRPr="000D20D9">
        <w:rPr>
          <w:rFonts w:ascii="Bookman Old Style" w:hAnsi="Bookman Old Style"/>
          <w:spacing w:val="-57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 xml:space="preserve">Aplikasi </w:t>
      </w:r>
      <w:r w:rsidRPr="000D20D9">
        <w:rPr>
          <w:rFonts w:ascii="Bookman Old Style" w:hAnsi="Bookman Old Style"/>
          <w:i/>
          <w:sz w:val="20"/>
          <w:szCs w:val="20"/>
        </w:rPr>
        <w:t xml:space="preserve">WhatsApp Group </w:t>
      </w:r>
      <w:r w:rsidRPr="000D20D9">
        <w:rPr>
          <w:rFonts w:ascii="Bookman Old Style" w:hAnsi="Bookman Old Style"/>
          <w:sz w:val="20"/>
          <w:szCs w:val="20"/>
        </w:rPr>
        <w:t>digunakan untuk berkomunikasi dengan peserta didik dan orang tua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peserta didik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mengenai pelaksanaan pembelajaran daring, selain itu guru juga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mengirimkan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informasi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mengenai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pembalajaran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daring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melalui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i/>
          <w:sz w:val="20"/>
          <w:szCs w:val="20"/>
        </w:rPr>
        <w:t>WhatsApp</w:t>
      </w:r>
      <w:r w:rsidRPr="000D20D9">
        <w:rPr>
          <w:rFonts w:ascii="Bookman Old Style" w:hAnsi="Bookman Old Style"/>
          <w:i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i/>
          <w:sz w:val="20"/>
          <w:szCs w:val="20"/>
        </w:rPr>
        <w:t>Group</w:t>
      </w:r>
      <w:r w:rsidRPr="000D20D9">
        <w:rPr>
          <w:rFonts w:ascii="Bookman Old Style" w:hAnsi="Bookman Old Style"/>
          <w:sz w:val="20"/>
          <w:szCs w:val="20"/>
        </w:rPr>
        <w:t>.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Selanjutnya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dalam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lastRenderedPageBreak/>
        <w:t>pelaksanaan pembelajaran daring guru menggunakan media pembelajaran daring berbasis online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 xml:space="preserve">yaitu video pembelajaran yang guru dapatkan di </w:t>
      </w:r>
      <w:r w:rsidRPr="000D20D9">
        <w:rPr>
          <w:rFonts w:ascii="Bookman Old Style" w:hAnsi="Bookman Old Style"/>
          <w:i/>
          <w:sz w:val="20"/>
          <w:szCs w:val="20"/>
        </w:rPr>
        <w:t xml:space="preserve">Youtube </w:t>
      </w:r>
      <w:r w:rsidRPr="000D20D9">
        <w:rPr>
          <w:rFonts w:ascii="Bookman Old Style" w:hAnsi="Bookman Old Style"/>
          <w:sz w:val="20"/>
          <w:szCs w:val="20"/>
        </w:rPr>
        <w:t>kemudian membagikan link melalui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i/>
          <w:sz w:val="20"/>
          <w:szCs w:val="20"/>
        </w:rPr>
        <w:t>WhatsApp Group</w:t>
      </w:r>
      <w:r w:rsidRPr="000D20D9">
        <w:rPr>
          <w:rFonts w:ascii="Bookman Old Style" w:hAnsi="Bookman Old Style"/>
          <w:sz w:val="20"/>
          <w:szCs w:val="20"/>
        </w:rPr>
        <w:t>,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penggunaan media pembelajaran daring</w:t>
      </w:r>
      <w:r w:rsidRPr="000D20D9">
        <w:rPr>
          <w:rFonts w:ascii="Bookman Old Style" w:hAnsi="Bookman Old Style"/>
          <w:spacing w:val="60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memudahkan peserta didik untuk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lebih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memahami</w:t>
      </w:r>
      <w:r w:rsidRPr="000D20D9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materi</w:t>
      </w:r>
      <w:r w:rsidRPr="000D20D9">
        <w:rPr>
          <w:rFonts w:ascii="Bookman Old Style" w:hAnsi="Bookman Old Style"/>
          <w:spacing w:val="-8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pembelajaran</w:t>
      </w:r>
      <w:r w:rsidRPr="000D20D9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daring</w:t>
      </w:r>
      <w:r w:rsidRPr="000D20D9">
        <w:rPr>
          <w:rFonts w:ascii="Bookman Old Style" w:hAnsi="Bookman Old Style"/>
          <w:spacing w:val="5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yang</w:t>
      </w:r>
      <w:r w:rsidRPr="000D20D9">
        <w:rPr>
          <w:rFonts w:ascii="Bookman Old Style" w:hAnsi="Bookman Old Style"/>
          <w:spacing w:val="6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disampaikan.</w:t>
      </w:r>
    </w:p>
    <w:p w:rsidR="001D2F33" w:rsidRPr="000D20D9" w:rsidRDefault="001D2F33" w:rsidP="001D2F33">
      <w:pPr>
        <w:pStyle w:val="BodyText"/>
        <w:ind w:left="100" w:right="114" w:firstLine="620"/>
        <w:jc w:val="both"/>
        <w:rPr>
          <w:rFonts w:ascii="Bookman Old Style" w:hAnsi="Bookman Old Style"/>
          <w:sz w:val="20"/>
          <w:szCs w:val="20"/>
        </w:rPr>
      </w:pPr>
      <w:r w:rsidRPr="000D20D9">
        <w:rPr>
          <w:rFonts w:ascii="Bookman Old Style" w:hAnsi="Bookman Old Style"/>
          <w:sz w:val="20"/>
          <w:szCs w:val="20"/>
        </w:rPr>
        <w:t>Pelaksanaan pembelajaran daring juga menggunakan metode pembelajaran tidak semua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metode pembelajaran bisa diterapkan di pembelajaran daring, SDN 01 Purwoharjo Kabupaten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Pemalang guru kelas II menggunakan metode Penugasan, karena dengan metode penugasan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peserta didik bisa belajar latihan soal. Menurut Syaiful Sagala (2003:61) Metode Penugasan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merupakan metode yang biasa digunakan guru dalam memberi sebuah penugasan pada siswa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untuk melaksanakan kegiatan pembelajaran, dan kemudian siswa dimintai pertanggungjawaban.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Kesiapan peserta didik di SDN 01 Purwoharjo Kabupaten Pemalang sudah baik, peserta didik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mempersiapkan segala sesuatu yang dibutuhkan dalam pelaksanaan pembelajaran daring Bahasa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 xml:space="preserve">Jawa seperti pensil, buku tulis, buku paket Bahasa Jawa, </w:t>
      </w:r>
      <w:r w:rsidRPr="000D20D9">
        <w:rPr>
          <w:rFonts w:ascii="Bookman Old Style" w:hAnsi="Bookman Old Style"/>
          <w:i/>
          <w:sz w:val="20"/>
          <w:szCs w:val="20"/>
        </w:rPr>
        <w:t xml:space="preserve">HandPhone </w:t>
      </w:r>
      <w:r w:rsidRPr="000D20D9">
        <w:rPr>
          <w:rFonts w:ascii="Bookman Old Style" w:hAnsi="Bookman Old Style"/>
          <w:sz w:val="20"/>
          <w:szCs w:val="20"/>
        </w:rPr>
        <w:t>dengan bantuan orang tua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peserta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didik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untuk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mempersiapkan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semuanya.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Sama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halnya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dengan guru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kelas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yang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telah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melakukan</w:t>
      </w:r>
      <w:r w:rsidRPr="000D20D9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persiapan</w:t>
      </w:r>
      <w:r w:rsidRPr="000D20D9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untuk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pembelajaran</w:t>
      </w:r>
      <w:r w:rsidRPr="000D20D9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daring</w:t>
      </w:r>
      <w:r w:rsidRPr="000D20D9">
        <w:rPr>
          <w:rFonts w:ascii="Bookman Old Style" w:hAnsi="Bookman Old Style"/>
          <w:spacing w:val="2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Bahasa Jawa.</w:t>
      </w:r>
    </w:p>
    <w:p w:rsidR="001D2F33" w:rsidRDefault="001D2F33" w:rsidP="001D2F33">
      <w:pPr>
        <w:pStyle w:val="BodyText"/>
        <w:ind w:left="100" w:right="116" w:firstLine="720"/>
        <w:jc w:val="both"/>
        <w:rPr>
          <w:rFonts w:ascii="Bookman Old Style" w:hAnsi="Bookman Old Style"/>
          <w:sz w:val="20"/>
          <w:szCs w:val="20"/>
          <w:lang w:val="id-ID"/>
        </w:rPr>
      </w:pPr>
      <w:r w:rsidRPr="000D20D9">
        <w:rPr>
          <w:rFonts w:ascii="Bookman Old Style" w:hAnsi="Bookman Old Style"/>
          <w:sz w:val="20"/>
          <w:szCs w:val="20"/>
        </w:rPr>
        <w:t>Ketersediaan sarana dan prasarana dalam pembelajaran daring Bahasa Jawa di SDN 01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Purwoharjo Kabupaten Pemalang sudah terpenuhi dengan baik, baik dari segi guru kelas dan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peserta didik. Sekolah telah memberikan fasilitas berupa Wifi, kouta internet yang dibutuhkan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guru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kouta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internet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gratis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dari pemerintah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sekolah.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Guru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peserta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didik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sudah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mempunyai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media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elektronik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berupa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Handphone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yang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digunakan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dalam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pelaksanaan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pembelajaran daring Bahasa Jawa.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Namun dari segi pendidik terkadang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mengalami kendala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jaringan internet, karena jika listrik dirumah maka jaringan internet mengalami kendala. Dalam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pelaksanaan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pembelajaran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daring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Bahasa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Jawa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peserta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didik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lebih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banyak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menggunakan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i/>
          <w:sz w:val="20"/>
          <w:szCs w:val="20"/>
        </w:rPr>
        <w:t>Handphone</w:t>
      </w:r>
      <w:r w:rsidRPr="000D20D9">
        <w:rPr>
          <w:rFonts w:ascii="Bookman Old Style" w:hAnsi="Bookman Old Style"/>
          <w:spacing w:val="17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karena</w:t>
      </w:r>
      <w:r w:rsidRPr="000D20D9">
        <w:rPr>
          <w:rFonts w:ascii="Bookman Old Style" w:hAnsi="Bookman Old Style"/>
          <w:spacing w:val="22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lebih</w:t>
      </w:r>
      <w:r w:rsidRPr="000D20D9">
        <w:rPr>
          <w:rFonts w:ascii="Bookman Old Style" w:hAnsi="Bookman Old Style"/>
          <w:spacing w:val="13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praktis</w:t>
      </w:r>
      <w:r w:rsidRPr="000D20D9">
        <w:rPr>
          <w:rFonts w:ascii="Bookman Old Style" w:hAnsi="Bookman Old Style"/>
          <w:spacing w:val="16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dan</w:t>
      </w:r>
      <w:r w:rsidRPr="000D20D9">
        <w:rPr>
          <w:rFonts w:ascii="Bookman Old Style" w:hAnsi="Bookman Old Style"/>
          <w:spacing w:val="23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mudah</w:t>
      </w:r>
      <w:r w:rsidRPr="000D20D9">
        <w:rPr>
          <w:rFonts w:ascii="Bookman Old Style" w:hAnsi="Bookman Old Style"/>
          <w:spacing w:val="13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digunakan.</w:t>
      </w:r>
      <w:r w:rsidRPr="000D20D9">
        <w:rPr>
          <w:rFonts w:ascii="Bookman Old Style" w:hAnsi="Bookman Old Style"/>
          <w:spacing w:val="20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Ketersedian</w:t>
      </w:r>
      <w:r w:rsidRPr="000D20D9">
        <w:rPr>
          <w:rFonts w:ascii="Bookman Old Style" w:hAnsi="Bookman Old Style"/>
          <w:spacing w:val="13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sarana</w:t>
      </w:r>
      <w:r w:rsidRPr="000D20D9">
        <w:rPr>
          <w:rFonts w:ascii="Bookman Old Style" w:hAnsi="Bookman Old Style"/>
          <w:spacing w:val="17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dan</w:t>
      </w:r>
      <w:r w:rsidRPr="000D20D9">
        <w:rPr>
          <w:rFonts w:ascii="Bookman Old Style" w:hAnsi="Bookman Old Style"/>
          <w:spacing w:val="13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prasarana</w:t>
      </w:r>
      <w:r>
        <w:rPr>
          <w:rFonts w:ascii="Bookman Old Style" w:hAnsi="Bookman Old Style"/>
          <w:sz w:val="20"/>
          <w:szCs w:val="20"/>
          <w:lang w:val="id-ID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merupakan</w:t>
      </w:r>
      <w:r w:rsidRPr="000D20D9">
        <w:rPr>
          <w:rFonts w:ascii="Bookman Old Style" w:hAnsi="Bookman Old Style"/>
          <w:spacing w:val="28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hal</w:t>
      </w:r>
      <w:r w:rsidRPr="000D20D9">
        <w:rPr>
          <w:rFonts w:ascii="Bookman Old Style" w:hAnsi="Bookman Old Style"/>
          <w:spacing w:val="25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utama</w:t>
      </w:r>
      <w:r w:rsidRPr="000D20D9">
        <w:rPr>
          <w:rFonts w:ascii="Bookman Old Style" w:hAnsi="Bookman Old Style"/>
          <w:spacing w:val="28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untuk</w:t>
      </w:r>
      <w:r w:rsidRPr="000D20D9">
        <w:rPr>
          <w:rFonts w:ascii="Bookman Old Style" w:hAnsi="Bookman Old Style"/>
          <w:spacing w:val="33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menunjang</w:t>
      </w:r>
      <w:r w:rsidRPr="000D20D9">
        <w:rPr>
          <w:rFonts w:ascii="Bookman Old Style" w:hAnsi="Bookman Old Style"/>
          <w:spacing w:val="29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keberhasilan</w:t>
      </w:r>
      <w:r w:rsidRPr="000D20D9">
        <w:rPr>
          <w:rFonts w:ascii="Bookman Old Style" w:hAnsi="Bookman Old Style"/>
          <w:spacing w:val="24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pelaksanaan</w:t>
      </w:r>
      <w:r w:rsidRPr="000D20D9">
        <w:rPr>
          <w:rFonts w:ascii="Bookman Old Style" w:hAnsi="Bookman Old Style"/>
          <w:spacing w:val="25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pembelajaran</w:t>
      </w:r>
      <w:r w:rsidRPr="000D20D9">
        <w:rPr>
          <w:rFonts w:ascii="Bookman Old Style" w:hAnsi="Bookman Old Style"/>
          <w:spacing w:val="24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daring</w:t>
      </w:r>
      <w:r w:rsidRPr="000D20D9">
        <w:rPr>
          <w:rFonts w:ascii="Bookman Old Style" w:hAnsi="Bookman Old Style"/>
          <w:spacing w:val="29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Bahasa</w:t>
      </w:r>
      <w:r w:rsidRPr="000D20D9">
        <w:rPr>
          <w:rFonts w:ascii="Bookman Old Style" w:hAnsi="Bookman Old Style"/>
          <w:spacing w:val="-57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Jawa.</w:t>
      </w:r>
    </w:p>
    <w:p w:rsidR="001D2F33" w:rsidRDefault="001D2F33" w:rsidP="001D2F33">
      <w:pPr>
        <w:pStyle w:val="BodyText"/>
        <w:ind w:left="100" w:right="116" w:firstLine="720"/>
        <w:jc w:val="both"/>
        <w:rPr>
          <w:rFonts w:ascii="Bookman Old Style" w:hAnsi="Bookman Old Style"/>
          <w:sz w:val="20"/>
          <w:szCs w:val="20"/>
          <w:lang w:val="id-ID"/>
        </w:rPr>
      </w:pPr>
      <w:r w:rsidRPr="000D20D9">
        <w:rPr>
          <w:rFonts w:ascii="Bookman Old Style" w:hAnsi="Bookman Old Style"/>
          <w:sz w:val="20"/>
          <w:szCs w:val="20"/>
        </w:rPr>
        <w:t>Proses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pelaksanaan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pembelajaran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daring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Bahasa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Jawa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guru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peserta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didik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sudah</w:t>
      </w:r>
      <w:r w:rsidRPr="000D20D9">
        <w:rPr>
          <w:rFonts w:ascii="Bookman Old Style" w:hAnsi="Bookman Old Style"/>
          <w:spacing w:val="-57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 xml:space="preserve">mampu mennggunakan media elektronik pembelajaran daring Bahasa Jawa seperti </w:t>
      </w:r>
      <w:r w:rsidRPr="000D20D9">
        <w:rPr>
          <w:rFonts w:ascii="Bookman Old Style" w:hAnsi="Bookman Old Style"/>
          <w:i/>
          <w:sz w:val="20"/>
          <w:szCs w:val="20"/>
        </w:rPr>
        <w:t>Handphone .</w:t>
      </w:r>
      <w:r w:rsidRPr="000D20D9">
        <w:rPr>
          <w:rFonts w:ascii="Bookman Old Style" w:hAnsi="Bookman Old Style"/>
          <w:i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Sehingga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guru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peserta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didik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tidak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mengalami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kesulitan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penggunaan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teknologi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dalam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pelaksanaan pembelajaran daring Bahasa Jawa, peserta didik sudah terbiasa dalam menggunakan</w:t>
      </w:r>
      <w:r w:rsidRPr="000D20D9">
        <w:rPr>
          <w:rFonts w:ascii="Bookman Old Style" w:hAnsi="Bookman Old Style"/>
          <w:spacing w:val="-57"/>
          <w:sz w:val="20"/>
          <w:szCs w:val="20"/>
        </w:rPr>
        <w:t xml:space="preserve"> </w:t>
      </w:r>
      <w:r w:rsidRPr="000D20D9">
        <w:rPr>
          <w:rFonts w:ascii="Bookman Old Style" w:hAnsi="Bookman Old Style"/>
          <w:i/>
          <w:sz w:val="20"/>
          <w:szCs w:val="20"/>
        </w:rPr>
        <w:t>Handphone</w:t>
      </w:r>
      <w:r w:rsidRPr="000D20D9">
        <w:rPr>
          <w:rFonts w:ascii="Bookman Old Style" w:hAnsi="Bookman Old Style"/>
          <w:sz w:val="20"/>
          <w:szCs w:val="20"/>
        </w:rPr>
        <w:t xml:space="preserve"> sehingga peserta didik tidak kesulitan dalam melaksanakan pembelajaran daring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Bahasa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Jawa.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Dalam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Evalauasi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teknik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penilaian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yang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digunakan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dalam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pelaksanaan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pembelajaran daring Bahasa Jawa kelas II di SDN 01 Purwoharjo kabupaten pemalang dilakukan</w:t>
      </w:r>
      <w:r w:rsidRPr="000D20D9">
        <w:rPr>
          <w:rFonts w:ascii="Bookman Old Style" w:hAnsi="Bookman Old Style"/>
          <w:spacing w:val="-57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 xml:space="preserve">melalui aplikasi </w:t>
      </w:r>
      <w:r w:rsidRPr="000D20D9">
        <w:rPr>
          <w:rFonts w:ascii="Bookman Old Style" w:hAnsi="Bookman Old Style"/>
          <w:i/>
          <w:sz w:val="20"/>
          <w:szCs w:val="20"/>
        </w:rPr>
        <w:t xml:space="preserve">WhatsApp Group </w:t>
      </w:r>
      <w:r w:rsidRPr="000D20D9">
        <w:rPr>
          <w:rFonts w:ascii="Bookman Old Style" w:hAnsi="Bookman Old Style"/>
          <w:sz w:val="20"/>
          <w:szCs w:val="20"/>
        </w:rPr>
        <w:t>dalam melaksanakan penilaian tugas harian peserta didik.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Penugasan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peserta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didik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diambil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dari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buku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paket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Bahasa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Jawa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penugasan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dari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guru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disampaikan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melalui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i/>
          <w:sz w:val="20"/>
          <w:szCs w:val="20"/>
        </w:rPr>
        <w:t>WhatsApp</w:t>
      </w:r>
      <w:r w:rsidRPr="000D20D9">
        <w:rPr>
          <w:rFonts w:ascii="Bookman Old Style" w:hAnsi="Bookman Old Style"/>
          <w:i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i/>
          <w:sz w:val="20"/>
          <w:szCs w:val="20"/>
        </w:rPr>
        <w:t>Group</w:t>
      </w:r>
      <w:r w:rsidRPr="000D20D9">
        <w:rPr>
          <w:rFonts w:ascii="Bookman Old Style" w:hAnsi="Bookman Old Style"/>
          <w:i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peserta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didik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mengerjakan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penugasan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yang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disampaikan guru dengan menggunakan buku tugas siswa. Selain itu guru memberikan penilaian</w:t>
      </w:r>
      <w:r w:rsidRPr="000D20D9">
        <w:rPr>
          <w:rFonts w:ascii="Bookman Old Style" w:hAnsi="Bookman Old Style"/>
          <w:spacing w:val="-57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disetiap pembelajaran diakhir pelaksanaan pembelajaran daring berupa kritikan kepada peserta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didik tentang perilaku selama pelaksanaan pembelajaran daring Bahasa Jawa yang disampaikan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melalui</w:t>
      </w:r>
      <w:r w:rsidRPr="000D20D9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0D20D9">
        <w:rPr>
          <w:rFonts w:ascii="Bookman Old Style" w:hAnsi="Bookman Old Style"/>
          <w:i/>
          <w:sz w:val="20"/>
          <w:szCs w:val="20"/>
        </w:rPr>
        <w:t>WhatsApp</w:t>
      </w:r>
      <w:r w:rsidRPr="000D20D9">
        <w:rPr>
          <w:rFonts w:ascii="Bookman Old Style" w:hAnsi="Bookman Old Style"/>
          <w:i/>
          <w:spacing w:val="3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ke</w:t>
      </w:r>
      <w:r w:rsidRPr="000D20D9">
        <w:rPr>
          <w:rFonts w:ascii="Bookman Old Style" w:hAnsi="Bookman Old Style"/>
          <w:sz w:val="20"/>
          <w:szCs w:val="20"/>
          <w:lang w:val="id-ID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orangtua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peserta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didik.</w:t>
      </w:r>
    </w:p>
    <w:p w:rsidR="001D2F33" w:rsidRPr="000D20D9" w:rsidRDefault="001D2F33" w:rsidP="001D2F33">
      <w:pPr>
        <w:pStyle w:val="BodyText"/>
        <w:ind w:left="100" w:right="116" w:firstLine="720"/>
        <w:jc w:val="both"/>
        <w:rPr>
          <w:rFonts w:ascii="Bookman Old Style" w:hAnsi="Bookman Old Style"/>
          <w:sz w:val="20"/>
          <w:szCs w:val="20"/>
        </w:rPr>
      </w:pPr>
      <w:r w:rsidRPr="000D20D9">
        <w:rPr>
          <w:rFonts w:ascii="Bookman Old Style" w:hAnsi="Bookman Old Style"/>
          <w:sz w:val="20"/>
          <w:szCs w:val="20"/>
        </w:rPr>
        <w:t>Guru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dalam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pelaksanaan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pembelajaran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pembelajaran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daring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Bahasa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Jawa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tidak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mengalami kesulitan tetapi untuk peserta didik dalam pelaksanaan pembelajaran daring Bahasa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Jawa ada sebagian peserta didik mengalami kesulitan seperti kesulitan tidak bisa mengartikan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kosa kata dalam Bahasa Jawa, dan peserta didik mengalami kesulitan dalam memahami materi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pembelajaran daring Bahasa Jawa karena Bahasa yang digunakan dalam kehidupan seharihari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adalah Bahasa Indonesia jadi untuk memahami Bahasa Jawa perlu adanya bimbingan dari guru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kelas</w:t>
      </w:r>
      <w:r w:rsidRPr="000D20D9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dan</w:t>
      </w:r>
      <w:r w:rsidRPr="000D20D9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orang</w:t>
      </w:r>
      <w:r w:rsidRPr="000D20D9">
        <w:rPr>
          <w:rFonts w:ascii="Bookman Old Style" w:hAnsi="Bookman Old Style"/>
          <w:spacing w:val="2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tua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peserta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didik.</w:t>
      </w:r>
    </w:p>
    <w:p w:rsidR="001D2F33" w:rsidRPr="000D20D9" w:rsidRDefault="001D2F33" w:rsidP="001D2F33">
      <w:pPr>
        <w:pStyle w:val="BodyText"/>
        <w:spacing w:before="1"/>
        <w:rPr>
          <w:rFonts w:ascii="Bookman Old Style" w:hAnsi="Bookman Old Style"/>
          <w:sz w:val="20"/>
          <w:szCs w:val="20"/>
        </w:rPr>
      </w:pPr>
    </w:p>
    <w:p w:rsidR="00E801EF" w:rsidRPr="00B671A6" w:rsidRDefault="00E801EF" w:rsidP="00D12A53">
      <w:pPr>
        <w:ind w:left="0" w:firstLine="0"/>
        <w:rPr>
          <w:rFonts w:ascii="Bookman Old Style" w:hAnsi="Bookman Old Style" w:cs="Arial"/>
          <w:sz w:val="20"/>
          <w:szCs w:val="20"/>
        </w:rPr>
      </w:pPr>
    </w:p>
    <w:p w:rsidR="00D12A53" w:rsidRPr="00B671A6" w:rsidRDefault="00D12A53" w:rsidP="00D12A53">
      <w:pPr>
        <w:ind w:left="0" w:firstLine="0"/>
        <w:rPr>
          <w:rFonts w:ascii="Bookman Old Style" w:hAnsi="Bookman Old Style" w:cs="Arial"/>
          <w:b/>
          <w:sz w:val="20"/>
          <w:szCs w:val="20"/>
        </w:rPr>
      </w:pPr>
      <w:r w:rsidRPr="00B671A6">
        <w:rPr>
          <w:rFonts w:ascii="Bookman Old Style" w:hAnsi="Bookman Old Style" w:cs="Arial"/>
          <w:b/>
          <w:sz w:val="20"/>
          <w:szCs w:val="20"/>
        </w:rPr>
        <w:lastRenderedPageBreak/>
        <w:t>PENUTUP</w:t>
      </w:r>
    </w:p>
    <w:p w:rsidR="001D2F33" w:rsidRPr="000D20D9" w:rsidRDefault="001D2F33" w:rsidP="001D2F33">
      <w:pPr>
        <w:pStyle w:val="BodyText"/>
        <w:ind w:left="191" w:right="118" w:firstLine="720"/>
        <w:jc w:val="both"/>
        <w:rPr>
          <w:rFonts w:ascii="Bookman Old Style" w:hAnsi="Bookman Old Style"/>
          <w:sz w:val="20"/>
          <w:szCs w:val="20"/>
        </w:rPr>
      </w:pPr>
      <w:r w:rsidRPr="000D20D9">
        <w:rPr>
          <w:rFonts w:ascii="Bookman Old Style" w:hAnsi="Bookman Old Style"/>
          <w:sz w:val="20"/>
          <w:szCs w:val="20"/>
        </w:rPr>
        <w:t>Pelaksanaan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pembelajaran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daring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Bahasa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Jawa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kelas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II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di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SDN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01</w:t>
      </w:r>
      <w:r w:rsidRPr="000D20D9">
        <w:rPr>
          <w:rFonts w:ascii="Bookman Old Style" w:hAnsi="Bookman Old Style"/>
          <w:spacing w:val="60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Purwoharjo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Kabupaten Pemalang menunjukan peserta didik mengalami kesulitan dalam memahami materi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pembelajaran daring Bahasa Jawa. Pada pembelajaran daring dilakukan menggunakan aplikasi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i/>
          <w:sz w:val="20"/>
          <w:szCs w:val="20"/>
        </w:rPr>
        <w:t>WhatsApp Group</w:t>
      </w:r>
      <w:r w:rsidRPr="000D20D9">
        <w:rPr>
          <w:rFonts w:ascii="Bookman Old Style" w:hAnsi="Bookman Old Style"/>
          <w:sz w:val="20"/>
          <w:szCs w:val="20"/>
        </w:rPr>
        <w:t>. Berdasarkan lima sempel peserta didik yang saya ambil dalam penelitian saya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terdapat satu orang siswa yang tidak mengalami kesulitan dan empat peserta didik mengalami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kesulitan dalam pembelajaran daring Bahasa Jawa. Kesulitan yang dialami peserta didik pada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pembelajaran daring Bahasa Jawa antara lain kesulitan dalam memahami kosa kata Bahasa Jawa,</w:t>
      </w:r>
      <w:r w:rsidRPr="000D20D9">
        <w:rPr>
          <w:rFonts w:ascii="Bookman Old Style" w:hAnsi="Bookman Old Style"/>
          <w:spacing w:val="-57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hal tersebut karena dalam penggunaan Bahasa keseharian peserta didik menggunakan Bahasa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Indonesia selain itu dalam pembelajaran daring tersebut guru hanya memberikan penugasan saja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tanpa penjelasan terlebih dahulu dengan menginstruksi peserta didik untuk membaca materi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sendiri pada buku paket dan media pembelajaran yang digunakan kurang inovatif hanya berupa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media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video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 xml:space="preserve">pembelajaran yang diambil dari </w:t>
      </w:r>
      <w:r w:rsidRPr="000D20D9">
        <w:rPr>
          <w:rFonts w:ascii="Bookman Old Style" w:hAnsi="Bookman Old Style"/>
          <w:i/>
          <w:sz w:val="20"/>
          <w:szCs w:val="20"/>
        </w:rPr>
        <w:t>youtube</w:t>
      </w:r>
      <w:r w:rsidRPr="000D20D9">
        <w:rPr>
          <w:rFonts w:ascii="Bookman Old Style" w:hAnsi="Bookman Old Style"/>
          <w:sz w:val="20"/>
          <w:szCs w:val="20"/>
        </w:rPr>
        <w:t>.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Adapun upaya penyelesaian masalah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tersebut yang saya peroleh menurut hasil wawancara dengan guru kelas II SDN 01 Purwoharjo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Kabupaten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Pemalang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dengan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melakukan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tatap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muka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secara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langsung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dikelas</w:t>
      </w:r>
      <w:r w:rsidRPr="000D20D9">
        <w:rPr>
          <w:rFonts w:ascii="Bookman Old Style" w:hAnsi="Bookman Old Style"/>
          <w:spacing w:val="6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karena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memudahkan</w:t>
      </w:r>
      <w:r w:rsidRPr="000D20D9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guru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dalam</w:t>
      </w:r>
      <w:r w:rsidRPr="000D20D9">
        <w:rPr>
          <w:rFonts w:ascii="Bookman Old Style" w:hAnsi="Bookman Old Style"/>
          <w:spacing w:val="2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menjelaskan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materi</w:t>
      </w:r>
      <w:r w:rsidRPr="000D20D9">
        <w:rPr>
          <w:rFonts w:ascii="Bookman Old Style" w:hAnsi="Bookman Old Style"/>
          <w:spacing w:val="-7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pembelajaran</w:t>
      </w:r>
      <w:r w:rsidRPr="000D20D9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Bahasa Jawa.</w:t>
      </w:r>
    </w:p>
    <w:p w:rsidR="00B06E1E" w:rsidRPr="00B671A6" w:rsidRDefault="00B06E1E" w:rsidP="008F51D7">
      <w:pPr>
        <w:ind w:left="0" w:firstLine="0"/>
        <w:rPr>
          <w:rFonts w:ascii="Bookman Old Style" w:hAnsi="Bookman Old Style" w:cs="Arial"/>
          <w:sz w:val="20"/>
          <w:szCs w:val="20"/>
        </w:rPr>
      </w:pPr>
    </w:p>
    <w:p w:rsidR="008F51D7" w:rsidRPr="00B671A6" w:rsidRDefault="008F51D7" w:rsidP="008F51D7">
      <w:pPr>
        <w:ind w:left="0" w:firstLine="0"/>
        <w:rPr>
          <w:rFonts w:ascii="Bookman Old Style" w:hAnsi="Bookman Old Style" w:cs="Arial"/>
          <w:b/>
          <w:sz w:val="20"/>
          <w:szCs w:val="20"/>
        </w:rPr>
      </w:pPr>
      <w:r w:rsidRPr="00B671A6">
        <w:rPr>
          <w:rFonts w:ascii="Bookman Old Style" w:hAnsi="Bookman Old Style" w:cs="Arial"/>
          <w:b/>
          <w:sz w:val="20"/>
          <w:szCs w:val="20"/>
        </w:rPr>
        <w:t>DAFTAR PUSTAKA</w:t>
      </w:r>
    </w:p>
    <w:p w:rsidR="001D2F33" w:rsidRPr="000D20D9" w:rsidRDefault="001D2F33" w:rsidP="001D2F33">
      <w:pPr>
        <w:spacing w:line="242" w:lineRule="auto"/>
        <w:ind w:left="667" w:right="126" w:hanging="567"/>
        <w:rPr>
          <w:rFonts w:ascii="Bookman Old Style" w:hAnsi="Bookman Old Style"/>
          <w:sz w:val="20"/>
          <w:szCs w:val="20"/>
        </w:rPr>
      </w:pPr>
      <w:r w:rsidRPr="000D20D9">
        <w:rPr>
          <w:rFonts w:ascii="Bookman Old Style" w:hAnsi="Bookman Old Style"/>
          <w:sz w:val="20"/>
          <w:szCs w:val="20"/>
        </w:rPr>
        <w:t>Winataputra,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U.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S.,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Delfi,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R.,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Pannen,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P.,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&amp;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Mustafa,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D.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(2014).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Hakikat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Belajar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Pembelajaran.</w:t>
      </w:r>
      <w:r w:rsidRPr="000D20D9">
        <w:rPr>
          <w:rFonts w:ascii="Bookman Old Style" w:hAnsi="Bookman Old Style"/>
          <w:spacing w:val="5"/>
          <w:sz w:val="20"/>
          <w:szCs w:val="20"/>
        </w:rPr>
        <w:t xml:space="preserve"> </w:t>
      </w:r>
      <w:r w:rsidRPr="000D20D9">
        <w:rPr>
          <w:rFonts w:ascii="Bookman Old Style" w:hAnsi="Bookman Old Style"/>
          <w:i/>
          <w:sz w:val="20"/>
          <w:szCs w:val="20"/>
        </w:rPr>
        <w:t>Hakikat</w:t>
      </w:r>
      <w:r w:rsidRPr="000D20D9">
        <w:rPr>
          <w:rFonts w:ascii="Bookman Old Style" w:hAnsi="Bookman Old Style"/>
          <w:i/>
          <w:spacing w:val="2"/>
          <w:sz w:val="20"/>
          <w:szCs w:val="20"/>
        </w:rPr>
        <w:t xml:space="preserve"> </w:t>
      </w:r>
      <w:r w:rsidRPr="000D20D9">
        <w:rPr>
          <w:rFonts w:ascii="Bookman Old Style" w:hAnsi="Bookman Old Style"/>
          <w:i/>
          <w:sz w:val="20"/>
          <w:szCs w:val="20"/>
        </w:rPr>
        <w:t>Belajar</w:t>
      </w:r>
      <w:r w:rsidRPr="000D20D9">
        <w:rPr>
          <w:rFonts w:ascii="Bookman Old Style" w:hAnsi="Bookman Old Style"/>
          <w:i/>
          <w:spacing w:val="-1"/>
          <w:sz w:val="20"/>
          <w:szCs w:val="20"/>
        </w:rPr>
        <w:t xml:space="preserve"> </w:t>
      </w:r>
      <w:r w:rsidRPr="000D20D9">
        <w:rPr>
          <w:rFonts w:ascii="Bookman Old Style" w:hAnsi="Bookman Old Style"/>
          <w:i/>
          <w:sz w:val="20"/>
          <w:szCs w:val="20"/>
        </w:rPr>
        <w:t>dan</w:t>
      </w:r>
      <w:r w:rsidRPr="000D20D9">
        <w:rPr>
          <w:rFonts w:ascii="Bookman Old Style" w:hAnsi="Bookman Old Style"/>
          <w:i/>
          <w:spacing w:val="2"/>
          <w:sz w:val="20"/>
          <w:szCs w:val="20"/>
        </w:rPr>
        <w:t xml:space="preserve"> </w:t>
      </w:r>
      <w:r w:rsidRPr="000D20D9">
        <w:rPr>
          <w:rFonts w:ascii="Bookman Old Style" w:hAnsi="Bookman Old Style"/>
          <w:i/>
          <w:sz w:val="20"/>
          <w:szCs w:val="20"/>
        </w:rPr>
        <w:t>Pembelajaran</w:t>
      </w:r>
      <w:r w:rsidRPr="000D20D9">
        <w:rPr>
          <w:rFonts w:ascii="Bookman Old Style" w:hAnsi="Bookman Old Style"/>
          <w:sz w:val="20"/>
          <w:szCs w:val="20"/>
        </w:rPr>
        <w:t>,</w:t>
      </w:r>
      <w:r w:rsidRPr="000D20D9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1-46.</w:t>
      </w:r>
    </w:p>
    <w:p w:rsidR="001D2F33" w:rsidRPr="000D20D9" w:rsidRDefault="001D2F33" w:rsidP="001D2F33">
      <w:pPr>
        <w:pStyle w:val="BodyText"/>
        <w:spacing w:before="5"/>
        <w:rPr>
          <w:rFonts w:ascii="Bookman Old Style" w:hAnsi="Bookman Old Style"/>
          <w:sz w:val="20"/>
          <w:szCs w:val="20"/>
        </w:rPr>
      </w:pPr>
    </w:p>
    <w:p w:rsidR="001D2F33" w:rsidRPr="000D20D9" w:rsidRDefault="001D2F33" w:rsidP="001D2F33">
      <w:pPr>
        <w:pStyle w:val="BodyText"/>
        <w:ind w:left="667" w:right="121" w:hanging="567"/>
        <w:jc w:val="both"/>
        <w:rPr>
          <w:rFonts w:ascii="Bookman Old Style" w:hAnsi="Bookman Old Style"/>
          <w:sz w:val="20"/>
          <w:szCs w:val="20"/>
        </w:rPr>
      </w:pPr>
      <w:r w:rsidRPr="000D20D9">
        <w:rPr>
          <w:rFonts w:ascii="Bookman Old Style" w:hAnsi="Bookman Old Style"/>
          <w:sz w:val="20"/>
          <w:szCs w:val="20"/>
        </w:rPr>
        <w:t>Kebudayaan,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M.,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&amp;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Indonesia,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R.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(2020).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Surat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Edaran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Nomor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4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Tahun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2020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tentang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Pelaksanaan Kebijakan Pendidikan dalam Masa Darurat Penyebaran Coronavirus Disease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(COVID-19).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Khomariyah,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KN,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&amp;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Afia,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UN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(2020).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Digitalisasi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Dalam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Proses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Pembelajaran</w:t>
      </w:r>
      <w:r w:rsidRPr="000D20D9">
        <w:rPr>
          <w:rFonts w:ascii="Bookman Old Style" w:hAnsi="Bookman Old Style"/>
          <w:spacing w:val="-5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Sebagai</w:t>
      </w:r>
      <w:r w:rsidRPr="000D20D9">
        <w:rPr>
          <w:rFonts w:ascii="Bookman Old Style" w:hAnsi="Bookman Old Style"/>
          <w:spacing w:val="-9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Dampak Era</w:t>
      </w:r>
      <w:r w:rsidRPr="000D20D9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Keberlimpahan.</w:t>
      </w:r>
      <w:r w:rsidRPr="000D20D9">
        <w:rPr>
          <w:rFonts w:ascii="Bookman Old Style" w:hAnsi="Bookman Old Style"/>
          <w:spacing w:val="3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ISoLEC</w:t>
      </w:r>
      <w:r w:rsidRPr="000D20D9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Proceedings,</w:t>
      </w:r>
      <w:r w:rsidRPr="000D20D9">
        <w:rPr>
          <w:rFonts w:ascii="Bookman Old Style" w:hAnsi="Bookman Old Style"/>
          <w:spacing w:val="2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4(1),</w:t>
      </w:r>
      <w:r w:rsidRPr="000D20D9">
        <w:rPr>
          <w:rFonts w:ascii="Bookman Old Style" w:hAnsi="Bookman Old Style"/>
          <w:spacing w:val="2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72-76.</w:t>
      </w:r>
    </w:p>
    <w:p w:rsidR="001D2F33" w:rsidRPr="000D20D9" w:rsidRDefault="001D2F33" w:rsidP="001D2F33">
      <w:pPr>
        <w:pStyle w:val="BodyText"/>
        <w:spacing w:before="10"/>
        <w:rPr>
          <w:rFonts w:ascii="Bookman Old Style" w:hAnsi="Bookman Old Style"/>
          <w:sz w:val="20"/>
          <w:szCs w:val="20"/>
        </w:rPr>
      </w:pPr>
    </w:p>
    <w:p w:rsidR="001D2F33" w:rsidRPr="000D20D9" w:rsidRDefault="001D2F33" w:rsidP="001D2F33">
      <w:pPr>
        <w:pStyle w:val="BodyText"/>
        <w:spacing w:line="242" w:lineRule="auto"/>
        <w:ind w:left="667" w:right="124" w:hanging="567"/>
        <w:jc w:val="both"/>
        <w:rPr>
          <w:rFonts w:ascii="Bookman Old Style" w:hAnsi="Bookman Old Style"/>
          <w:sz w:val="20"/>
          <w:szCs w:val="20"/>
        </w:rPr>
      </w:pPr>
      <w:r w:rsidRPr="000D20D9">
        <w:rPr>
          <w:rFonts w:ascii="Bookman Old Style" w:hAnsi="Bookman Old Style"/>
          <w:sz w:val="20"/>
          <w:szCs w:val="20"/>
        </w:rPr>
        <w:t>Magdalena,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I.,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Mulyani,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F.,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Fitriyani,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N.,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&amp; Delvia,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A.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H.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(2020).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Konsep Dasar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Evaluasi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Pembelajaran</w:t>
      </w:r>
      <w:r w:rsidRPr="000D20D9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Sekolah</w:t>
      </w:r>
      <w:r w:rsidRPr="000D20D9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Dasar</w:t>
      </w:r>
      <w:r w:rsidRPr="000D20D9">
        <w:rPr>
          <w:rFonts w:ascii="Bookman Old Style" w:hAnsi="Bookman Old Style"/>
          <w:spacing w:val="3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Di</w:t>
      </w:r>
      <w:r w:rsidRPr="000D20D9">
        <w:rPr>
          <w:rFonts w:ascii="Bookman Old Style" w:hAnsi="Bookman Old Style"/>
          <w:spacing w:val="-8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SD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Negeri</w:t>
      </w:r>
      <w:r w:rsidRPr="000D20D9">
        <w:rPr>
          <w:rFonts w:ascii="Bookman Old Style" w:hAnsi="Bookman Old Style"/>
          <w:spacing w:val="-8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Bencongan</w:t>
      </w:r>
      <w:r w:rsidRPr="000D20D9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1.</w:t>
      </w:r>
      <w:r w:rsidRPr="000D20D9">
        <w:rPr>
          <w:rFonts w:ascii="Bookman Old Style" w:hAnsi="Bookman Old Style"/>
          <w:spacing w:val="11"/>
          <w:sz w:val="20"/>
          <w:szCs w:val="20"/>
        </w:rPr>
        <w:t xml:space="preserve"> </w:t>
      </w:r>
      <w:r w:rsidRPr="000D20D9">
        <w:rPr>
          <w:rFonts w:ascii="Bookman Old Style" w:hAnsi="Bookman Old Style"/>
          <w:i/>
          <w:sz w:val="20"/>
          <w:szCs w:val="20"/>
        </w:rPr>
        <w:t>Pensa</w:t>
      </w:r>
      <w:r w:rsidRPr="000D20D9">
        <w:rPr>
          <w:rFonts w:ascii="Bookman Old Style" w:hAnsi="Bookman Old Style"/>
          <w:sz w:val="20"/>
          <w:szCs w:val="20"/>
        </w:rPr>
        <w:t>,</w:t>
      </w:r>
      <w:r w:rsidRPr="000D20D9">
        <w:rPr>
          <w:rFonts w:ascii="Bookman Old Style" w:hAnsi="Bookman Old Style"/>
          <w:spacing w:val="4"/>
          <w:sz w:val="20"/>
          <w:szCs w:val="20"/>
        </w:rPr>
        <w:t xml:space="preserve"> </w:t>
      </w:r>
      <w:r w:rsidRPr="000D20D9">
        <w:rPr>
          <w:rFonts w:ascii="Bookman Old Style" w:hAnsi="Bookman Old Style"/>
          <w:i/>
          <w:sz w:val="20"/>
          <w:szCs w:val="20"/>
        </w:rPr>
        <w:t>2</w:t>
      </w:r>
      <w:r w:rsidRPr="000D20D9">
        <w:rPr>
          <w:rFonts w:ascii="Bookman Old Style" w:hAnsi="Bookman Old Style"/>
          <w:sz w:val="20"/>
          <w:szCs w:val="20"/>
        </w:rPr>
        <w:t>(1),</w:t>
      </w:r>
      <w:r w:rsidRPr="000D20D9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87-98.</w:t>
      </w:r>
    </w:p>
    <w:p w:rsidR="001D2F33" w:rsidRPr="000D20D9" w:rsidRDefault="001D2F33" w:rsidP="001D2F33">
      <w:pPr>
        <w:pStyle w:val="BodyText"/>
        <w:spacing w:before="10"/>
        <w:rPr>
          <w:rFonts w:ascii="Bookman Old Style" w:hAnsi="Bookman Old Style"/>
          <w:sz w:val="20"/>
          <w:szCs w:val="20"/>
        </w:rPr>
      </w:pPr>
    </w:p>
    <w:p w:rsidR="001D2F33" w:rsidRPr="000D20D9" w:rsidRDefault="001D2F33" w:rsidP="001D2F33">
      <w:pPr>
        <w:spacing w:before="1" w:line="237" w:lineRule="auto"/>
        <w:ind w:left="667" w:right="118" w:hanging="567"/>
        <w:rPr>
          <w:rFonts w:ascii="Bookman Old Style" w:hAnsi="Bookman Old Style"/>
          <w:sz w:val="20"/>
          <w:szCs w:val="20"/>
        </w:rPr>
      </w:pPr>
      <w:r w:rsidRPr="000D20D9">
        <w:rPr>
          <w:rFonts w:ascii="Bookman Old Style" w:hAnsi="Bookman Old Style"/>
          <w:sz w:val="20"/>
          <w:szCs w:val="20"/>
        </w:rPr>
        <w:t xml:space="preserve">Pohan, A. E. (2020). </w:t>
      </w:r>
      <w:r w:rsidRPr="000D20D9">
        <w:rPr>
          <w:rFonts w:ascii="Bookman Old Style" w:hAnsi="Bookman Old Style"/>
          <w:i/>
          <w:sz w:val="20"/>
          <w:szCs w:val="20"/>
        </w:rPr>
        <w:t>Konsep pembelajaran daring berbasis pendekatan ilmiah</w:t>
      </w:r>
      <w:r w:rsidRPr="000D20D9">
        <w:rPr>
          <w:rFonts w:ascii="Bookman Old Style" w:hAnsi="Bookman Old Style"/>
          <w:sz w:val="20"/>
          <w:szCs w:val="20"/>
        </w:rPr>
        <w:t>. Penerbit CV.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Sarnu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Untung.</w:t>
      </w:r>
    </w:p>
    <w:p w:rsidR="001D2F33" w:rsidRPr="000D20D9" w:rsidRDefault="001D2F33" w:rsidP="001D2F33">
      <w:pPr>
        <w:pStyle w:val="BodyText"/>
        <w:rPr>
          <w:rFonts w:ascii="Bookman Old Style" w:hAnsi="Bookman Old Style"/>
          <w:sz w:val="20"/>
          <w:szCs w:val="20"/>
        </w:rPr>
      </w:pPr>
    </w:p>
    <w:p w:rsidR="001D2F33" w:rsidRPr="000D20D9" w:rsidRDefault="001D2F33" w:rsidP="001D2F33">
      <w:pPr>
        <w:pStyle w:val="BodyText"/>
        <w:spacing w:before="1"/>
        <w:ind w:left="667" w:right="114" w:hanging="567"/>
        <w:jc w:val="both"/>
        <w:rPr>
          <w:rFonts w:ascii="Bookman Old Style" w:hAnsi="Bookman Old Style"/>
          <w:sz w:val="20"/>
          <w:szCs w:val="20"/>
        </w:rPr>
      </w:pPr>
      <w:r w:rsidRPr="000D20D9">
        <w:rPr>
          <w:rFonts w:ascii="Bookman Old Style" w:hAnsi="Bookman Old Style"/>
          <w:sz w:val="20"/>
          <w:szCs w:val="20"/>
        </w:rPr>
        <w:t>Fikri, M., Faizah, N., Elian, S. A., Rahmani, R., Ananda, M. Z., &amp; Suryanda, A. (2021). Kendala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 xml:space="preserve">Dalam Pembelajaran Jarak Jauh di Masa Pandemi Covid-19: Sebuah Kajian Kritis. </w:t>
      </w:r>
      <w:r w:rsidRPr="000D20D9">
        <w:rPr>
          <w:rFonts w:ascii="Bookman Old Style" w:hAnsi="Bookman Old Style"/>
          <w:i/>
          <w:sz w:val="20"/>
          <w:szCs w:val="20"/>
        </w:rPr>
        <w:t>Jurnal</w:t>
      </w:r>
      <w:r w:rsidRPr="000D20D9">
        <w:rPr>
          <w:rFonts w:ascii="Bookman Old Style" w:hAnsi="Bookman Old Style"/>
          <w:i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i/>
          <w:sz w:val="20"/>
          <w:szCs w:val="20"/>
        </w:rPr>
        <w:t>Education</w:t>
      </w:r>
      <w:r w:rsidRPr="000D20D9">
        <w:rPr>
          <w:rFonts w:ascii="Bookman Old Style" w:hAnsi="Bookman Old Style"/>
          <w:i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i/>
          <w:sz w:val="20"/>
          <w:szCs w:val="20"/>
        </w:rPr>
        <w:t>and</w:t>
      </w:r>
      <w:r w:rsidRPr="000D20D9">
        <w:rPr>
          <w:rFonts w:ascii="Bookman Old Style" w:hAnsi="Bookman Old Style"/>
          <w:i/>
          <w:spacing w:val="-3"/>
          <w:sz w:val="20"/>
          <w:szCs w:val="20"/>
        </w:rPr>
        <w:t xml:space="preserve"> </w:t>
      </w:r>
      <w:r w:rsidRPr="000D20D9">
        <w:rPr>
          <w:rFonts w:ascii="Bookman Old Style" w:hAnsi="Bookman Old Style"/>
          <w:i/>
          <w:sz w:val="20"/>
          <w:szCs w:val="20"/>
        </w:rPr>
        <w:t>Development</w:t>
      </w:r>
      <w:r w:rsidRPr="000D20D9">
        <w:rPr>
          <w:rFonts w:ascii="Bookman Old Style" w:hAnsi="Bookman Old Style"/>
          <w:sz w:val="20"/>
          <w:szCs w:val="20"/>
        </w:rPr>
        <w:t>,</w:t>
      </w:r>
      <w:r w:rsidRPr="000D20D9">
        <w:rPr>
          <w:rFonts w:ascii="Bookman Old Style" w:hAnsi="Bookman Old Style"/>
          <w:spacing w:val="4"/>
          <w:sz w:val="20"/>
          <w:szCs w:val="20"/>
        </w:rPr>
        <w:t xml:space="preserve"> </w:t>
      </w:r>
      <w:r w:rsidRPr="000D20D9">
        <w:rPr>
          <w:rFonts w:ascii="Bookman Old Style" w:hAnsi="Bookman Old Style"/>
          <w:i/>
          <w:sz w:val="20"/>
          <w:szCs w:val="20"/>
        </w:rPr>
        <w:t>9</w:t>
      </w:r>
      <w:r w:rsidRPr="000D20D9">
        <w:rPr>
          <w:rFonts w:ascii="Bookman Old Style" w:hAnsi="Bookman Old Style"/>
          <w:sz w:val="20"/>
          <w:szCs w:val="20"/>
        </w:rPr>
        <w:t>(1),</w:t>
      </w:r>
      <w:r w:rsidRPr="000D20D9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145-145.</w:t>
      </w:r>
    </w:p>
    <w:p w:rsidR="001D2F33" w:rsidRPr="000D20D9" w:rsidRDefault="001D2F33" w:rsidP="001D2F33">
      <w:pPr>
        <w:pStyle w:val="BodyText"/>
        <w:rPr>
          <w:rFonts w:ascii="Bookman Old Style" w:hAnsi="Bookman Old Style"/>
          <w:sz w:val="20"/>
          <w:szCs w:val="20"/>
        </w:rPr>
      </w:pPr>
    </w:p>
    <w:p w:rsidR="001D2F33" w:rsidRPr="000D20D9" w:rsidRDefault="001D2F33" w:rsidP="001D2F33">
      <w:pPr>
        <w:spacing w:line="242" w:lineRule="auto"/>
        <w:ind w:left="667" w:right="134" w:hanging="567"/>
        <w:rPr>
          <w:rFonts w:ascii="Bookman Old Style" w:hAnsi="Bookman Old Style"/>
          <w:sz w:val="20"/>
          <w:szCs w:val="20"/>
        </w:rPr>
      </w:pPr>
      <w:r w:rsidRPr="000D20D9">
        <w:rPr>
          <w:rFonts w:ascii="Bookman Old Style" w:hAnsi="Bookman Old Style"/>
          <w:sz w:val="20"/>
          <w:szCs w:val="20"/>
        </w:rPr>
        <w:t>Rahmawati, N. R., Rosida, F. E., &amp; Kholidin, F. I. (2020). Analisis pembelajaran daring saat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pandemi</w:t>
      </w:r>
      <w:r w:rsidRPr="000D20D9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di</w:t>
      </w:r>
      <w:r w:rsidRPr="000D20D9">
        <w:rPr>
          <w:rFonts w:ascii="Bookman Old Style" w:hAnsi="Bookman Old Style"/>
          <w:spacing w:val="-9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Madrasah</w:t>
      </w:r>
      <w:r w:rsidRPr="000D20D9">
        <w:rPr>
          <w:rFonts w:ascii="Bookman Old Style" w:hAnsi="Bookman Old Style"/>
          <w:spacing w:val="-5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Ibtidaiyah.</w:t>
      </w:r>
      <w:r w:rsidRPr="000D20D9">
        <w:rPr>
          <w:rFonts w:ascii="Bookman Old Style" w:hAnsi="Bookman Old Style"/>
          <w:spacing w:val="6"/>
          <w:sz w:val="20"/>
          <w:szCs w:val="20"/>
        </w:rPr>
        <w:t xml:space="preserve"> </w:t>
      </w:r>
      <w:r w:rsidRPr="000D20D9">
        <w:rPr>
          <w:rFonts w:ascii="Bookman Old Style" w:hAnsi="Bookman Old Style"/>
          <w:i/>
          <w:sz w:val="20"/>
          <w:szCs w:val="20"/>
        </w:rPr>
        <w:t>SITTAH:</w:t>
      </w:r>
      <w:r w:rsidRPr="000D20D9">
        <w:rPr>
          <w:rFonts w:ascii="Bookman Old Style" w:hAnsi="Bookman Old Style"/>
          <w:i/>
          <w:spacing w:val="-3"/>
          <w:sz w:val="20"/>
          <w:szCs w:val="20"/>
        </w:rPr>
        <w:t xml:space="preserve"> </w:t>
      </w:r>
      <w:r w:rsidRPr="000D20D9">
        <w:rPr>
          <w:rFonts w:ascii="Bookman Old Style" w:hAnsi="Bookman Old Style"/>
          <w:i/>
          <w:sz w:val="20"/>
          <w:szCs w:val="20"/>
        </w:rPr>
        <w:t>Journal of</w:t>
      </w:r>
      <w:r w:rsidRPr="000D20D9">
        <w:rPr>
          <w:rFonts w:ascii="Bookman Old Style" w:hAnsi="Bookman Old Style"/>
          <w:i/>
          <w:spacing w:val="5"/>
          <w:sz w:val="20"/>
          <w:szCs w:val="20"/>
        </w:rPr>
        <w:t xml:space="preserve"> </w:t>
      </w:r>
      <w:r w:rsidRPr="000D20D9">
        <w:rPr>
          <w:rFonts w:ascii="Bookman Old Style" w:hAnsi="Bookman Old Style"/>
          <w:i/>
          <w:sz w:val="20"/>
          <w:szCs w:val="20"/>
        </w:rPr>
        <w:t>Primary</w:t>
      </w:r>
      <w:r w:rsidRPr="000D20D9">
        <w:rPr>
          <w:rFonts w:ascii="Bookman Old Style" w:hAnsi="Bookman Old Style"/>
          <w:i/>
          <w:spacing w:val="-1"/>
          <w:sz w:val="20"/>
          <w:szCs w:val="20"/>
        </w:rPr>
        <w:t xml:space="preserve"> </w:t>
      </w:r>
      <w:r w:rsidRPr="000D20D9">
        <w:rPr>
          <w:rFonts w:ascii="Bookman Old Style" w:hAnsi="Bookman Old Style"/>
          <w:i/>
          <w:sz w:val="20"/>
          <w:szCs w:val="20"/>
        </w:rPr>
        <w:t>Education</w:t>
      </w:r>
      <w:r w:rsidRPr="000D20D9">
        <w:rPr>
          <w:rFonts w:ascii="Bookman Old Style" w:hAnsi="Bookman Old Style"/>
          <w:sz w:val="20"/>
          <w:szCs w:val="20"/>
        </w:rPr>
        <w:t>,</w:t>
      </w:r>
      <w:r w:rsidRPr="000D20D9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0D20D9">
        <w:rPr>
          <w:rFonts w:ascii="Bookman Old Style" w:hAnsi="Bookman Old Style"/>
          <w:i/>
          <w:sz w:val="20"/>
          <w:szCs w:val="20"/>
        </w:rPr>
        <w:t>1</w:t>
      </w:r>
      <w:r w:rsidRPr="000D20D9">
        <w:rPr>
          <w:rFonts w:ascii="Bookman Old Style" w:hAnsi="Bookman Old Style"/>
          <w:sz w:val="20"/>
          <w:szCs w:val="20"/>
        </w:rPr>
        <w:t>(2),</w:t>
      </w:r>
      <w:r w:rsidRPr="000D20D9">
        <w:rPr>
          <w:rFonts w:ascii="Bookman Old Style" w:hAnsi="Bookman Old Style"/>
          <w:spacing w:val="2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139-148.</w:t>
      </w:r>
    </w:p>
    <w:p w:rsidR="001D2F33" w:rsidRPr="000D20D9" w:rsidRDefault="001D2F33" w:rsidP="001D2F33">
      <w:pPr>
        <w:pStyle w:val="BodyText"/>
        <w:rPr>
          <w:rFonts w:ascii="Bookman Old Style" w:hAnsi="Bookman Old Style"/>
          <w:sz w:val="20"/>
          <w:szCs w:val="20"/>
        </w:rPr>
      </w:pPr>
    </w:p>
    <w:p w:rsidR="001D2F33" w:rsidRPr="000D20D9" w:rsidRDefault="001D2F33" w:rsidP="001D2F33">
      <w:pPr>
        <w:pStyle w:val="BodyText"/>
        <w:spacing w:line="237" w:lineRule="auto"/>
        <w:ind w:left="667" w:right="132" w:hanging="567"/>
        <w:jc w:val="both"/>
        <w:rPr>
          <w:rFonts w:ascii="Bookman Old Style" w:hAnsi="Bookman Old Style"/>
          <w:sz w:val="20"/>
          <w:szCs w:val="20"/>
        </w:rPr>
      </w:pPr>
      <w:r w:rsidRPr="000D20D9">
        <w:rPr>
          <w:rFonts w:ascii="Bookman Old Style" w:hAnsi="Bookman Old Style"/>
          <w:sz w:val="20"/>
          <w:szCs w:val="20"/>
        </w:rPr>
        <w:t>Wulandari,</w:t>
      </w:r>
      <w:r w:rsidRPr="000D20D9">
        <w:rPr>
          <w:rFonts w:ascii="Bookman Old Style" w:hAnsi="Bookman Old Style"/>
          <w:spacing w:val="3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A., Marsono,</w:t>
      </w:r>
      <w:r w:rsidRPr="000D20D9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M.,</w:t>
      </w:r>
      <w:r w:rsidRPr="000D20D9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&amp;</w:t>
      </w:r>
      <w:r w:rsidRPr="000D20D9">
        <w:rPr>
          <w:rFonts w:ascii="Bookman Old Style" w:hAnsi="Bookman Old Style"/>
          <w:spacing w:val="-7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Suhandono,</w:t>
      </w:r>
      <w:r w:rsidRPr="000D20D9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S.</w:t>
      </w:r>
      <w:r w:rsidRPr="000D20D9">
        <w:rPr>
          <w:rFonts w:ascii="Bookman Old Style" w:hAnsi="Bookman Old Style"/>
          <w:spacing w:val="-5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(2018).</w:t>
      </w:r>
      <w:r w:rsidRPr="000D20D9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Pandangan</w:t>
      </w:r>
      <w:r w:rsidRPr="000D20D9">
        <w:rPr>
          <w:rFonts w:ascii="Bookman Old Style" w:hAnsi="Bookman Old Style"/>
          <w:spacing w:val="-7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Penutur</w:t>
      </w:r>
      <w:r w:rsidRPr="000D20D9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Bahasa</w:t>
      </w:r>
      <w:r w:rsidRPr="000D20D9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Jawa</w:t>
      </w:r>
      <w:r w:rsidRPr="000D20D9">
        <w:rPr>
          <w:rFonts w:ascii="Bookman Old Style" w:hAnsi="Bookman Old Style"/>
          <w:spacing w:val="-5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terhadap</w:t>
      </w:r>
      <w:r w:rsidRPr="000D20D9">
        <w:rPr>
          <w:rFonts w:ascii="Bookman Old Style" w:hAnsi="Bookman Old Style"/>
          <w:spacing w:val="-57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Cacar:</w:t>
      </w:r>
      <w:r w:rsidRPr="000D20D9">
        <w:rPr>
          <w:rFonts w:ascii="Bookman Old Style" w:hAnsi="Bookman Old Style"/>
          <w:spacing w:val="2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Kajian</w:t>
      </w:r>
      <w:r w:rsidRPr="000D20D9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Etnolinguistik.</w:t>
      </w:r>
      <w:r w:rsidRPr="000D20D9">
        <w:rPr>
          <w:rFonts w:ascii="Bookman Old Style" w:hAnsi="Bookman Old Style"/>
          <w:spacing w:val="6"/>
          <w:sz w:val="20"/>
          <w:szCs w:val="20"/>
        </w:rPr>
        <w:t xml:space="preserve"> </w:t>
      </w:r>
      <w:r w:rsidRPr="000D20D9">
        <w:rPr>
          <w:rFonts w:ascii="Bookman Old Style" w:hAnsi="Bookman Old Style"/>
          <w:i/>
          <w:sz w:val="20"/>
          <w:szCs w:val="20"/>
        </w:rPr>
        <w:t>Mozaik</w:t>
      </w:r>
      <w:r w:rsidRPr="000D20D9">
        <w:rPr>
          <w:rFonts w:ascii="Bookman Old Style" w:hAnsi="Bookman Old Style"/>
          <w:i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i/>
          <w:sz w:val="20"/>
          <w:szCs w:val="20"/>
        </w:rPr>
        <w:t>Humaniora</w:t>
      </w:r>
      <w:r w:rsidRPr="000D20D9">
        <w:rPr>
          <w:rFonts w:ascii="Bookman Old Style" w:hAnsi="Bookman Old Style"/>
          <w:sz w:val="20"/>
          <w:szCs w:val="20"/>
        </w:rPr>
        <w:t>,</w:t>
      </w:r>
      <w:r w:rsidRPr="000D20D9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0D20D9">
        <w:rPr>
          <w:rFonts w:ascii="Bookman Old Style" w:hAnsi="Bookman Old Style"/>
          <w:i/>
          <w:sz w:val="20"/>
          <w:szCs w:val="20"/>
        </w:rPr>
        <w:t>18</w:t>
      </w:r>
      <w:r w:rsidRPr="000D20D9">
        <w:rPr>
          <w:rFonts w:ascii="Bookman Old Style" w:hAnsi="Bookman Old Style"/>
          <w:sz w:val="20"/>
          <w:szCs w:val="20"/>
        </w:rPr>
        <w:t>(1),</w:t>
      </w:r>
      <w:r w:rsidRPr="000D20D9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15-32.</w:t>
      </w:r>
    </w:p>
    <w:p w:rsidR="001D2F33" w:rsidRPr="000D20D9" w:rsidRDefault="001D2F33" w:rsidP="001D2F33">
      <w:pPr>
        <w:pStyle w:val="BodyText"/>
        <w:spacing w:before="1"/>
        <w:rPr>
          <w:rFonts w:ascii="Bookman Old Style" w:hAnsi="Bookman Old Style"/>
          <w:sz w:val="20"/>
          <w:szCs w:val="20"/>
        </w:rPr>
      </w:pPr>
    </w:p>
    <w:p w:rsidR="001D2F33" w:rsidRPr="000D20D9" w:rsidRDefault="001D2F33" w:rsidP="001D2F33">
      <w:pPr>
        <w:ind w:left="667" w:right="116" w:hanging="567"/>
        <w:rPr>
          <w:rFonts w:ascii="Bookman Old Style" w:hAnsi="Bookman Old Style"/>
          <w:sz w:val="20"/>
          <w:szCs w:val="20"/>
        </w:rPr>
      </w:pPr>
      <w:r w:rsidRPr="000D20D9">
        <w:rPr>
          <w:rFonts w:ascii="Bookman Old Style" w:hAnsi="Bookman Old Style"/>
          <w:sz w:val="20"/>
          <w:szCs w:val="20"/>
        </w:rPr>
        <w:t>Syahwinda, I., &amp; Kusasi, Z. A. (2012). Pelaksanaan dan pelanggaran prinsip kesantunan dalam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 xml:space="preserve">acara Big Brother Indonesia di Trans TV. </w:t>
      </w:r>
      <w:r w:rsidRPr="000D20D9">
        <w:rPr>
          <w:rFonts w:ascii="Bookman Old Style" w:hAnsi="Bookman Old Style"/>
          <w:i/>
          <w:sz w:val="20"/>
          <w:szCs w:val="20"/>
        </w:rPr>
        <w:t>Jurnal Bahasa, Sastra, dan Pembelajarannya</w:t>
      </w:r>
      <w:r w:rsidRPr="000D20D9">
        <w:rPr>
          <w:rFonts w:ascii="Bookman Old Style" w:hAnsi="Bookman Old Style"/>
          <w:sz w:val="20"/>
          <w:szCs w:val="20"/>
        </w:rPr>
        <w:t>,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i/>
          <w:sz w:val="20"/>
          <w:szCs w:val="20"/>
        </w:rPr>
        <w:t>2</w:t>
      </w:r>
      <w:r w:rsidRPr="000D20D9">
        <w:rPr>
          <w:rFonts w:ascii="Bookman Old Style" w:hAnsi="Bookman Old Style"/>
          <w:sz w:val="20"/>
          <w:szCs w:val="20"/>
        </w:rPr>
        <w:t>(1),</w:t>
      </w:r>
      <w:r w:rsidRPr="000D20D9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102-113.</w:t>
      </w:r>
    </w:p>
    <w:p w:rsidR="001D2F33" w:rsidRPr="000D20D9" w:rsidRDefault="001D2F33" w:rsidP="001D2F33">
      <w:pPr>
        <w:pStyle w:val="BodyText"/>
        <w:rPr>
          <w:rFonts w:ascii="Bookman Old Style" w:hAnsi="Bookman Old Style"/>
          <w:sz w:val="20"/>
          <w:szCs w:val="20"/>
        </w:rPr>
      </w:pPr>
    </w:p>
    <w:p w:rsidR="001D2F33" w:rsidRPr="000D20D9" w:rsidRDefault="001D2F33" w:rsidP="001D2F33">
      <w:pPr>
        <w:pStyle w:val="BodyText"/>
        <w:spacing w:line="242" w:lineRule="auto"/>
        <w:ind w:left="667" w:right="120" w:hanging="567"/>
        <w:jc w:val="both"/>
        <w:rPr>
          <w:rFonts w:ascii="Bookman Old Style" w:hAnsi="Bookman Old Style"/>
          <w:sz w:val="20"/>
          <w:szCs w:val="20"/>
        </w:rPr>
      </w:pPr>
      <w:r w:rsidRPr="000D20D9">
        <w:rPr>
          <w:rFonts w:ascii="Bookman Old Style" w:hAnsi="Bookman Old Style"/>
          <w:sz w:val="20"/>
          <w:szCs w:val="20"/>
        </w:rPr>
        <w:t>Wicaksono, V. D. (2021). Analisis Penanaman Nilai-Nilai Pancasila Melalui Metode Penugasan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Pada</w:t>
      </w:r>
      <w:r w:rsidRPr="000D20D9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Pembelajaran</w:t>
      </w:r>
      <w:r w:rsidRPr="000D20D9">
        <w:rPr>
          <w:rFonts w:ascii="Bookman Old Style" w:hAnsi="Bookman Old Style"/>
          <w:spacing w:val="-5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Ppkn</w:t>
      </w:r>
      <w:r w:rsidRPr="000D20D9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Secara</w:t>
      </w:r>
      <w:r w:rsidRPr="000D20D9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Daring</w:t>
      </w:r>
      <w:r w:rsidRPr="000D20D9">
        <w:rPr>
          <w:rFonts w:ascii="Bookman Old Style" w:hAnsi="Bookman Old Style"/>
          <w:spacing w:val="5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Kelas</w:t>
      </w:r>
      <w:r w:rsidRPr="000D20D9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V Sdn</w:t>
      </w:r>
      <w:r w:rsidRPr="000D20D9">
        <w:rPr>
          <w:rFonts w:ascii="Bookman Old Style" w:hAnsi="Bookman Old Style"/>
          <w:spacing w:val="-5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Balasklumprik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I</w:t>
      </w:r>
      <w:r w:rsidRPr="000D20D9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0D20D9">
        <w:rPr>
          <w:rFonts w:ascii="Bookman Old Style" w:hAnsi="Bookman Old Style"/>
          <w:sz w:val="20"/>
          <w:szCs w:val="20"/>
        </w:rPr>
        <w:t>Surabaya.</w:t>
      </w:r>
    </w:p>
    <w:p w:rsidR="0071541A" w:rsidRPr="00B671A6" w:rsidRDefault="0071541A" w:rsidP="007D33BD">
      <w:pPr>
        <w:ind w:hanging="709"/>
        <w:rPr>
          <w:rFonts w:ascii="Bookman Old Style" w:hAnsi="Bookman Old Style" w:cs="Arial"/>
          <w:sz w:val="20"/>
          <w:szCs w:val="20"/>
        </w:rPr>
      </w:pPr>
    </w:p>
    <w:sectPr w:rsidR="0071541A" w:rsidRPr="00B671A6" w:rsidSect="00DD7CE9">
      <w:headerReference w:type="default" r:id="rId8"/>
      <w:footerReference w:type="default" r:id="rId9"/>
      <w:pgSz w:w="11906" w:h="16838" w:code="9"/>
      <w:pgMar w:top="1701" w:right="1701" w:bottom="1701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483" w:rsidRDefault="003F7483" w:rsidP="003F7CBE">
      <w:r>
        <w:separator/>
      </w:r>
    </w:p>
  </w:endnote>
  <w:endnote w:type="continuationSeparator" w:id="1">
    <w:p w:rsidR="003F7483" w:rsidRDefault="003F7483" w:rsidP="003F7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C0" w:rsidRPr="00B06E1E" w:rsidRDefault="00C54FC0" w:rsidP="00B06E1E">
    <w:pPr>
      <w:pStyle w:val="Footer"/>
      <w:ind w:left="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483" w:rsidRDefault="003F7483" w:rsidP="003F7CBE">
      <w:r>
        <w:separator/>
      </w:r>
    </w:p>
  </w:footnote>
  <w:footnote w:type="continuationSeparator" w:id="1">
    <w:p w:rsidR="003F7483" w:rsidRDefault="003F7483" w:rsidP="003F7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E1E" w:rsidRPr="00EC189A" w:rsidRDefault="00080AE3" w:rsidP="00080AE3">
    <w:pPr>
      <w:pStyle w:val="Header"/>
      <w:tabs>
        <w:tab w:val="clear" w:pos="4513"/>
      </w:tabs>
      <w:ind w:left="0" w:firstLine="0"/>
      <w:rPr>
        <w:rFonts w:ascii="Bookman Old Style" w:hAnsi="Bookman Old Style"/>
        <w:b/>
        <w:sz w:val="18"/>
        <w:lang w:val="en-US"/>
      </w:rPr>
    </w:pPr>
    <w:r w:rsidRPr="00EC189A">
      <w:rPr>
        <w:rFonts w:ascii="Bookman Old Style" w:hAnsi="Bookman Old Style"/>
        <w:b/>
        <w:sz w:val="18"/>
        <w:lang w:val="en-US"/>
      </w:rPr>
      <w:t>Media PenelitianPendidikan: JurnalPenelitiandalamBidangPendidikandanPengajaran</w:t>
    </w:r>
  </w:p>
  <w:p w:rsidR="00B06E1E" w:rsidRPr="00DD7CE9" w:rsidRDefault="001D2F33" w:rsidP="00B06E1E">
    <w:pPr>
      <w:pStyle w:val="Header"/>
      <w:ind w:left="0" w:firstLine="0"/>
      <w:rPr>
        <w:rFonts w:ascii="Bookman Old Style" w:hAnsi="Bookman Old Style"/>
        <w:sz w:val="16"/>
        <w:szCs w:val="20"/>
      </w:rPr>
    </w:pPr>
    <w:r>
      <w:rPr>
        <w:rFonts w:ascii="Bookman Old Style" w:hAnsi="Bookman Old Style"/>
        <w:sz w:val="16"/>
        <w:szCs w:val="20"/>
      </w:rPr>
      <w:t xml:space="preserve">Vol.  </w:t>
    </w:r>
  </w:p>
  <w:p w:rsidR="00B06E1E" w:rsidRPr="00DD7CE9" w:rsidRDefault="004716A4" w:rsidP="00DD7CE9">
    <w:pPr>
      <w:pStyle w:val="Header"/>
      <w:tabs>
        <w:tab w:val="left" w:pos="567"/>
        <w:tab w:val="left" w:pos="709"/>
      </w:tabs>
      <w:ind w:left="0" w:firstLine="0"/>
      <w:rPr>
        <w:rFonts w:ascii="Bookman Old Style" w:hAnsi="Bookman Old Style"/>
        <w:sz w:val="16"/>
        <w:szCs w:val="20"/>
      </w:rPr>
    </w:pPr>
    <w:r w:rsidRPr="00DD7CE9">
      <w:rPr>
        <w:rFonts w:ascii="Bookman Old Style" w:hAnsi="Bookman Old Style"/>
        <w:noProof/>
        <w:sz w:val="16"/>
        <w:szCs w:val="20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4549140</wp:posOffset>
          </wp:positionH>
          <wp:positionV relativeFrom="paragraph">
            <wp:posOffset>72390</wp:posOffset>
          </wp:positionV>
          <wp:extent cx="838200" cy="2927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ensi CC-BY-NC-ND Forma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7E04" w:rsidRPr="00DD7CE9">
      <w:rPr>
        <w:rFonts w:ascii="Bookman Old Style" w:hAnsi="Bookman Old Style"/>
        <w:sz w:val="16"/>
        <w:szCs w:val="20"/>
      </w:rPr>
      <w:t>p-ISSN</w:t>
    </w:r>
    <w:r w:rsidR="00DD7CE9">
      <w:rPr>
        <w:rFonts w:ascii="Bookman Old Style" w:hAnsi="Bookman Old Style"/>
        <w:sz w:val="16"/>
        <w:szCs w:val="20"/>
      </w:rPr>
      <w:tab/>
    </w:r>
    <w:r w:rsidR="001D2F33">
      <w:rPr>
        <w:rFonts w:ascii="Bookman Old Style" w:hAnsi="Bookman Old Style"/>
        <w:sz w:val="16"/>
        <w:szCs w:val="20"/>
      </w:rPr>
      <w:t>:</w:t>
    </w:r>
    <w:r w:rsidR="001D2F33">
      <w:rPr>
        <w:rFonts w:ascii="Bookman Old Style" w:hAnsi="Bookman Old Style"/>
        <w:sz w:val="16"/>
        <w:szCs w:val="20"/>
      </w:rPr>
      <w:tab/>
    </w:r>
  </w:p>
  <w:p w:rsidR="00B06E1E" w:rsidRPr="00DD7CE9" w:rsidRDefault="00B77E04" w:rsidP="00DD7CE9">
    <w:pPr>
      <w:pStyle w:val="Header"/>
      <w:tabs>
        <w:tab w:val="left" w:pos="567"/>
        <w:tab w:val="left" w:pos="709"/>
      </w:tabs>
      <w:ind w:left="0" w:firstLine="0"/>
      <w:rPr>
        <w:rFonts w:ascii="Bookman Old Style" w:hAnsi="Bookman Old Style"/>
        <w:sz w:val="16"/>
        <w:szCs w:val="20"/>
      </w:rPr>
    </w:pPr>
    <w:r w:rsidRPr="00DD7CE9">
      <w:rPr>
        <w:rFonts w:ascii="Bookman Old Style" w:hAnsi="Bookman Old Style"/>
        <w:sz w:val="16"/>
        <w:szCs w:val="20"/>
      </w:rPr>
      <w:t>e-ISSN</w:t>
    </w:r>
    <w:r w:rsidR="00DD7CE9">
      <w:rPr>
        <w:rFonts w:ascii="Bookman Old Style" w:hAnsi="Bookman Old Style"/>
        <w:sz w:val="16"/>
        <w:szCs w:val="20"/>
      </w:rPr>
      <w:tab/>
    </w:r>
    <w:r w:rsidR="001D2F33">
      <w:rPr>
        <w:rFonts w:ascii="Bookman Old Style" w:hAnsi="Bookman Old Style"/>
        <w:sz w:val="16"/>
        <w:szCs w:val="20"/>
      </w:rPr>
      <w:t>:</w:t>
    </w:r>
    <w:r w:rsidR="001D2F33">
      <w:rPr>
        <w:rFonts w:ascii="Bookman Old Style" w:hAnsi="Bookman Old Style"/>
        <w:sz w:val="16"/>
        <w:szCs w:val="20"/>
      </w:rPr>
      <w:tab/>
    </w:r>
  </w:p>
  <w:p w:rsidR="00B06E1E" w:rsidRPr="001D2F33" w:rsidRDefault="00B06E1E" w:rsidP="00B06E1E">
    <w:pPr>
      <w:pStyle w:val="Header"/>
      <w:ind w:left="0" w:firstLine="0"/>
      <w:rPr>
        <w:rFonts w:ascii="Bookman Old Style" w:hAnsi="Bookman Old Style"/>
        <w:sz w:val="16"/>
        <w:szCs w:val="20"/>
      </w:rPr>
    </w:pPr>
    <w:r w:rsidRPr="00DD7CE9">
      <w:rPr>
        <w:rFonts w:ascii="Bookman Old Style" w:hAnsi="Bookman Old Style"/>
        <w:sz w:val="16"/>
        <w:szCs w:val="20"/>
      </w:rPr>
      <w:t xml:space="preserve">DOI: </w:t>
    </w:r>
  </w:p>
  <w:p w:rsidR="003F7CBE" w:rsidRPr="00EC189A" w:rsidRDefault="008B767E" w:rsidP="00B06E1E">
    <w:pPr>
      <w:pStyle w:val="Header"/>
      <w:rPr>
        <w:rFonts w:ascii="Bookman Old Style" w:hAnsi="Bookman Old Style"/>
        <w:sz w:val="20"/>
      </w:rPr>
    </w:pPr>
    <w:r w:rsidRPr="008B767E">
      <w:rPr>
        <w:rFonts w:ascii="Bookman Old Style" w:hAnsi="Bookman Old Style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0" type="#_x0000_t32" style="position:absolute;left:0;text-align:left;margin-left:-.15pt;margin-top:5.2pt;width:425.2pt;height:0;z-index:251658240;visibility:visible" strokeweight="1.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35E4D"/>
    <w:rsid w:val="00060C6B"/>
    <w:rsid w:val="000742EE"/>
    <w:rsid w:val="00080AE3"/>
    <w:rsid w:val="00086483"/>
    <w:rsid w:val="000C3AAB"/>
    <w:rsid w:val="00113FB7"/>
    <w:rsid w:val="00183669"/>
    <w:rsid w:val="00184262"/>
    <w:rsid w:val="001D2F33"/>
    <w:rsid w:val="001E42C1"/>
    <w:rsid w:val="001F332B"/>
    <w:rsid w:val="00201A8F"/>
    <w:rsid w:val="00211710"/>
    <w:rsid w:val="00221857"/>
    <w:rsid w:val="002D69F8"/>
    <w:rsid w:val="00324583"/>
    <w:rsid w:val="00332894"/>
    <w:rsid w:val="003768F7"/>
    <w:rsid w:val="0038794D"/>
    <w:rsid w:val="0039684F"/>
    <w:rsid w:val="003D2CF1"/>
    <w:rsid w:val="003E3340"/>
    <w:rsid w:val="003F7483"/>
    <w:rsid w:val="003F7CBE"/>
    <w:rsid w:val="004277AF"/>
    <w:rsid w:val="0046265C"/>
    <w:rsid w:val="00463CBF"/>
    <w:rsid w:val="004716A4"/>
    <w:rsid w:val="004755C0"/>
    <w:rsid w:val="004A6306"/>
    <w:rsid w:val="0054223F"/>
    <w:rsid w:val="005730DE"/>
    <w:rsid w:val="005D57A7"/>
    <w:rsid w:val="00601E96"/>
    <w:rsid w:val="006332E2"/>
    <w:rsid w:val="00650B0B"/>
    <w:rsid w:val="00694D00"/>
    <w:rsid w:val="006C7C76"/>
    <w:rsid w:val="006D63F3"/>
    <w:rsid w:val="00706FA5"/>
    <w:rsid w:val="0071541A"/>
    <w:rsid w:val="007158B6"/>
    <w:rsid w:val="00752272"/>
    <w:rsid w:val="00764C40"/>
    <w:rsid w:val="007D33BD"/>
    <w:rsid w:val="00820F0D"/>
    <w:rsid w:val="008239EE"/>
    <w:rsid w:val="00835DC8"/>
    <w:rsid w:val="008B767E"/>
    <w:rsid w:val="008F51D7"/>
    <w:rsid w:val="0090741E"/>
    <w:rsid w:val="00917891"/>
    <w:rsid w:val="009558FD"/>
    <w:rsid w:val="009C062C"/>
    <w:rsid w:val="00A22355"/>
    <w:rsid w:val="00A628BC"/>
    <w:rsid w:val="00A73591"/>
    <w:rsid w:val="00AC5547"/>
    <w:rsid w:val="00AD5FF7"/>
    <w:rsid w:val="00AE5A4A"/>
    <w:rsid w:val="00B06E1E"/>
    <w:rsid w:val="00B078B5"/>
    <w:rsid w:val="00B27BD9"/>
    <w:rsid w:val="00B63087"/>
    <w:rsid w:val="00B671A6"/>
    <w:rsid w:val="00B77349"/>
    <w:rsid w:val="00B77E04"/>
    <w:rsid w:val="00C54FC0"/>
    <w:rsid w:val="00D10978"/>
    <w:rsid w:val="00D12A53"/>
    <w:rsid w:val="00D31396"/>
    <w:rsid w:val="00D35E4D"/>
    <w:rsid w:val="00D903AD"/>
    <w:rsid w:val="00DA6CFB"/>
    <w:rsid w:val="00DC3341"/>
    <w:rsid w:val="00DC6983"/>
    <w:rsid w:val="00DD7CE9"/>
    <w:rsid w:val="00E42D77"/>
    <w:rsid w:val="00E550B2"/>
    <w:rsid w:val="00E56E74"/>
    <w:rsid w:val="00E801EF"/>
    <w:rsid w:val="00EB2847"/>
    <w:rsid w:val="00EC189A"/>
    <w:rsid w:val="00ED6FBD"/>
    <w:rsid w:val="00FE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id-ID" w:eastAsia="en-US" w:bidi="ar-SA"/>
      </w:rPr>
    </w:rPrDefault>
    <w:pPrDefault>
      <w:pPr>
        <w:ind w:left="709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9F8"/>
  </w:style>
  <w:style w:type="paragraph" w:styleId="Heading1">
    <w:name w:val="heading 1"/>
    <w:basedOn w:val="Normal"/>
    <w:link w:val="Heading1Char"/>
    <w:uiPriority w:val="1"/>
    <w:qFormat/>
    <w:rsid w:val="001D2F33"/>
    <w:pPr>
      <w:widowControl w:val="0"/>
      <w:autoSpaceDE w:val="0"/>
      <w:autoSpaceDN w:val="0"/>
      <w:ind w:left="100" w:firstLine="0"/>
      <w:jc w:val="left"/>
      <w:outlineLvl w:val="0"/>
    </w:pPr>
    <w:rPr>
      <w:rFonts w:eastAsia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7C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CBE"/>
  </w:style>
  <w:style w:type="paragraph" w:styleId="Footer">
    <w:name w:val="footer"/>
    <w:basedOn w:val="Normal"/>
    <w:link w:val="FooterChar"/>
    <w:uiPriority w:val="99"/>
    <w:unhideWhenUsed/>
    <w:rsid w:val="003F7C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CBE"/>
  </w:style>
  <w:style w:type="table" w:styleId="TableGrid">
    <w:name w:val="Table Grid"/>
    <w:basedOn w:val="TableNormal"/>
    <w:uiPriority w:val="59"/>
    <w:rsid w:val="003F7C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60C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B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1D2F33"/>
    <w:rPr>
      <w:rFonts w:eastAsia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D2F33"/>
    <w:pPr>
      <w:widowControl w:val="0"/>
      <w:autoSpaceDE w:val="0"/>
      <w:autoSpaceDN w:val="0"/>
      <w:ind w:left="0" w:firstLine="0"/>
      <w:jc w:val="left"/>
    </w:pPr>
    <w:rPr>
      <w:rFonts w:eastAsia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D2F33"/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1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uhamadiqbalmubarok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2047D-7D38-4B51-9159-945359FA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Leoanova</dc:creator>
  <cp:lastModifiedBy>user</cp:lastModifiedBy>
  <cp:revision>3</cp:revision>
  <cp:lastPrinted>2018-01-25T05:27:00Z</cp:lastPrinted>
  <dcterms:created xsi:type="dcterms:W3CDTF">2022-06-14T02:05:00Z</dcterms:created>
  <dcterms:modified xsi:type="dcterms:W3CDTF">2022-06-14T02:08:00Z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838a570d-bd47-3f02-9c3d-781d50482cd1</vt:lpwstr>
  </property>
  <property fmtid="{D5CDD505-2E9C-101B-9397-08002B2CF9AE}" pid="24" name="Mendeley Citation Style_1">
    <vt:lpwstr>http://www.zotero.org/styles/apa</vt:lpwstr>
  </property>
</Properties>
</file>