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063" w:rsidRPr="00FC61EB" w:rsidRDefault="003F0063" w:rsidP="00E47FF6">
      <w:pPr>
        <w:pStyle w:val="HeaderWahana"/>
        <w:tabs>
          <w:tab w:val="clear" w:pos="9270"/>
          <w:tab w:val="clear" w:pos="9450"/>
        </w:tabs>
        <w:ind w:right="22"/>
        <w:rPr>
          <w:rFonts w:ascii="Times New Roman" w:hAnsi="Times New Roman"/>
        </w:rPr>
      </w:pPr>
    </w:p>
    <w:p w:rsidR="00911328" w:rsidRPr="00FC61EB" w:rsidRDefault="00911328" w:rsidP="00FC61EB">
      <w:pPr>
        <w:spacing w:before="0" w:line="240" w:lineRule="auto"/>
        <w:ind w:right="22"/>
        <w:jc w:val="center"/>
        <w:rPr>
          <w:sz w:val="32"/>
        </w:rPr>
      </w:pPr>
    </w:p>
    <w:p w:rsidR="00FC3AC2" w:rsidRPr="00946E9F" w:rsidRDefault="00FC3AC2" w:rsidP="00FC3AC2">
      <w:pPr>
        <w:spacing w:line="276" w:lineRule="auto"/>
        <w:ind w:firstLine="23"/>
        <w:jc w:val="left"/>
        <w:rPr>
          <w:b/>
          <w:szCs w:val="24"/>
          <w:lang w:val="id-ID"/>
        </w:rPr>
      </w:pPr>
      <w:r w:rsidRPr="00946E9F">
        <w:rPr>
          <w:b/>
          <w:szCs w:val="24"/>
          <w:lang w:val="id-ID"/>
        </w:rPr>
        <w:t>PE</w:t>
      </w:r>
      <w:r w:rsidRPr="00946E9F">
        <w:rPr>
          <w:b/>
          <w:iCs/>
          <w:szCs w:val="24"/>
        </w:rPr>
        <w:t xml:space="preserve">NINGKATAN </w:t>
      </w:r>
      <w:r w:rsidRPr="00946E9F">
        <w:rPr>
          <w:b/>
          <w:iCs/>
          <w:szCs w:val="24"/>
          <w:lang w:val="id-ID"/>
        </w:rPr>
        <w:t>PRESTASI</w:t>
      </w:r>
      <w:r w:rsidRPr="00946E9F">
        <w:rPr>
          <w:b/>
          <w:iCs/>
          <w:szCs w:val="24"/>
        </w:rPr>
        <w:t xml:space="preserve"> BELAJAR </w:t>
      </w:r>
      <w:r>
        <w:rPr>
          <w:b/>
          <w:iCs/>
          <w:szCs w:val="24"/>
        </w:rPr>
        <w:t xml:space="preserve">MATERI MENGOPERASIKAN APLIKASI PRESENTASI </w:t>
      </w:r>
      <w:r w:rsidRPr="00946E9F">
        <w:rPr>
          <w:b/>
          <w:szCs w:val="24"/>
          <w:lang w:val="id-ID"/>
        </w:rPr>
        <w:t xml:space="preserve">MELALUI </w:t>
      </w:r>
      <w:r w:rsidRPr="00946E9F">
        <w:rPr>
          <w:b/>
          <w:szCs w:val="24"/>
        </w:rPr>
        <w:t xml:space="preserve">PENERAPAN </w:t>
      </w:r>
      <w:r w:rsidRPr="00946E9F">
        <w:rPr>
          <w:b/>
          <w:szCs w:val="24"/>
          <w:lang w:val="id-ID"/>
        </w:rPr>
        <w:t>MODEL</w:t>
      </w:r>
      <w:r w:rsidRPr="00946E9F">
        <w:rPr>
          <w:b/>
          <w:szCs w:val="24"/>
        </w:rPr>
        <w:t xml:space="preserve"> PEMBELAJARAN </w:t>
      </w:r>
      <w:r w:rsidRPr="00946E9F">
        <w:rPr>
          <w:b/>
          <w:szCs w:val="24"/>
          <w:lang w:val="id-ID"/>
        </w:rPr>
        <w:t xml:space="preserve">TUTOR SEBAYA PADA </w:t>
      </w:r>
      <w:r w:rsidRPr="00946E9F">
        <w:rPr>
          <w:b/>
          <w:szCs w:val="24"/>
        </w:rPr>
        <w:t>SISWA</w:t>
      </w:r>
      <w:r w:rsidRPr="00946E9F">
        <w:rPr>
          <w:b/>
          <w:i/>
          <w:szCs w:val="24"/>
        </w:rPr>
        <w:t xml:space="preserve"> </w:t>
      </w:r>
      <w:r w:rsidRPr="00946E9F">
        <w:rPr>
          <w:b/>
          <w:szCs w:val="24"/>
        </w:rPr>
        <w:t xml:space="preserve">KELAS </w:t>
      </w:r>
      <w:r w:rsidRPr="00946E9F">
        <w:rPr>
          <w:b/>
          <w:szCs w:val="24"/>
          <w:lang w:val="id-ID"/>
        </w:rPr>
        <w:t>X OTKP</w:t>
      </w:r>
      <w:r>
        <w:rPr>
          <w:b/>
          <w:szCs w:val="24"/>
        </w:rPr>
        <w:t xml:space="preserve"> 1</w:t>
      </w:r>
      <w:r w:rsidRPr="00946E9F">
        <w:rPr>
          <w:b/>
          <w:szCs w:val="24"/>
        </w:rPr>
        <w:t xml:space="preserve"> SMK NEGERI </w:t>
      </w:r>
      <w:r w:rsidRPr="00946E9F">
        <w:rPr>
          <w:b/>
          <w:szCs w:val="24"/>
          <w:lang w:val="en-GB"/>
        </w:rPr>
        <w:t>2 TEGAL</w:t>
      </w:r>
      <w:r w:rsidRPr="00946E9F">
        <w:rPr>
          <w:b/>
          <w:szCs w:val="24"/>
        </w:rPr>
        <w:t xml:space="preserve"> SEMESTER </w:t>
      </w:r>
      <w:r w:rsidRPr="00946E9F">
        <w:rPr>
          <w:b/>
          <w:szCs w:val="24"/>
          <w:lang w:val="en-GB"/>
        </w:rPr>
        <w:t>GENAP</w:t>
      </w:r>
      <w:r w:rsidRPr="00946E9F">
        <w:rPr>
          <w:b/>
          <w:szCs w:val="24"/>
          <w:lang w:val="id-ID"/>
        </w:rPr>
        <w:t xml:space="preserve"> </w:t>
      </w:r>
      <w:r w:rsidRPr="00946E9F">
        <w:rPr>
          <w:b/>
          <w:szCs w:val="24"/>
        </w:rPr>
        <w:t xml:space="preserve">TAHUN </w:t>
      </w:r>
      <w:r w:rsidRPr="00946E9F">
        <w:rPr>
          <w:b/>
          <w:szCs w:val="24"/>
          <w:lang w:val="id-ID"/>
        </w:rPr>
        <w:t xml:space="preserve">PELAJARAN </w:t>
      </w:r>
      <w:r w:rsidRPr="00946E9F">
        <w:rPr>
          <w:b/>
          <w:szCs w:val="24"/>
        </w:rPr>
        <w:t>201</w:t>
      </w:r>
      <w:r w:rsidRPr="00946E9F">
        <w:rPr>
          <w:b/>
          <w:szCs w:val="24"/>
          <w:lang w:val="id-ID"/>
        </w:rPr>
        <w:t>7/2018</w:t>
      </w:r>
    </w:p>
    <w:p w:rsidR="00336CA3" w:rsidRPr="00FC61EB" w:rsidRDefault="00336CA3" w:rsidP="00FC61EB">
      <w:pPr>
        <w:spacing w:before="0" w:line="240" w:lineRule="auto"/>
        <w:ind w:right="22"/>
        <w:rPr>
          <w:b/>
          <w:sz w:val="20"/>
        </w:rPr>
      </w:pPr>
    </w:p>
    <w:p w:rsidR="00171F06" w:rsidRPr="00FC61EB" w:rsidRDefault="00FC3AC2" w:rsidP="00FC61EB">
      <w:pPr>
        <w:pStyle w:val="Wahanaauthor"/>
        <w:spacing w:line="240" w:lineRule="auto"/>
        <w:ind w:right="22"/>
        <w:rPr>
          <w:rFonts w:ascii="Times New Roman" w:hAnsi="Times New Roman"/>
        </w:rPr>
      </w:pPr>
      <w:r>
        <w:rPr>
          <w:rFonts w:ascii="Times New Roman" w:eastAsia="Arial" w:hAnsi="Times New Roman"/>
        </w:rPr>
        <w:t>Jaenali</w:t>
      </w:r>
    </w:p>
    <w:p w:rsidR="006168A4" w:rsidRPr="00FC61EB" w:rsidRDefault="006168A4" w:rsidP="00FC61EB">
      <w:pPr>
        <w:pStyle w:val="Wahanaauthor"/>
        <w:spacing w:line="240" w:lineRule="auto"/>
        <w:ind w:right="22"/>
        <w:rPr>
          <w:rFonts w:ascii="Times New Roman" w:hAnsi="Times New Roman"/>
        </w:rPr>
      </w:pPr>
    </w:p>
    <w:p w:rsidR="00911328" w:rsidRDefault="00FC3AC2" w:rsidP="00FC61EB">
      <w:pPr>
        <w:spacing w:before="0" w:line="240" w:lineRule="auto"/>
        <w:ind w:right="22"/>
        <w:jc w:val="left"/>
        <w:rPr>
          <w:i/>
          <w:sz w:val="18"/>
          <w:szCs w:val="18"/>
          <w:lang w:val="en-US"/>
        </w:rPr>
      </w:pPr>
      <w:r>
        <w:rPr>
          <w:i/>
          <w:sz w:val="18"/>
          <w:szCs w:val="18"/>
          <w:lang w:val="en-US"/>
        </w:rPr>
        <w:t>SMK Negeri 2 Tegal, J</w:t>
      </w:r>
      <w:r w:rsidR="00AC2A3F">
        <w:rPr>
          <w:i/>
          <w:sz w:val="18"/>
          <w:szCs w:val="18"/>
          <w:lang w:val="en-US"/>
        </w:rPr>
        <w:t>a</w:t>
      </w:r>
      <w:r>
        <w:rPr>
          <w:i/>
          <w:sz w:val="18"/>
          <w:szCs w:val="18"/>
          <w:lang w:val="en-US"/>
        </w:rPr>
        <w:t>l</w:t>
      </w:r>
      <w:r w:rsidR="00AC2A3F">
        <w:rPr>
          <w:i/>
          <w:sz w:val="18"/>
          <w:szCs w:val="18"/>
          <w:lang w:val="en-US"/>
        </w:rPr>
        <w:t>an</w:t>
      </w:r>
      <w:r>
        <w:rPr>
          <w:i/>
          <w:sz w:val="18"/>
          <w:szCs w:val="18"/>
          <w:lang w:val="en-US"/>
        </w:rPr>
        <w:t xml:space="preserve"> Wisanggeni No. 1 </w:t>
      </w:r>
      <w:r w:rsidR="00AC2A3F">
        <w:rPr>
          <w:i/>
          <w:sz w:val="18"/>
          <w:szCs w:val="18"/>
          <w:lang w:val="en-US"/>
        </w:rPr>
        <w:t xml:space="preserve">Telp (0283)358279 </w:t>
      </w:r>
      <w:r>
        <w:rPr>
          <w:i/>
          <w:sz w:val="18"/>
          <w:szCs w:val="18"/>
          <w:lang w:val="en-US"/>
        </w:rPr>
        <w:t>Tegal</w:t>
      </w:r>
      <w:r w:rsidR="00AC2A3F">
        <w:rPr>
          <w:i/>
          <w:sz w:val="18"/>
          <w:szCs w:val="18"/>
          <w:lang w:val="en-US"/>
        </w:rPr>
        <w:t xml:space="preserve"> 52124</w:t>
      </w:r>
    </w:p>
    <w:p w:rsidR="00FC3AC2" w:rsidRDefault="00FC3AC2" w:rsidP="00FC61EB">
      <w:pPr>
        <w:spacing w:before="0" w:line="240" w:lineRule="auto"/>
        <w:ind w:right="22"/>
        <w:jc w:val="left"/>
        <w:rPr>
          <w:i/>
          <w:sz w:val="18"/>
          <w:szCs w:val="18"/>
        </w:rPr>
      </w:pPr>
      <w:r>
        <w:rPr>
          <w:i/>
          <w:sz w:val="18"/>
          <w:szCs w:val="18"/>
          <w:lang w:val="en-US"/>
        </w:rPr>
        <w:t>aajaenali@gmail.com</w:t>
      </w:r>
    </w:p>
    <w:p w:rsidR="002966F5" w:rsidRPr="00FC61EB" w:rsidRDefault="002966F5" w:rsidP="00FC61EB">
      <w:pPr>
        <w:pStyle w:val="author"/>
        <w:pBdr>
          <w:bottom w:val="single" w:sz="4" w:space="1" w:color="auto"/>
        </w:pBdr>
        <w:spacing w:line="240" w:lineRule="auto"/>
        <w:ind w:right="22"/>
        <w:rPr>
          <w:sz w:val="18"/>
          <w:szCs w:val="18"/>
        </w:rPr>
      </w:pPr>
    </w:p>
    <w:p w:rsidR="002966F5" w:rsidRPr="00FC61EB" w:rsidRDefault="002966F5" w:rsidP="005E1F82">
      <w:pPr>
        <w:pStyle w:val="author"/>
        <w:spacing w:line="240" w:lineRule="auto"/>
        <w:ind w:right="22"/>
        <w:jc w:val="left"/>
        <w:rPr>
          <w:sz w:val="20"/>
        </w:rPr>
      </w:pPr>
    </w:p>
    <w:p w:rsidR="004E5DDA" w:rsidRPr="004E5DDA" w:rsidRDefault="004E5DDA" w:rsidP="004E5DDA">
      <w:pPr>
        <w:pStyle w:val="abstract"/>
        <w:spacing w:before="0" w:line="240" w:lineRule="auto"/>
        <w:ind w:left="0" w:right="22"/>
        <w:rPr>
          <w:b/>
          <w:szCs w:val="24"/>
        </w:rPr>
      </w:pPr>
      <w:r>
        <w:rPr>
          <w:b/>
          <w:szCs w:val="24"/>
        </w:rPr>
        <w:t>Abstract</w:t>
      </w:r>
    </w:p>
    <w:p w:rsidR="00065B69" w:rsidRPr="00065B69" w:rsidRDefault="00065B69" w:rsidP="00065B69">
      <w:pPr>
        <w:spacing w:line="276" w:lineRule="auto"/>
        <w:ind w:firstLine="567"/>
        <w:rPr>
          <w:i/>
          <w:sz w:val="18"/>
          <w:szCs w:val="18"/>
          <w:lang w:val="fi-FI"/>
        </w:rPr>
      </w:pPr>
      <w:r w:rsidRPr="00065B69">
        <w:rPr>
          <w:i/>
          <w:sz w:val="18"/>
          <w:szCs w:val="18"/>
          <w:lang w:val="fi-FI"/>
        </w:rPr>
        <w:t>The purpose of this study is to improve the learning achievement of the material Operate the Application Presentation through the application of learning models peer tutors of class X Automation and Office Management (OTKP) 1 Vocational High School 2 Tegal even semester 2017/2018 academic year.</w:t>
      </w:r>
    </w:p>
    <w:p w:rsidR="00065B69" w:rsidRPr="00065B69" w:rsidRDefault="00065B69" w:rsidP="00065B69">
      <w:pPr>
        <w:spacing w:line="276" w:lineRule="auto"/>
        <w:ind w:firstLine="567"/>
        <w:rPr>
          <w:i/>
          <w:sz w:val="18"/>
          <w:szCs w:val="18"/>
          <w:lang w:val="fi-FI"/>
        </w:rPr>
      </w:pPr>
      <w:r w:rsidRPr="00065B69">
        <w:rPr>
          <w:i/>
          <w:sz w:val="18"/>
          <w:szCs w:val="18"/>
          <w:lang w:val="fi-FI"/>
        </w:rPr>
        <w:t>This research is in the form of classroom action research, which is a study conducted collaboratively between researchers, students, and teaching teachers in Office Technology subjects. The subjects of this study were class X OTKP 1 Tegal Vocational High School 2 totaling 32 people. The implementation of the action is carried out by the planned researcher together with the peer teacher. The data sources of this research are informants, places, events and documents. Data collection techniques used are observation, testing and documentation techniques. The research process was carried out in two cycles considering the researcher was the teacher of the subject. Each cycle consists of four stages, namely action planning, action implementation, observation and evaluation, and analysis and reflection. Each cycle is conducted in three meetings and each meeting is 4 x 45 minutes.</w:t>
      </w:r>
    </w:p>
    <w:p w:rsidR="00065B69" w:rsidRPr="00065B69" w:rsidRDefault="00065B69" w:rsidP="00065B69">
      <w:pPr>
        <w:spacing w:line="276" w:lineRule="auto"/>
        <w:ind w:firstLine="567"/>
        <w:rPr>
          <w:i/>
          <w:sz w:val="18"/>
          <w:szCs w:val="18"/>
          <w:lang w:val="fi-FI"/>
        </w:rPr>
      </w:pPr>
      <w:r w:rsidRPr="00065B69">
        <w:rPr>
          <w:i/>
          <w:sz w:val="18"/>
          <w:szCs w:val="18"/>
          <w:lang w:val="fi-FI"/>
        </w:rPr>
        <w:t>Based on the results of the research conducted, it can be concluded that there was an increase in learning achievement of Office Technology of class X OTKP 1 students at SMK Negeri 2 Tegal through the application of peer tutoring learning models. The results of the research that have been carried out are that there is an increase in student office technology learning achievement from 18 students (56%) who completed the pre-cycle to 24 students (75%) who completed the first cycle and increased to 31 students (97%) who reached the completion limit learn. The average value of knowledge in the first cycle is 75.31, increasing by 4.68 from the average pre-cycle value. While the average value of skills in the first cycle is 79.06, increasing by 7.81 from the average pre-cycle value. The average value of knowledge in the second cycle was 80.78, increasing 5.47 from the average cycle I. While the average value of skills in the second cycle was 86.72, it increased 7.66 from the average value in the first cycle.</w:t>
      </w:r>
    </w:p>
    <w:p w:rsidR="00FC3AC2" w:rsidRPr="00FC3AC2" w:rsidRDefault="00065B69" w:rsidP="00065B69">
      <w:pPr>
        <w:spacing w:line="276" w:lineRule="auto"/>
        <w:rPr>
          <w:i/>
          <w:sz w:val="18"/>
          <w:szCs w:val="18"/>
          <w:lang w:val="fi-FI"/>
        </w:rPr>
      </w:pPr>
      <w:r w:rsidRPr="00065B69">
        <w:rPr>
          <w:b/>
          <w:i/>
          <w:sz w:val="18"/>
          <w:szCs w:val="18"/>
          <w:lang w:val="fi-FI"/>
        </w:rPr>
        <w:t>Keywords:</w:t>
      </w:r>
      <w:r w:rsidRPr="00065B69">
        <w:rPr>
          <w:i/>
          <w:sz w:val="18"/>
          <w:szCs w:val="18"/>
          <w:lang w:val="fi-FI"/>
        </w:rPr>
        <w:t xml:space="preserve"> Peer tutor learni</w:t>
      </w:r>
      <w:r>
        <w:rPr>
          <w:i/>
          <w:sz w:val="18"/>
          <w:szCs w:val="18"/>
          <w:lang w:val="fi-FI"/>
        </w:rPr>
        <w:t>ng model; learning achievement;</w:t>
      </w:r>
    </w:p>
    <w:p w:rsidR="004E5DDA" w:rsidRDefault="004E5DDA" w:rsidP="004E5DDA">
      <w:pPr>
        <w:pStyle w:val="abstract"/>
        <w:pBdr>
          <w:bottom w:val="single" w:sz="4" w:space="1" w:color="auto"/>
        </w:pBdr>
        <w:spacing w:before="160" w:line="240" w:lineRule="auto"/>
        <w:ind w:left="0" w:right="29"/>
        <w:rPr>
          <w:b/>
          <w:i w:val="0"/>
          <w:sz w:val="20"/>
        </w:rPr>
      </w:pPr>
    </w:p>
    <w:p w:rsidR="000822D1" w:rsidRPr="00FC61EB" w:rsidRDefault="000822D1" w:rsidP="00FC61EB">
      <w:pPr>
        <w:pStyle w:val="abstract"/>
        <w:spacing w:before="0" w:line="240" w:lineRule="auto"/>
        <w:ind w:left="0" w:right="22"/>
        <w:rPr>
          <w:b/>
          <w:i w:val="0"/>
          <w:sz w:val="20"/>
        </w:rPr>
      </w:pPr>
    </w:p>
    <w:p w:rsidR="00A91301" w:rsidRPr="00FC61EB" w:rsidRDefault="00FC3AC2" w:rsidP="00333160">
      <w:pPr>
        <w:pStyle w:val="Heading1"/>
        <w:spacing w:before="0" w:line="360" w:lineRule="auto"/>
        <w:ind w:right="22"/>
        <w:jc w:val="both"/>
        <w:rPr>
          <w:b w:val="0"/>
        </w:rPr>
      </w:pPr>
      <w:r>
        <w:rPr>
          <w:caps w:val="0"/>
        </w:rPr>
        <w:t>Pendahuluan</w:t>
      </w:r>
    </w:p>
    <w:p w:rsidR="00065B69" w:rsidRPr="00946E9F" w:rsidRDefault="00065B69" w:rsidP="008711F7">
      <w:pPr>
        <w:spacing w:line="360" w:lineRule="auto"/>
        <w:ind w:firstLine="567"/>
        <w:rPr>
          <w:szCs w:val="24"/>
          <w:lang w:val="id-ID"/>
        </w:rPr>
      </w:pPr>
      <w:r w:rsidRPr="00946E9F">
        <w:rPr>
          <w:szCs w:val="24"/>
          <w:lang w:val="nb-NO"/>
        </w:rPr>
        <w:t>Sekolah Menengah Ke</w:t>
      </w:r>
      <w:r w:rsidRPr="00946E9F">
        <w:rPr>
          <w:szCs w:val="24"/>
          <w:lang w:val="id-ID"/>
        </w:rPr>
        <w:t>j</w:t>
      </w:r>
      <w:r w:rsidRPr="00946E9F">
        <w:rPr>
          <w:szCs w:val="24"/>
          <w:lang w:val="nb-NO"/>
        </w:rPr>
        <w:t>uruan (SMK) adalah salah satu dari beberapa lembaga pendidikan yang ikut berpartisipasi dalam mencerdaskan kehidupan bangsa. Lulusan dari SMK mempunyai orientasi untuk menciptakan tena</w:t>
      </w:r>
      <w:r w:rsidRPr="00946E9F">
        <w:rPr>
          <w:szCs w:val="24"/>
          <w:lang w:val="id-ID"/>
        </w:rPr>
        <w:t>g</w:t>
      </w:r>
      <w:r w:rsidRPr="00946E9F">
        <w:rPr>
          <w:szCs w:val="24"/>
          <w:lang w:val="nb-NO"/>
        </w:rPr>
        <w:t>a kerja yang siap terjun di lapangan atau menciptakan lapangan pekerjaan sendiri, sehingga materi yang ada di SMK tentu berbeda dengan materi di SMA</w:t>
      </w:r>
      <w:r w:rsidRPr="00946E9F">
        <w:rPr>
          <w:szCs w:val="24"/>
          <w:lang w:val="id-ID"/>
        </w:rPr>
        <w:t>.</w:t>
      </w:r>
      <w:r w:rsidRPr="00946E9F">
        <w:rPr>
          <w:szCs w:val="24"/>
          <w:lang w:val="nb-NO"/>
        </w:rPr>
        <w:t xml:space="preserve"> SMK </w:t>
      </w:r>
      <w:r w:rsidR="00181E6A">
        <w:rPr>
          <w:szCs w:val="24"/>
        </w:rPr>
        <w:t xml:space="preserve">Negeri 2 </w:t>
      </w:r>
      <w:r w:rsidRPr="00946E9F">
        <w:rPr>
          <w:szCs w:val="24"/>
        </w:rPr>
        <w:t>Tegal</w:t>
      </w:r>
      <w:r w:rsidRPr="00946E9F">
        <w:rPr>
          <w:szCs w:val="24"/>
          <w:lang w:val="id-ID"/>
        </w:rPr>
        <w:t xml:space="preserve"> </w:t>
      </w:r>
      <w:r w:rsidRPr="00946E9F">
        <w:rPr>
          <w:szCs w:val="24"/>
          <w:lang w:val="nb-NO"/>
        </w:rPr>
        <w:t xml:space="preserve">mempunyai </w:t>
      </w:r>
      <w:r>
        <w:rPr>
          <w:szCs w:val="24"/>
          <w:lang w:val="en-GB"/>
        </w:rPr>
        <w:t>empat</w:t>
      </w:r>
      <w:r>
        <w:rPr>
          <w:szCs w:val="24"/>
          <w:lang w:val="nb-NO"/>
        </w:rPr>
        <w:t xml:space="preserve"> bidang Akun</w:t>
      </w:r>
      <w:r w:rsidRPr="00946E9F">
        <w:rPr>
          <w:szCs w:val="24"/>
          <w:lang w:val="nb-NO"/>
        </w:rPr>
        <w:t xml:space="preserve">tansi, </w:t>
      </w:r>
      <w:r>
        <w:rPr>
          <w:szCs w:val="24"/>
          <w:lang w:val="nb-NO"/>
        </w:rPr>
        <w:t>Manajemen Perkantoran</w:t>
      </w:r>
      <w:r w:rsidRPr="00946E9F">
        <w:rPr>
          <w:szCs w:val="24"/>
        </w:rPr>
        <w:t xml:space="preserve">, </w:t>
      </w:r>
      <w:r>
        <w:rPr>
          <w:szCs w:val="24"/>
        </w:rPr>
        <w:t>P</w:t>
      </w:r>
      <w:r w:rsidRPr="00946E9F">
        <w:rPr>
          <w:szCs w:val="24"/>
          <w:lang w:val="id-ID"/>
        </w:rPr>
        <w:t>emasaran</w:t>
      </w:r>
      <w:r>
        <w:rPr>
          <w:szCs w:val="24"/>
          <w:lang w:val="en-GB"/>
        </w:rPr>
        <w:t xml:space="preserve"> </w:t>
      </w:r>
      <w:r w:rsidRPr="00946E9F">
        <w:rPr>
          <w:szCs w:val="24"/>
        </w:rPr>
        <w:t xml:space="preserve">dan </w:t>
      </w:r>
      <w:r>
        <w:rPr>
          <w:szCs w:val="24"/>
        </w:rPr>
        <w:t>T</w:t>
      </w:r>
      <w:r>
        <w:rPr>
          <w:szCs w:val="24"/>
          <w:lang w:val="id-ID"/>
        </w:rPr>
        <w:t xml:space="preserve">eknik </w:t>
      </w:r>
      <w:r>
        <w:rPr>
          <w:szCs w:val="24"/>
        </w:rPr>
        <w:t>K</w:t>
      </w:r>
      <w:r w:rsidRPr="00946E9F">
        <w:rPr>
          <w:szCs w:val="24"/>
          <w:lang w:val="id-ID"/>
        </w:rPr>
        <w:t xml:space="preserve">omputer </w:t>
      </w:r>
      <w:r>
        <w:rPr>
          <w:szCs w:val="24"/>
        </w:rPr>
        <w:t>dan J</w:t>
      </w:r>
      <w:r w:rsidRPr="00946E9F">
        <w:rPr>
          <w:szCs w:val="24"/>
          <w:lang w:val="id-ID"/>
        </w:rPr>
        <w:t>aringan.</w:t>
      </w:r>
    </w:p>
    <w:p w:rsidR="00065B69" w:rsidRPr="00946E9F" w:rsidRDefault="00065B69" w:rsidP="008711F7">
      <w:pPr>
        <w:spacing w:line="360" w:lineRule="auto"/>
        <w:ind w:firstLine="567"/>
        <w:rPr>
          <w:szCs w:val="24"/>
        </w:rPr>
      </w:pPr>
      <w:proofErr w:type="gramStart"/>
      <w:r w:rsidRPr="00946E9F">
        <w:rPr>
          <w:szCs w:val="24"/>
        </w:rPr>
        <w:lastRenderedPageBreak/>
        <w:t xml:space="preserve">Salah satu mata </w:t>
      </w:r>
      <w:r w:rsidRPr="00946E9F">
        <w:rPr>
          <w:szCs w:val="24"/>
          <w:lang w:val="id-ID"/>
        </w:rPr>
        <w:t>pelajaran</w:t>
      </w:r>
      <w:r w:rsidRPr="00946E9F">
        <w:rPr>
          <w:szCs w:val="24"/>
        </w:rPr>
        <w:t xml:space="preserve"> </w:t>
      </w:r>
      <w:r w:rsidRPr="00946E9F">
        <w:rPr>
          <w:szCs w:val="24"/>
          <w:lang w:val="id-ID"/>
        </w:rPr>
        <w:t>kelompok produktif</w:t>
      </w:r>
      <w:r>
        <w:rPr>
          <w:szCs w:val="24"/>
        </w:rPr>
        <w:t xml:space="preserve"> </w:t>
      </w:r>
      <w:r w:rsidRPr="00946E9F">
        <w:rPr>
          <w:szCs w:val="24"/>
          <w:lang w:val="id-ID"/>
        </w:rPr>
        <w:t xml:space="preserve">C1 yang diajarkan di </w:t>
      </w:r>
      <w:r>
        <w:rPr>
          <w:szCs w:val="24"/>
        </w:rPr>
        <w:t>Kompetensi K</w:t>
      </w:r>
      <w:r w:rsidRPr="00946E9F">
        <w:rPr>
          <w:szCs w:val="24"/>
        </w:rPr>
        <w:t xml:space="preserve">eahlian </w:t>
      </w:r>
      <w:r>
        <w:rPr>
          <w:szCs w:val="24"/>
        </w:rPr>
        <w:t>Otomatisasi Tata Kelola Perkantoran (OTKP)</w:t>
      </w:r>
      <w:r w:rsidRPr="00946E9F">
        <w:rPr>
          <w:szCs w:val="24"/>
          <w:lang w:val="id-ID"/>
        </w:rPr>
        <w:t xml:space="preserve"> adalah mata pelajaran Teknologi Perkantoran.</w:t>
      </w:r>
      <w:proofErr w:type="gramEnd"/>
      <w:r w:rsidRPr="00946E9F">
        <w:rPr>
          <w:szCs w:val="24"/>
          <w:lang w:val="id-ID"/>
        </w:rPr>
        <w:t xml:space="preserve"> Berdasarkan survei awal yang dilakukan peneliti menunjukkan kualitas pembelajaran </w:t>
      </w:r>
      <w:r w:rsidRPr="00946E9F">
        <w:rPr>
          <w:szCs w:val="24"/>
        </w:rPr>
        <w:t xml:space="preserve">Teknologi Perkantoran </w:t>
      </w:r>
      <w:r w:rsidRPr="00946E9F">
        <w:rPr>
          <w:szCs w:val="24"/>
          <w:lang w:val="id-ID"/>
        </w:rPr>
        <w:t>di SMK Negeri 2 Tegal dapat dikatakan</w:t>
      </w:r>
      <w:r w:rsidRPr="00946E9F">
        <w:rPr>
          <w:szCs w:val="24"/>
        </w:rPr>
        <w:t xml:space="preserve"> masih </w:t>
      </w:r>
      <w:r w:rsidRPr="00946E9F">
        <w:rPr>
          <w:szCs w:val="24"/>
          <w:lang w:val="id-ID"/>
        </w:rPr>
        <w:t>rendah</w:t>
      </w:r>
      <w:r w:rsidRPr="00946E9F">
        <w:rPr>
          <w:szCs w:val="24"/>
        </w:rPr>
        <w:t>.</w:t>
      </w:r>
      <w:r w:rsidRPr="00946E9F">
        <w:rPr>
          <w:szCs w:val="24"/>
          <w:lang w:val="id-ID"/>
        </w:rPr>
        <w:t xml:space="preserve"> </w:t>
      </w:r>
      <w:r w:rsidRPr="00946E9F">
        <w:rPr>
          <w:szCs w:val="24"/>
        </w:rPr>
        <w:t xml:space="preserve">Dari hasil observasi yang </w:t>
      </w:r>
      <w:r w:rsidRPr="00946E9F">
        <w:rPr>
          <w:szCs w:val="24"/>
          <w:lang w:val="id-ID"/>
        </w:rPr>
        <w:t>dila</w:t>
      </w:r>
      <w:r>
        <w:rPr>
          <w:szCs w:val="24"/>
          <w:lang w:val="id-ID"/>
        </w:rPr>
        <w:t xml:space="preserve">kukan pada siswa kelas X OTKP </w:t>
      </w:r>
      <w:r>
        <w:rPr>
          <w:szCs w:val="24"/>
        </w:rPr>
        <w:t xml:space="preserve">1 </w:t>
      </w:r>
      <w:r w:rsidRPr="00946E9F">
        <w:rPr>
          <w:szCs w:val="24"/>
          <w:lang w:val="id-ID"/>
        </w:rPr>
        <w:t>ternyata</w:t>
      </w:r>
      <w:r w:rsidRPr="00946E9F">
        <w:rPr>
          <w:szCs w:val="24"/>
        </w:rPr>
        <w:t xml:space="preserve"> </w:t>
      </w:r>
      <w:r w:rsidRPr="00946E9F">
        <w:rPr>
          <w:szCs w:val="24"/>
          <w:lang w:val="id-ID"/>
        </w:rPr>
        <w:t xml:space="preserve">masih </w:t>
      </w:r>
      <w:r w:rsidRPr="00946E9F">
        <w:rPr>
          <w:szCs w:val="24"/>
        </w:rPr>
        <w:t xml:space="preserve">terdapat </w:t>
      </w:r>
      <w:r w:rsidRPr="00946E9F">
        <w:rPr>
          <w:szCs w:val="24"/>
          <w:lang w:val="id-ID"/>
        </w:rPr>
        <w:t>1</w:t>
      </w:r>
      <w:r w:rsidRPr="00946E9F">
        <w:rPr>
          <w:szCs w:val="24"/>
        </w:rPr>
        <w:t xml:space="preserve">4 siswa </w:t>
      </w:r>
      <w:r w:rsidRPr="00946E9F">
        <w:rPr>
          <w:szCs w:val="24"/>
          <w:lang w:val="id-ID"/>
        </w:rPr>
        <w:t>atau sebesar 4</w:t>
      </w:r>
      <w:proofErr w:type="spellStart"/>
      <w:r w:rsidRPr="00946E9F">
        <w:rPr>
          <w:szCs w:val="24"/>
        </w:rPr>
        <w:t>4</w:t>
      </w:r>
      <w:proofErr w:type="spellEnd"/>
      <w:r w:rsidRPr="00946E9F">
        <w:rPr>
          <w:szCs w:val="24"/>
          <w:lang w:val="id-ID"/>
        </w:rPr>
        <w:t xml:space="preserve">% </w:t>
      </w:r>
      <w:r w:rsidRPr="00946E9F">
        <w:rPr>
          <w:szCs w:val="24"/>
        </w:rPr>
        <w:t>yang</w:t>
      </w:r>
      <w:r w:rsidRPr="00946E9F">
        <w:rPr>
          <w:szCs w:val="24"/>
          <w:lang w:val="id-ID"/>
        </w:rPr>
        <w:t xml:space="preserve"> memperoleh hasil belajar di bawah batas kriteria k</w:t>
      </w:r>
      <w:r>
        <w:rPr>
          <w:szCs w:val="24"/>
          <w:lang w:val="id-ID"/>
        </w:rPr>
        <w:t>etuntasan minimal (KKM) yaitu 7</w:t>
      </w:r>
      <w:r>
        <w:rPr>
          <w:szCs w:val="24"/>
        </w:rPr>
        <w:t>5</w:t>
      </w:r>
      <w:r w:rsidRPr="00946E9F">
        <w:rPr>
          <w:szCs w:val="24"/>
        </w:rPr>
        <w:t xml:space="preserve">. </w:t>
      </w:r>
      <w:proofErr w:type="gramStart"/>
      <w:r>
        <w:rPr>
          <w:szCs w:val="24"/>
        </w:rPr>
        <w:t>Baik nilai pengetahuna (K3) dan nilai ketrampilan (K4).</w:t>
      </w:r>
      <w:proofErr w:type="gramEnd"/>
      <w:r>
        <w:rPr>
          <w:szCs w:val="24"/>
        </w:rPr>
        <w:t xml:space="preserve"> </w:t>
      </w:r>
      <w:proofErr w:type="gramStart"/>
      <w:r w:rsidRPr="00946E9F">
        <w:rPr>
          <w:szCs w:val="24"/>
        </w:rPr>
        <w:t>H</w:t>
      </w:r>
      <w:r w:rsidRPr="00946E9F">
        <w:rPr>
          <w:szCs w:val="24"/>
          <w:lang w:val="id-ID"/>
        </w:rPr>
        <w:t xml:space="preserve">al ini mengindikasikan bahwa pembelajaran yang biasa dilakukan selama ini belum </w:t>
      </w:r>
      <w:r w:rsidRPr="00946E9F">
        <w:rPr>
          <w:szCs w:val="24"/>
        </w:rPr>
        <w:t xml:space="preserve">memperoleh </w:t>
      </w:r>
      <w:r w:rsidRPr="00946E9F">
        <w:rPr>
          <w:szCs w:val="24"/>
          <w:lang w:val="id-ID"/>
        </w:rPr>
        <w:t>hasil</w:t>
      </w:r>
      <w:r w:rsidRPr="00946E9F">
        <w:rPr>
          <w:szCs w:val="24"/>
        </w:rPr>
        <w:t xml:space="preserve"> yang maksimal</w:t>
      </w:r>
      <w:r w:rsidRPr="00946E9F">
        <w:rPr>
          <w:szCs w:val="24"/>
          <w:lang w:val="id-ID"/>
        </w:rPr>
        <w:t xml:space="preserve"> karena belum mencapai batas ketuntasan kegiatan pembelajaran klasikal sebesar 80%.</w:t>
      </w:r>
      <w:proofErr w:type="gramEnd"/>
    </w:p>
    <w:p w:rsidR="00065B69" w:rsidRPr="00946E9F" w:rsidRDefault="00065B69" w:rsidP="008711F7">
      <w:pPr>
        <w:spacing w:before="0" w:line="360" w:lineRule="auto"/>
        <w:ind w:firstLine="540"/>
        <w:rPr>
          <w:szCs w:val="24"/>
        </w:rPr>
      </w:pPr>
      <w:proofErr w:type="gramStart"/>
      <w:r w:rsidRPr="00946E9F">
        <w:rPr>
          <w:szCs w:val="24"/>
        </w:rPr>
        <w:t>Salah satu faktor yang mempengaruhi rendahnya hasil belajar siswa adalah kurang tepatnya model pembelajaran yang diterapkan oleh guru dalam menyampaikan materi di kelas.</w:t>
      </w:r>
      <w:proofErr w:type="gramEnd"/>
      <w:r w:rsidRPr="00946E9F">
        <w:rPr>
          <w:szCs w:val="24"/>
        </w:rPr>
        <w:t xml:space="preserve"> </w:t>
      </w:r>
      <w:proofErr w:type="gramStart"/>
      <w:r w:rsidRPr="00946E9F">
        <w:rPr>
          <w:szCs w:val="24"/>
        </w:rPr>
        <w:t>Model pembelajaran yang digunakan selama ini adalah metode ceramah, sehingga para siswa hanya diam mendengarkan ceramah dari guru dan mencatat materi yang disampaikan guru.</w:t>
      </w:r>
      <w:proofErr w:type="gramEnd"/>
    </w:p>
    <w:p w:rsidR="00065B69" w:rsidRPr="00946E9F" w:rsidRDefault="00065B69" w:rsidP="008711F7">
      <w:pPr>
        <w:spacing w:before="0" w:line="360" w:lineRule="auto"/>
        <w:ind w:firstLine="567"/>
        <w:rPr>
          <w:szCs w:val="24"/>
        </w:rPr>
      </w:pPr>
      <w:r w:rsidRPr="00946E9F">
        <w:rPr>
          <w:szCs w:val="24"/>
        </w:rPr>
        <w:t>Pada penelitian</w:t>
      </w:r>
      <w:r w:rsidRPr="00946E9F">
        <w:rPr>
          <w:szCs w:val="24"/>
          <w:lang w:val="id-ID"/>
        </w:rPr>
        <w:t xml:space="preserve"> ini peneliti menggunakan model pembelajaran tutor sebaya. </w:t>
      </w:r>
      <w:proofErr w:type="gramStart"/>
      <w:r w:rsidRPr="00946E9F">
        <w:rPr>
          <w:szCs w:val="24"/>
        </w:rPr>
        <w:t xml:space="preserve">Model tutor sebaya merupakan </w:t>
      </w:r>
      <w:r w:rsidRPr="00946E9F">
        <w:rPr>
          <w:szCs w:val="24"/>
          <w:lang w:val="id-ID"/>
        </w:rPr>
        <w:t xml:space="preserve">model pembelajaran </w:t>
      </w:r>
      <w:r w:rsidRPr="00946E9F">
        <w:rPr>
          <w:szCs w:val="24"/>
        </w:rPr>
        <w:t xml:space="preserve">kelompok yang beranggotakan </w:t>
      </w:r>
      <w:r w:rsidRPr="00946E9F">
        <w:rPr>
          <w:szCs w:val="24"/>
          <w:lang w:val="id-ID"/>
        </w:rPr>
        <w:t xml:space="preserve">4 </w:t>
      </w:r>
      <w:r w:rsidRPr="00946E9F">
        <w:rPr>
          <w:szCs w:val="24"/>
        </w:rPr>
        <w:t>-</w:t>
      </w:r>
      <w:r w:rsidRPr="00946E9F">
        <w:rPr>
          <w:szCs w:val="24"/>
          <w:lang w:val="id-ID"/>
        </w:rPr>
        <w:t xml:space="preserve"> </w:t>
      </w:r>
      <w:r w:rsidRPr="00946E9F">
        <w:rPr>
          <w:szCs w:val="24"/>
        </w:rPr>
        <w:t>6 siswa pada setiap kelas di bawah bimbingan guru mata pelajaran dengan menggunakan tutor sebaya.</w:t>
      </w:r>
      <w:proofErr w:type="gramEnd"/>
      <w:r w:rsidRPr="00946E9F">
        <w:rPr>
          <w:szCs w:val="24"/>
        </w:rPr>
        <w:t xml:space="preserve"> Tutor sebaya adalah siswa di kelas tertentu yang memiliki kemampuan di atas rata-rata anggotanya yang memiliki tugas untuk membantu kesulitan anggota dalam memahami materi ajar. Dengan menggunakan model tutor sebaya diharapkan setiap anggota lebih mudah dan </w:t>
      </w:r>
      <w:r w:rsidRPr="00946E9F">
        <w:rPr>
          <w:szCs w:val="24"/>
          <w:lang w:val="id-ID"/>
        </w:rPr>
        <w:t>l</w:t>
      </w:r>
      <w:r w:rsidRPr="00946E9F">
        <w:rPr>
          <w:szCs w:val="24"/>
        </w:rPr>
        <w:t>eluasa dalam menyampaikan masalah yang dihadapi sehingga siswa yang bersangkutan terpacu semangatnya untuk mempelajari materi ajar dengan baik</w:t>
      </w:r>
    </w:p>
    <w:p w:rsidR="00181E6A" w:rsidRPr="00181E6A" w:rsidRDefault="00065B69" w:rsidP="00181E6A">
      <w:pPr>
        <w:pStyle w:val="NoSpacing"/>
        <w:spacing w:line="360" w:lineRule="auto"/>
        <w:ind w:firstLine="567"/>
        <w:jc w:val="both"/>
        <w:rPr>
          <w:rFonts w:ascii="Times New Roman" w:hAnsi="Times New Roman"/>
          <w:sz w:val="24"/>
          <w:szCs w:val="24"/>
          <w:lang w:val="it-IT"/>
        </w:rPr>
      </w:pPr>
      <w:r w:rsidRPr="00946E9F">
        <w:rPr>
          <w:rFonts w:ascii="Times New Roman" w:hAnsi="Times New Roman"/>
          <w:sz w:val="24"/>
          <w:szCs w:val="24"/>
          <w:lang w:val="id-ID"/>
        </w:rPr>
        <w:t>Dengan p</w:t>
      </w:r>
      <w:r w:rsidRPr="00946E9F">
        <w:rPr>
          <w:rFonts w:ascii="Times New Roman" w:hAnsi="Times New Roman"/>
          <w:sz w:val="24"/>
          <w:szCs w:val="24"/>
        </w:rPr>
        <w:t xml:space="preserve">enerapan pembelajaran </w:t>
      </w:r>
      <w:r w:rsidRPr="00946E9F">
        <w:rPr>
          <w:rFonts w:ascii="Times New Roman" w:hAnsi="Times New Roman"/>
          <w:iCs/>
          <w:sz w:val="24"/>
          <w:szCs w:val="24"/>
          <w:lang w:val="id-ID"/>
        </w:rPr>
        <w:t xml:space="preserve">tutor sebaya </w:t>
      </w:r>
      <w:r w:rsidRPr="00946E9F">
        <w:rPr>
          <w:rFonts w:ascii="Times New Roman" w:hAnsi="Times New Roman"/>
          <w:sz w:val="24"/>
          <w:szCs w:val="24"/>
        </w:rPr>
        <w:t xml:space="preserve">diharapkan akan mampu meningkatkan </w:t>
      </w:r>
      <w:r w:rsidRPr="00181E6A">
        <w:rPr>
          <w:rFonts w:ascii="Times New Roman" w:hAnsi="Times New Roman"/>
          <w:sz w:val="24"/>
          <w:szCs w:val="24"/>
          <w:lang w:val="id-ID"/>
        </w:rPr>
        <w:t>prestasi</w:t>
      </w:r>
      <w:r w:rsidRPr="00181E6A">
        <w:rPr>
          <w:rFonts w:ascii="Times New Roman" w:hAnsi="Times New Roman"/>
          <w:sz w:val="24"/>
          <w:szCs w:val="24"/>
        </w:rPr>
        <w:t xml:space="preserve"> belajar siswa, khususnya dalam mata </w:t>
      </w:r>
      <w:r w:rsidRPr="00181E6A">
        <w:rPr>
          <w:rFonts w:ascii="Times New Roman" w:hAnsi="Times New Roman"/>
          <w:sz w:val="24"/>
          <w:szCs w:val="24"/>
          <w:lang w:val="id-ID"/>
        </w:rPr>
        <w:t>pelajaran Teknologi Perkantoran.</w:t>
      </w:r>
      <w:r w:rsidRPr="00181E6A">
        <w:rPr>
          <w:rFonts w:ascii="Times New Roman" w:hAnsi="Times New Roman"/>
          <w:sz w:val="24"/>
          <w:szCs w:val="24"/>
        </w:rPr>
        <w:t xml:space="preserve"> Oleh karena itu, peneliti tertarik untuk mengadakan penelitian dengan judul: </w:t>
      </w:r>
      <w:r w:rsidRPr="00181E6A">
        <w:rPr>
          <w:rFonts w:ascii="Times New Roman" w:hAnsi="Times New Roman"/>
          <w:sz w:val="24"/>
          <w:szCs w:val="24"/>
          <w:lang w:val="it-IT"/>
        </w:rPr>
        <w:t>“</w:t>
      </w:r>
      <w:r w:rsidRPr="00181E6A">
        <w:rPr>
          <w:rFonts w:ascii="Times New Roman" w:hAnsi="Times New Roman"/>
          <w:sz w:val="24"/>
          <w:szCs w:val="24"/>
          <w:lang w:val="id-ID"/>
        </w:rPr>
        <w:t>PE</w:t>
      </w:r>
      <w:r w:rsidRPr="00181E6A">
        <w:rPr>
          <w:rFonts w:ascii="Times New Roman" w:hAnsi="Times New Roman"/>
          <w:iCs/>
          <w:sz w:val="24"/>
          <w:szCs w:val="24"/>
        </w:rPr>
        <w:t xml:space="preserve">NINGKATAN </w:t>
      </w:r>
      <w:r w:rsidRPr="00181E6A">
        <w:rPr>
          <w:rFonts w:ascii="Times New Roman" w:hAnsi="Times New Roman"/>
          <w:iCs/>
          <w:sz w:val="24"/>
          <w:szCs w:val="24"/>
          <w:lang w:val="id-ID"/>
        </w:rPr>
        <w:t>PRESTASI</w:t>
      </w:r>
      <w:r w:rsidRPr="00181E6A">
        <w:rPr>
          <w:rFonts w:ascii="Times New Roman" w:hAnsi="Times New Roman"/>
          <w:iCs/>
          <w:sz w:val="24"/>
          <w:szCs w:val="24"/>
        </w:rPr>
        <w:t xml:space="preserve"> BELAJAR</w:t>
      </w:r>
      <w:r w:rsidRPr="00181E6A">
        <w:rPr>
          <w:rFonts w:ascii="Times New Roman" w:hAnsi="Times New Roman"/>
          <w:iCs/>
          <w:sz w:val="24"/>
          <w:szCs w:val="24"/>
          <w:lang w:val="id-ID"/>
        </w:rPr>
        <w:t xml:space="preserve"> </w:t>
      </w:r>
      <w:r w:rsidRPr="00181E6A">
        <w:rPr>
          <w:rFonts w:ascii="Times New Roman" w:hAnsi="Times New Roman"/>
          <w:iCs/>
          <w:sz w:val="24"/>
          <w:szCs w:val="24"/>
        </w:rPr>
        <w:t xml:space="preserve">MATERI MENGOPERASIKAN APLIKASI PRENSENTASI </w:t>
      </w:r>
      <w:r w:rsidRPr="00181E6A">
        <w:rPr>
          <w:rFonts w:ascii="Times New Roman" w:hAnsi="Times New Roman"/>
          <w:sz w:val="24"/>
          <w:szCs w:val="24"/>
          <w:lang w:val="id-ID"/>
        </w:rPr>
        <w:t xml:space="preserve">MELALUI </w:t>
      </w:r>
      <w:r w:rsidRPr="00181E6A">
        <w:rPr>
          <w:rFonts w:ascii="Times New Roman" w:hAnsi="Times New Roman"/>
          <w:sz w:val="24"/>
          <w:szCs w:val="24"/>
        </w:rPr>
        <w:t xml:space="preserve">PENERAPAN </w:t>
      </w:r>
      <w:r w:rsidRPr="00181E6A">
        <w:rPr>
          <w:rFonts w:ascii="Times New Roman" w:hAnsi="Times New Roman"/>
          <w:sz w:val="24"/>
          <w:szCs w:val="24"/>
          <w:lang w:val="id-ID"/>
        </w:rPr>
        <w:t>MODEL</w:t>
      </w:r>
      <w:r w:rsidRPr="00181E6A">
        <w:rPr>
          <w:rFonts w:ascii="Times New Roman" w:hAnsi="Times New Roman"/>
          <w:sz w:val="24"/>
          <w:szCs w:val="24"/>
        </w:rPr>
        <w:t xml:space="preserve"> PEMBELAJARAN </w:t>
      </w:r>
      <w:r w:rsidRPr="00181E6A">
        <w:rPr>
          <w:rFonts w:ascii="Times New Roman" w:hAnsi="Times New Roman"/>
          <w:sz w:val="24"/>
          <w:szCs w:val="24"/>
          <w:lang w:val="id-ID"/>
        </w:rPr>
        <w:t xml:space="preserve">TUTOR SEBAYA PADA </w:t>
      </w:r>
      <w:r w:rsidRPr="00181E6A">
        <w:rPr>
          <w:rFonts w:ascii="Times New Roman" w:hAnsi="Times New Roman"/>
          <w:sz w:val="24"/>
          <w:szCs w:val="24"/>
        </w:rPr>
        <w:t>SISWA</w:t>
      </w:r>
      <w:r w:rsidRPr="00181E6A">
        <w:rPr>
          <w:rFonts w:ascii="Times New Roman" w:hAnsi="Times New Roman"/>
          <w:i/>
          <w:sz w:val="24"/>
          <w:szCs w:val="24"/>
        </w:rPr>
        <w:t xml:space="preserve"> </w:t>
      </w:r>
      <w:r w:rsidRPr="00181E6A">
        <w:rPr>
          <w:rFonts w:ascii="Times New Roman" w:hAnsi="Times New Roman"/>
          <w:sz w:val="24"/>
          <w:szCs w:val="24"/>
        </w:rPr>
        <w:t xml:space="preserve">KELAS X OTKP 1 SMK NEGERI </w:t>
      </w:r>
      <w:r w:rsidRPr="00181E6A">
        <w:rPr>
          <w:rFonts w:ascii="Times New Roman" w:hAnsi="Times New Roman"/>
          <w:sz w:val="24"/>
          <w:szCs w:val="24"/>
          <w:lang w:val="id-ID"/>
        </w:rPr>
        <w:t xml:space="preserve">2 TEGAL </w:t>
      </w:r>
      <w:r w:rsidRPr="00181E6A">
        <w:rPr>
          <w:rFonts w:ascii="Times New Roman" w:hAnsi="Times New Roman"/>
          <w:sz w:val="24"/>
          <w:szCs w:val="24"/>
        </w:rPr>
        <w:t xml:space="preserve">SEMESTER </w:t>
      </w:r>
      <w:r w:rsidRPr="00181E6A">
        <w:rPr>
          <w:rFonts w:ascii="Times New Roman" w:hAnsi="Times New Roman"/>
          <w:sz w:val="24"/>
          <w:szCs w:val="24"/>
          <w:lang w:val="id-ID"/>
        </w:rPr>
        <w:t>G</w:t>
      </w:r>
      <w:r w:rsidRPr="00181E6A">
        <w:rPr>
          <w:rFonts w:ascii="Times New Roman" w:hAnsi="Times New Roman"/>
          <w:sz w:val="24"/>
          <w:szCs w:val="24"/>
          <w:lang w:val="en-GB"/>
        </w:rPr>
        <w:t>ENAP</w:t>
      </w:r>
      <w:r w:rsidRPr="00181E6A">
        <w:rPr>
          <w:rFonts w:ascii="Times New Roman" w:hAnsi="Times New Roman"/>
          <w:sz w:val="24"/>
          <w:szCs w:val="24"/>
          <w:lang w:val="id-ID"/>
        </w:rPr>
        <w:t xml:space="preserve"> </w:t>
      </w:r>
      <w:r w:rsidRPr="00181E6A">
        <w:rPr>
          <w:rFonts w:ascii="Times New Roman" w:hAnsi="Times New Roman"/>
          <w:sz w:val="24"/>
          <w:szCs w:val="24"/>
        </w:rPr>
        <w:t xml:space="preserve">TAHUN </w:t>
      </w:r>
      <w:r w:rsidRPr="00181E6A">
        <w:rPr>
          <w:rFonts w:ascii="Times New Roman" w:hAnsi="Times New Roman"/>
          <w:sz w:val="24"/>
          <w:szCs w:val="24"/>
          <w:lang w:val="id-ID"/>
        </w:rPr>
        <w:t xml:space="preserve">PELAJARAN </w:t>
      </w:r>
      <w:r w:rsidRPr="00181E6A">
        <w:rPr>
          <w:rFonts w:ascii="Times New Roman" w:hAnsi="Times New Roman"/>
          <w:sz w:val="24"/>
          <w:szCs w:val="24"/>
        </w:rPr>
        <w:t>201</w:t>
      </w:r>
      <w:r w:rsidRPr="00181E6A">
        <w:rPr>
          <w:rFonts w:ascii="Times New Roman" w:hAnsi="Times New Roman"/>
          <w:sz w:val="24"/>
          <w:szCs w:val="24"/>
          <w:lang w:val="id-ID"/>
        </w:rPr>
        <w:t>7/2018</w:t>
      </w:r>
      <w:r w:rsidRPr="00181E6A">
        <w:rPr>
          <w:rFonts w:ascii="Times New Roman" w:hAnsi="Times New Roman"/>
          <w:sz w:val="24"/>
          <w:szCs w:val="24"/>
          <w:lang w:val="it-IT"/>
        </w:rPr>
        <w:t>”.</w:t>
      </w:r>
    </w:p>
    <w:p w:rsidR="00065B69" w:rsidRPr="00181E6A" w:rsidRDefault="00065B69" w:rsidP="00181E6A">
      <w:pPr>
        <w:pStyle w:val="NoSpacing"/>
        <w:spacing w:line="360" w:lineRule="auto"/>
        <w:ind w:firstLine="567"/>
        <w:jc w:val="both"/>
        <w:rPr>
          <w:rFonts w:ascii="Times New Roman" w:hAnsi="Times New Roman"/>
          <w:sz w:val="24"/>
          <w:szCs w:val="24"/>
        </w:rPr>
      </w:pPr>
      <w:r w:rsidRPr="00181E6A">
        <w:rPr>
          <w:rFonts w:ascii="Times New Roman" w:hAnsi="Times New Roman"/>
          <w:sz w:val="24"/>
          <w:szCs w:val="24"/>
          <w:lang w:val="en-GB"/>
        </w:rPr>
        <w:t>P</w:t>
      </w:r>
      <w:r w:rsidRPr="00181E6A">
        <w:rPr>
          <w:rFonts w:ascii="Times New Roman" w:hAnsi="Times New Roman"/>
          <w:sz w:val="24"/>
          <w:szCs w:val="24"/>
          <w:lang w:val="id-ID"/>
        </w:rPr>
        <w:t>erumusan masalah dalam penelitian ini adalah sebagai berikut: Apakah penerapan m</w:t>
      </w:r>
      <w:r w:rsidRPr="00181E6A">
        <w:rPr>
          <w:rFonts w:ascii="Times New Roman" w:hAnsi="Times New Roman"/>
          <w:sz w:val="24"/>
          <w:szCs w:val="24"/>
        </w:rPr>
        <w:t xml:space="preserve">odel pembelajaran </w:t>
      </w:r>
      <w:r w:rsidRPr="00181E6A">
        <w:rPr>
          <w:rFonts w:ascii="Times New Roman" w:hAnsi="Times New Roman"/>
          <w:sz w:val="24"/>
          <w:szCs w:val="24"/>
          <w:lang w:val="id-ID"/>
        </w:rPr>
        <w:t>t</w:t>
      </w:r>
      <w:r w:rsidRPr="00181E6A">
        <w:rPr>
          <w:rFonts w:ascii="Times New Roman" w:hAnsi="Times New Roman"/>
          <w:sz w:val="24"/>
          <w:szCs w:val="24"/>
        </w:rPr>
        <w:t>utor sebaya</w:t>
      </w:r>
      <w:r w:rsidRPr="00181E6A">
        <w:rPr>
          <w:rFonts w:ascii="Times New Roman" w:hAnsi="Times New Roman"/>
          <w:b/>
          <w:i/>
          <w:sz w:val="24"/>
          <w:szCs w:val="24"/>
        </w:rPr>
        <w:t xml:space="preserve"> </w:t>
      </w:r>
      <w:r w:rsidRPr="00181E6A">
        <w:rPr>
          <w:rFonts w:ascii="Times New Roman" w:hAnsi="Times New Roman"/>
          <w:sz w:val="24"/>
          <w:szCs w:val="24"/>
        </w:rPr>
        <w:t>mampu</w:t>
      </w:r>
      <w:r w:rsidRPr="00181E6A">
        <w:rPr>
          <w:rFonts w:ascii="Times New Roman" w:hAnsi="Times New Roman"/>
          <w:sz w:val="24"/>
          <w:szCs w:val="24"/>
          <w:lang w:val="id-ID"/>
        </w:rPr>
        <w:t xml:space="preserve"> meningkatkan </w:t>
      </w:r>
      <w:r w:rsidRPr="00181E6A">
        <w:rPr>
          <w:rFonts w:ascii="Times New Roman" w:hAnsi="Times New Roman"/>
          <w:sz w:val="24"/>
          <w:szCs w:val="24"/>
        </w:rPr>
        <w:t xml:space="preserve">prestasi </w:t>
      </w:r>
      <w:r w:rsidRPr="00181E6A">
        <w:rPr>
          <w:rFonts w:ascii="Times New Roman" w:hAnsi="Times New Roman"/>
          <w:sz w:val="24"/>
          <w:szCs w:val="24"/>
          <w:lang w:val="id-ID"/>
        </w:rPr>
        <w:t xml:space="preserve">belajar </w:t>
      </w:r>
      <w:r w:rsidRPr="00181E6A">
        <w:rPr>
          <w:rFonts w:ascii="Times New Roman" w:hAnsi="Times New Roman"/>
          <w:sz w:val="24"/>
          <w:szCs w:val="24"/>
        </w:rPr>
        <w:t xml:space="preserve">Teknologi Perkantoran </w:t>
      </w:r>
      <w:r w:rsidRPr="00181E6A">
        <w:rPr>
          <w:rFonts w:ascii="Times New Roman" w:hAnsi="Times New Roman"/>
          <w:sz w:val="24"/>
          <w:szCs w:val="24"/>
          <w:lang w:val="id-ID"/>
        </w:rPr>
        <w:t xml:space="preserve">pada siswa kelas </w:t>
      </w:r>
      <w:r w:rsidRPr="00181E6A">
        <w:rPr>
          <w:rFonts w:ascii="Times New Roman" w:hAnsi="Times New Roman"/>
          <w:sz w:val="24"/>
          <w:szCs w:val="24"/>
        </w:rPr>
        <w:t xml:space="preserve">X OTKP 1 </w:t>
      </w:r>
      <w:r w:rsidRPr="00181E6A">
        <w:rPr>
          <w:rFonts w:ascii="Times New Roman" w:hAnsi="Times New Roman"/>
          <w:sz w:val="24"/>
          <w:szCs w:val="24"/>
          <w:lang w:val="id-ID"/>
        </w:rPr>
        <w:t>SMK Negeri 2 Tegal s</w:t>
      </w:r>
      <w:r w:rsidRPr="00181E6A">
        <w:rPr>
          <w:rFonts w:ascii="Times New Roman" w:hAnsi="Times New Roman"/>
          <w:sz w:val="24"/>
          <w:szCs w:val="24"/>
        </w:rPr>
        <w:t xml:space="preserve">emester </w:t>
      </w:r>
      <w:r w:rsidRPr="00181E6A">
        <w:rPr>
          <w:rFonts w:ascii="Times New Roman" w:hAnsi="Times New Roman"/>
          <w:sz w:val="24"/>
          <w:szCs w:val="24"/>
          <w:lang w:val="id-ID"/>
        </w:rPr>
        <w:t>g</w:t>
      </w:r>
      <w:r w:rsidRPr="00181E6A">
        <w:rPr>
          <w:rFonts w:ascii="Times New Roman" w:hAnsi="Times New Roman"/>
          <w:sz w:val="24"/>
          <w:szCs w:val="24"/>
        </w:rPr>
        <w:t xml:space="preserve">enap </w:t>
      </w:r>
      <w:r w:rsidRPr="00181E6A">
        <w:rPr>
          <w:rFonts w:ascii="Times New Roman" w:hAnsi="Times New Roman"/>
          <w:sz w:val="24"/>
          <w:szCs w:val="24"/>
          <w:lang w:val="id-ID"/>
        </w:rPr>
        <w:t>tahun pelajaran 2017/2018</w:t>
      </w:r>
      <w:r w:rsidRPr="00181E6A">
        <w:rPr>
          <w:rFonts w:ascii="Times New Roman" w:hAnsi="Times New Roman"/>
          <w:sz w:val="24"/>
          <w:szCs w:val="24"/>
        </w:rPr>
        <w:t>?</w:t>
      </w:r>
    </w:p>
    <w:p w:rsidR="00065B69" w:rsidRPr="00181E6A" w:rsidRDefault="00065B69" w:rsidP="008711F7">
      <w:pPr>
        <w:spacing w:line="360" w:lineRule="auto"/>
        <w:rPr>
          <w:szCs w:val="24"/>
          <w:lang w:val="en-GB"/>
        </w:rPr>
      </w:pPr>
      <w:r w:rsidRPr="00181E6A">
        <w:rPr>
          <w:szCs w:val="24"/>
        </w:rPr>
        <w:lastRenderedPageBreak/>
        <w:t xml:space="preserve">Tujuan penelitian ini adalah untuk </w:t>
      </w:r>
      <w:r w:rsidRPr="00181E6A">
        <w:rPr>
          <w:szCs w:val="24"/>
          <w:lang w:val="id-ID"/>
        </w:rPr>
        <w:t xml:space="preserve">meningkatkan </w:t>
      </w:r>
      <w:r w:rsidRPr="00181E6A">
        <w:rPr>
          <w:szCs w:val="24"/>
        </w:rPr>
        <w:t xml:space="preserve">prestasi </w:t>
      </w:r>
      <w:r w:rsidRPr="00181E6A">
        <w:rPr>
          <w:szCs w:val="24"/>
          <w:lang w:val="id-ID"/>
        </w:rPr>
        <w:t xml:space="preserve">belajar </w:t>
      </w:r>
      <w:r w:rsidRPr="00181E6A">
        <w:rPr>
          <w:szCs w:val="24"/>
        </w:rPr>
        <w:t xml:space="preserve">Teknologi Perkantoran </w:t>
      </w:r>
      <w:r w:rsidRPr="00181E6A">
        <w:rPr>
          <w:szCs w:val="24"/>
          <w:lang w:val="id-ID"/>
        </w:rPr>
        <w:t xml:space="preserve">pada siswa kelas </w:t>
      </w:r>
      <w:r w:rsidRPr="00181E6A">
        <w:rPr>
          <w:szCs w:val="24"/>
        </w:rPr>
        <w:t xml:space="preserve">X OTKP 1 </w:t>
      </w:r>
      <w:r w:rsidRPr="00181E6A">
        <w:rPr>
          <w:szCs w:val="24"/>
          <w:lang w:val="id-ID"/>
        </w:rPr>
        <w:t>SMK Negeri 2 Tegal s</w:t>
      </w:r>
      <w:r w:rsidRPr="00181E6A">
        <w:rPr>
          <w:szCs w:val="24"/>
        </w:rPr>
        <w:t xml:space="preserve">emester </w:t>
      </w:r>
      <w:r w:rsidRPr="00181E6A">
        <w:rPr>
          <w:szCs w:val="24"/>
          <w:lang w:val="id-ID"/>
        </w:rPr>
        <w:t>g</w:t>
      </w:r>
      <w:r w:rsidRPr="00181E6A">
        <w:rPr>
          <w:szCs w:val="24"/>
        </w:rPr>
        <w:t xml:space="preserve">enap </w:t>
      </w:r>
      <w:r w:rsidRPr="00181E6A">
        <w:rPr>
          <w:szCs w:val="24"/>
          <w:lang w:val="id-ID"/>
        </w:rPr>
        <w:t>tahun pelajaran 2017/2018</w:t>
      </w:r>
      <w:r w:rsidRPr="00181E6A">
        <w:rPr>
          <w:szCs w:val="24"/>
          <w:lang w:val="en-GB"/>
        </w:rPr>
        <w:t xml:space="preserve"> melalui penerapan model pembelajaran tutor sebaya. </w:t>
      </w:r>
    </w:p>
    <w:p w:rsidR="008711F7" w:rsidRPr="00181E6A" w:rsidRDefault="008711F7" w:rsidP="00333160">
      <w:pPr>
        <w:spacing w:before="0" w:line="360" w:lineRule="auto"/>
        <w:ind w:right="22"/>
        <w:rPr>
          <w:b/>
          <w:szCs w:val="24"/>
        </w:rPr>
      </w:pPr>
    </w:p>
    <w:p w:rsidR="00181E6A" w:rsidRDefault="00FC3AC2" w:rsidP="00181E6A">
      <w:pPr>
        <w:spacing w:before="0" w:line="360" w:lineRule="auto"/>
        <w:ind w:right="22"/>
        <w:rPr>
          <w:b/>
          <w:szCs w:val="24"/>
        </w:rPr>
      </w:pPr>
      <w:r w:rsidRPr="00181E6A">
        <w:rPr>
          <w:b/>
          <w:szCs w:val="24"/>
        </w:rPr>
        <w:t>Bahan dan Metode</w:t>
      </w:r>
    </w:p>
    <w:p w:rsidR="00C556E6" w:rsidRPr="00181E6A" w:rsidRDefault="00C556E6" w:rsidP="00181E6A">
      <w:pPr>
        <w:spacing w:before="0" w:line="360" w:lineRule="auto"/>
        <w:ind w:right="22" w:firstLine="540"/>
        <w:rPr>
          <w:b/>
          <w:szCs w:val="24"/>
        </w:rPr>
      </w:pPr>
      <w:r w:rsidRPr="00181E6A">
        <w:rPr>
          <w:szCs w:val="24"/>
          <w:lang w:val="id-ID"/>
        </w:rPr>
        <w:t xml:space="preserve">Penelitian ini dilaksanakan dengan pendekatan Penelitian Tindakan Kelas (PTK). PTK dilaksanakan dengan strategi siklus yang berangkat dari identifikasi masalah yang dihadapi oleh guru, penyusunan rencana tindakan, pelaksanaan tindakan, observasi tindakan, dan refleksi. Rangkaian kegiatan berurutan mulai dari </w:t>
      </w:r>
      <w:r w:rsidRPr="00181E6A">
        <w:rPr>
          <w:szCs w:val="24"/>
        </w:rPr>
        <w:t>pe</w:t>
      </w:r>
      <w:r w:rsidRPr="00181E6A">
        <w:rPr>
          <w:szCs w:val="24"/>
          <w:lang w:val="id-ID"/>
        </w:rPr>
        <w:t>rencana</w:t>
      </w:r>
      <w:r w:rsidRPr="00181E6A">
        <w:rPr>
          <w:szCs w:val="24"/>
        </w:rPr>
        <w:t>an</w:t>
      </w:r>
      <w:r w:rsidRPr="00181E6A">
        <w:rPr>
          <w:szCs w:val="24"/>
          <w:lang w:val="id-ID"/>
        </w:rPr>
        <w:t xml:space="preserve"> tindakan sampai dengan refleksi disebut Adapun langkah-langkah pelaksanaan PTK dilakukan dalam penelitian i</w:t>
      </w:r>
      <w:r w:rsidRPr="00181E6A">
        <w:rPr>
          <w:szCs w:val="24"/>
        </w:rPr>
        <w:t>n</w:t>
      </w:r>
      <w:r w:rsidRPr="00181E6A">
        <w:rPr>
          <w:szCs w:val="24"/>
          <w:lang w:val="id-ID"/>
        </w:rPr>
        <w:t>i melalui empat tahap, yakni: (1) perencanaan tindakan (2) pelaksanaan tindakan, (3) observasi dan interprestasi, dan (4) analisis dan refleksi</w:t>
      </w:r>
      <w:r w:rsidRPr="00181E6A">
        <w:rPr>
          <w:szCs w:val="24"/>
        </w:rPr>
        <w:t xml:space="preserve"> </w:t>
      </w:r>
      <w:r w:rsidRPr="00181E6A">
        <w:rPr>
          <w:szCs w:val="24"/>
          <w:lang w:val="id-ID"/>
        </w:rPr>
        <w:t>satu siklus penelitian. Jika dalam setiap refleksi ditemukan masalah yang dihadapi</w:t>
      </w:r>
      <w:r w:rsidRPr="00811043">
        <w:rPr>
          <w:szCs w:val="24"/>
          <w:lang w:val="id-ID"/>
        </w:rPr>
        <w:t xml:space="preserve"> guru, baik masalah baru maupun masalah lama yang dianggap mengganggu tercapainya PTK, maka guru dapat mengidentifikasi, menganalisis, dan merumuskan masalah tersebut. Selanjutnya, guru dapat melakukan penelitian lebih lanjut pada siklus berikutnya, yang dimulai dari penyusunan rencana tindakan sampai dengan refleksi. Namun, jika refleksi pada siklus tertentu tidak terjadi kendala dan tujuan PTK telah terselesaikan/tercapainya, maka penelitian tidak perlu dilanjutkan ke siklus kedua.</w:t>
      </w:r>
    </w:p>
    <w:p w:rsidR="00C556E6" w:rsidRPr="00811043" w:rsidRDefault="00C556E6" w:rsidP="008711F7">
      <w:pPr>
        <w:spacing w:line="360" w:lineRule="auto"/>
        <w:ind w:firstLine="540"/>
        <w:rPr>
          <w:szCs w:val="24"/>
          <w:lang w:val="id-ID"/>
        </w:rPr>
      </w:pPr>
      <w:r w:rsidRPr="00811043">
        <w:rPr>
          <w:szCs w:val="24"/>
          <w:lang w:val="id-ID"/>
        </w:rPr>
        <w:t>Teknik pengumpulan data yang digunakan dalam penelitian ini meliputi:</w:t>
      </w:r>
    </w:p>
    <w:p w:rsidR="00C556E6" w:rsidRPr="00811043" w:rsidRDefault="00C556E6" w:rsidP="008711F7">
      <w:pPr>
        <w:numPr>
          <w:ilvl w:val="0"/>
          <w:numId w:val="6"/>
        </w:numPr>
        <w:tabs>
          <w:tab w:val="clear" w:pos="720"/>
        </w:tabs>
        <w:spacing w:before="0" w:line="360" w:lineRule="auto"/>
        <w:ind w:left="284" w:hanging="283"/>
        <w:rPr>
          <w:szCs w:val="24"/>
          <w:lang w:val="id-ID"/>
        </w:rPr>
      </w:pPr>
      <w:r w:rsidRPr="00811043">
        <w:rPr>
          <w:szCs w:val="24"/>
          <w:lang w:val="id-ID"/>
        </w:rPr>
        <w:t>Observasi, digunakan untuk mengamati pelaksanaan dan perkembangan pembelajaran yang dilakukan oleh guru dan siswa. Pengamatan dilakukan sebelum, selama, dan sesudah siklus penelitian berlangsung.</w:t>
      </w:r>
      <w:r w:rsidRPr="00811043">
        <w:rPr>
          <w:szCs w:val="24"/>
        </w:rPr>
        <w:t xml:space="preserve"> Alat untuk mengumpulkan data digunakan lembar pengamatan terhadap kegiatan siswa selama kegiatan pembelajaran berlangsung. </w:t>
      </w:r>
    </w:p>
    <w:p w:rsidR="00C556E6" w:rsidRPr="00811043" w:rsidRDefault="00C556E6" w:rsidP="008711F7">
      <w:pPr>
        <w:numPr>
          <w:ilvl w:val="0"/>
          <w:numId w:val="6"/>
        </w:numPr>
        <w:tabs>
          <w:tab w:val="clear" w:pos="720"/>
        </w:tabs>
        <w:spacing w:before="0" w:line="360" w:lineRule="auto"/>
        <w:ind w:left="284" w:hanging="283"/>
        <w:rPr>
          <w:szCs w:val="24"/>
          <w:lang w:val="id-ID"/>
        </w:rPr>
      </w:pPr>
      <w:r w:rsidRPr="00811043">
        <w:rPr>
          <w:szCs w:val="24"/>
          <w:lang w:val="id-ID"/>
        </w:rPr>
        <w:t>Tes, digunakan untuk mengetahui perkembangan atau keberhasilan pelaksanaan tindakan. Adapun bentuk tes yang diberikan kepada siswa, yakni tes yang berupa tes tertulis</w:t>
      </w:r>
      <w:r w:rsidRPr="00811043">
        <w:rPr>
          <w:szCs w:val="24"/>
        </w:rPr>
        <w:t>.</w:t>
      </w:r>
      <w:r w:rsidRPr="00811043">
        <w:rPr>
          <w:szCs w:val="24"/>
          <w:lang w:val="id-ID"/>
        </w:rPr>
        <w:t xml:space="preserve"> </w:t>
      </w:r>
    </w:p>
    <w:p w:rsidR="00C556E6" w:rsidRPr="00181E6A" w:rsidRDefault="00C556E6" w:rsidP="008711F7">
      <w:pPr>
        <w:pStyle w:val="ListParagraph"/>
        <w:numPr>
          <w:ilvl w:val="0"/>
          <w:numId w:val="6"/>
        </w:numPr>
        <w:tabs>
          <w:tab w:val="clear" w:pos="720"/>
        </w:tabs>
        <w:spacing w:after="0" w:line="360" w:lineRule="auto"/>
        <w:ind w:left="284" w:hanging="283"/>
        <w:jc w:val="both"/>
        <w:rPr>
          <w:rFonts w:ascii="Times New Roman" w:hAnsi="Times New Roman"/>
          <w:sz w:val="24"/>
          <w:szCs w:val="24"/>
        </w:rPr>
      </w:pPr>
      <w:r w:rsidRPr="00811043">
        <w:rPr>
          <w:rFonts w:ascii="Times New Roman" w:hAnsi="Times New Roman"/>
          <w:sz w:val="24"/>
          <w:szCs w:val="24"/>
        </w:rPr>
        <w:t>Dokumentasi</w:t>
      </w:r>
      <w:r w:rsidRPr="00811043">
        <w:rPr>
          <w:rFonts w:ascii="Times New Roman" w:hAnsi="Times New Roman"/>
          <w:sz w:val="24"/>
          <w:szCs w:val="24"/>
          <w:lang w:val="id-ID"/>
        </w:rPr>
        <w:t>, digunakan untuk mengetahui data peserta didik, nilai-nilai pra siklus sampai dengan siklus II dan foto-foto pelaksanaan tindakan kelas sampai dengan pelaksanaan semina</w:t>
      </w:r>
      <w:r w:rsidR="00181E6A">
        <w:rPr>
          <w:rFonts w:ascii="Times New Roman" w:hAnsi="Times New Roman"/>
          <w:sz w:val="24"/>
          <w:szCs w:val="24"/>
          <w:lang w:val="id-ID"/>
        </w:rPr>
        <w:t>r.</w:t>
      </w:r>
    </w:p>
    <w:p w:rsidR="00C556E6" w:rsidRDefault="00C556E6" w:rsidP="008711F7">
      <w:pPr>
        <w:widowControl w:val="0"/>
        <w:autoSpaceDE w:val="0"/>
        <w:autoSpaceDN w:val="0"/>
        <w:adjustRightInd w:val="0"/>
        <w:spacing w:line="360" w:lineRule="auto"/>
        <w:ind w:firstLine="567"/>
        <w:rPr>
          <w:szCs w:val="24"/>
        </w:rPr>
      </w:pPr>
      <w:proofErr w:type="gramStart"/>
      <w:r w:rsidRPr="00811043">
        <w:rPr>
          <w:spacing w:val="-2"/>
          <w:szCs w:val="24"/>
        </w:rPr>
        <w:t>Pada penelitian ini, pene</w:t>
      </w:r>
      <w:r w:rsidRPr="00811043">
        <w:rPr>
          <w:szCs w:val="24"/>
        </w:rPr>
        <w:t>liti m</w:t>
      </w:r>
      <w:r w:rsidRPr="00811043">
        <w:rPr>
          <w:spacing w:val="-2"/>
          <w:szCs w:val="24"/>
        </w:rPr>
        <w:t>e</w:t>
      </w:r>
      <w:r w:rsidRPr="00811043">
        <w:rPr>
          <w:szCs w:val="24"/>
        </w:rPr>
        <w:t>m</w:t>
      </w:r>
      <w:r w:rsidRPr="00811043">
        <w:rPr>
          <w:spacing w:val="-2"/>
          <w:szCs w:val="24"/>
        </w:rPr>
        <w:t>aka</w:t>
      </w:r>
      <w:r w:rsidRPr="00811043">
        <w:rPr>
          <w:szCs w:val="24"/>
        </w:rPr>
        <w:t>i t</w:t>
      </w:r>
      <w:r w:rsidRPr="00811043">
        <w:rPr>
          <w:spacing w:val="-2"/>
          <w:szCs w:val="24"/>
        </w:rPr>
        <w:t>e</w:t>
      </w:r>
      <w:r w:rsidRPr="00811043">
        <w:rPr>
          <w:szCs w:val="24"/>
        </w:rPr>
        <w:t>k</w:t>
      </w:r>
      <w:r w:rsidRPr="00811043">
        <w:rPr>
          <w:spacing w:val="-2"/>
          <w:szCs w:val="24"/>
        </w:rPr>
        <w:t>n</w:t>
      </w:r>
      <w:r w:rsidRPr="00811043">
        <w:rPr>
          <w:szCs w:val="24"/>
        </w:rPr>
        <w:t>i</w:t>
      </w:r>
      <w:r w:rsidRPr="00811043">
        <w:rPr>
          <w:spacing w:val="-2"/>
          <w:szCs w:val="24"/>
        </w:rPr>
        <w:t>k</w:t>
      </w:r>
      <w:r w:rsidRPr="00811043">
        <w:rPr>
          <w:spacing w:val="14"/>
          <w:szCs w:val="24"/>
        </w:rPr>
        <w:t xml:space="preserve"> </w:t>
      </w:r>
      <w:r w:rsidRPr="00811043">
        <w:rPr>
          <w:szCs w:val="24"/>
        </w:rPr>
        <w:t>t</w:t>
      </w:r>
      <w:r w:rsidRPr="00811043">
        <w:rPr>
          <w:spacing w:val="-2"/>
          <w:szCs w:val="24"/>
        </w:rPr>
        <w:t>r</w:t>
      </w:r>
      <w:r w:rsidRPr="00811043">
        <w:rPr>
          <w:szCs w:val="24"/>
        </w:rPr>
        <w:t>i</w:t>
      </w:r>
      <w:r w:rsidRPr="00811043">
        <w:rPr>
          <w:spacing w:val="-2"/>
          <w:szCs w:val="24"/>
        </w:rPr>
        <w:t>an</w:t>
      </w:r>
      <w:r w:rsidRPr="00811043">
        <w:rPr>
          <w:spacing w:val="-4"/>
          <w:szCs w:val="24"/>
        </w:rPr>
        <w:t>g</w:t>
      </w:r>
      <w:r w:rsidRPr="00811043">
        <w:rPr>
          <w:spacing w:val="-2"/>
          <w:szCs w:val="24"/>
        </w:rPr>
        <w:t>u</w:t>
      </w:r>
      <w:r w:rsidRPr="00811043">
        <w:rPr>
          <w:szCs w:val="24"/>
        </w:rPr>
        <w:t>l</w:t>
      </w:r>
      <w:r w:rsidRPr="00811043">
        <w:rPr>
          <w:spacing w:val="-2"/>
          <w:szCs w:val="24"/>
        </w:rPr>
        <w:t>a</w:t>
      </w:r>
      <w:r w:rsidRPr="00811043">
        <w:rPr>
          <w:szCs w:val="24"/>
        </w:rPr>
        <w:t>si</w:t>
      </w:r>
      <w:r w:rsidRPr="00811043">
        <w:rPr>
          <w:spacing w:val="14"/>
          <w:szCs w:val="24"/>
        </w:rPr>
        <w:t xml:space="preserve"> </w:t>
      </w:r>
      <w:r w:rsidRPr="00811043">
        <w:rPr>
          <w:spacing w:val="-2"/>
          <w:szCs w:val="24"/>
        </w:rPr>
        <w:t>da</w:t>
      </w:r>
      <w:r w:rsidRPr="00811043">
        <w:rPr>
          <w:szCs w:val="24"/>
        </w:rPr>
        <w:t>t</w:t>
      </w:r>
      <w:r w:rsidRPr="00811043">
        <w:rPr>
          <w:spacing w:val="-2"/>
          <w:szCs w:val="24"/>
        </w:rPr>
        <w:t>a</w:t>
      </w:r>
      <w:r w:rsidRPr="00811043">
        <w:rPr>
          <w:spacing w:val="14"/>
          <w:szCs w:val="24"/>
        </w:rPr>
        <w:t xml:space="preserve"> </w:t>
      </w:r>
      <w:r w:rsidRPr="00811043">
        <w:rPr>
          <w:spacing w:val="-2"/>
          <w:szCs w:val="24"/>
        </w:rPr>
        <w:t>dan</w:t>
      </w:r>
      <w:r w:rsidRPr="00811043">
        <w:rPr>
          <w:spacing w:val="14"/>
          <w:szCs w:val="24"/>
        </w:rPr>
        <w:t xml:space="preserve"> </w:t>
      </w:r>
      <w:r w:rsidRPr="00811043">
        <w:rPr>
          <w:szCs w:val="24"/>
        </w:rPr>
        <w:t>t</w:t>
      </w:r>
      <w:r w:rsidRPr="00811043">
        <w:rPr>
          <w:spacing w:val="-2"/>
          <w:szCs w:val="24"/>
        </w:rPr>
        <w:t>r</w:t>
      </w:r>
      <w:r w:rsidRPr="00811043">
        <w:rPr>
          <w:szCs w:val="24"/>
        </w:rPr>
        <w:t>i</w:t>
      </w:r>
      <w:r w:rsidRPr="00811043">
        <w:rPr>
          <w:spacing w:val="-2"/>
          <w:szCs w:val="24"/>
        </w:rPr>
        <w:t>an</w:t>
      </w:r>
      <w:r w:rsidRPr="00811043">
        <w:rPr>
          <w:spacing w:val="-4"/>
          <w:szCs w:val="24"/>
        </w:rPr>
        <w:t>g</w:t>
      </w:r>
      <w:r w:rsidRPr="00811043">
        <w:rPr>
          <w:spacing w:val="-2"/>
          <w:szCs w:val="24"/>
        </w:rPr>
        <w:t>u</w:t>
      </w:r>
      <w:r w:rsidRPr="00811043">
        <w:rPr>
          <w:szCs w:val="24"/>
        </w:rPr>
        <w:t>l</w:t>
      </w:r>
      <w:r w:rsidRPr="00811043">
        <w:rPr>
          <w:spacing w:val="-2"/>
          <w:szCs w:val="24"/>
        </w:rPr>
        <w:t>a</w:t>
      </w:r>
      <w:r w:rsidRPr="00811043">
        <w:rPr>
          <w:szCs w:val="24"/>
        </w:rPr>
        <w:t>si</w:t>
      </w:r>
      <w:r w:rsidRPr="00811043">
        <w:rPr>
          <w:spacing w:val="14"/>
          <w:szCs w:val="24"/>
        </w:rPr>
        <w:t xml:space="preserve"> </w:t>
      </w:r>
      <w:r w:rsidRPr="00811043">
        <w:rPr>
          <w:szCs w:val="24"/>
        </w:rPr>
        <w:t>m</w:t>
      </w:r>
      <w:r w:rsidRPr="00811043">
        <w:rPr>
          <w:spacing w:val="-2"/>
          <w:szCs w:val="24"/>
        </w:rPr>
        <w:t>e</w:t>
      </w:r>
      <w:r w:rsidRPr="00811043">
        <w:rPr>
          <w:szCs w:val="24"/>
        </w:rPr>
        <w:t>t</w:t>
      </w:r>
      <w:r w:rsidRPr="00811043">
        <w:rPr>
          <w:spacing w:val="-2"/>
          <w:szCs w:val="24"/>
        </w:rPr>
        <w:t>od</w:t>
      </w:r>
      <w:r w:rsidRPr="00811043">
        <w:rPr>
          <w:szCs w:val="24"/>
        </w:rPr>
        <w:t>e.</w:t>
      </w:r>
      <w:proofErr w:type="gramEnd"/>
      <w:r w:rsidRPr="00811043">
        <w:rPr>
          <w:spacing w:val="18"/>
          <w:szCs w:val="24"/>
        </w:rPr>
        <w:t xml:space="preserve"> T</w:t>
      </w:r>
      <w:r w:rsidRPr="00811043">
        <w:rPr>
          <w:spacing w:val="-2"/>
          <w:szCs w:val="24"/>
        </w:rPr>
        <w:t>r</w:t>
      </w:r>
      <w:r w:rsidRPr="00811043">
        <w:rPr>
          <w:szCs w:val="24"/>
        </w:rPr>
        <w:t>i</w:t>
      </w:r>
      <w:r w:rsidRPr="00811043">
        <w:rPr>
          <w:spacing w:val="-2"/>
          <w:szCs w:val="24"/>
        </w:rPr>
        <w:t>a</w:t>
      </w:r>
      <w:r w:rsidRPr="00811043">
        <w:rPr>
          <w:szCs w:val="24"/>
        </w:rPr>
        <w:t>n</w:t>
      </w:r>
      <w:r w:rsidRPr="00811043">
        <w:rPr>
          <w:spacing w:val="-4"/>
          <w:szCs w:val="24"/>
        </w:rPr>
        <w:t>g</w:t>
      </w:r>
      <w:r w:rsidRPr="00811043">
        <w:rPr>
          <w:spacing w:val="-2"/>
          <w:szCs w:val="24"/>
        </w:rPr>
        <w:t>u</w:t>
      </w:r>
      <w:r w:rsidRPr="00811043">
        <w:rPr>
          <w:szCs w:val="24"/>
        </w:rPr>
        <w:t>l</w:t>
      </w:r>
      <w:r w:rsidRPr="00811043">
        <w:rPr>
          <w:spacing w:val="-2"/>
          <w:szCs w:val="24"/>
        </w:rPr>
        <w:t>a</w:t>
      </w:r>
      <w:r w:rsidRPr="00811043">
        <w:rPr>
          <w:szCs w:val="24"/>
        </w:rPr>
        <w:t>si</w:t>
      </w:r>
      <w:r w:rsidRPr="00811043">
        <w:rPr>
          <w:spacing w:val="14"/>
          <w:szCs w:val="24"/>
        </w:rPr>
        <w:t xml:space="preserve"> </w:t>
      </w:r>
      <w:r w:rsidRPr="00811043">
        <w:rPr>
          <w:spacing w:val="-2"/>
          <w:szCs w:val="24"/>
        </w:rPr>
        <w:t>da</w:t>
      </w:r>
      <w:r w:rsidRPr="00811043">
        <w:rPr>
          <w:szCs w:val="24"/>
        </w:rPr>
        <w:t>t</w:t>
      </w:r>
      <w:r w:rsidRPr="00811043">
        <w:rPr>
          <w:spacing w:val="-2"/>
          <w:szCs w:val="24"/>
        </w:rPr>
        <w:t xml:space="preserve">a </w:t>
      </w:r>
      <w:proofErr w:type="gramStart"/>
      <w:r w:rsidRPr="00811043">
        <w:rPr>
          <w:szCs w:val="24"/>
        </w:rPr>
        <w:t>berarti  p</w:t>
      </w:r>
      <w:r w:rsidRPr="00811043">
        <w:rPr>
          <w:spacing w:val="-2"/>
          <w:szCs w:val="24"/>
        </w:rPr>
        <w:t>e</w:t>
      </w:r>
      <w:r w:rsidRPr="00811043">
        <w:rPr>
          <w:szCs w:val="24"/>
        </w:rPr>
        <w:t>n</w:t>
      </w:r>
      <w:r w:rsidRPr="00811043">
        <w:rPr>
          <w:spacing w:val="-2"/>
          <w:szCs w:val="24"/>
        </w:rPr>
        <w:t>e</w:t>
      </w:r>
      <w:r w:rsidRPr="00811043">
        <w:rPr>
          <w:szCs w:val="24"/>
        </w:rPr>
        <w:t>liti</w:t>
      </w:r>
      <w:proofErr w:type="gramEnd"/>
      <w:r w:rsidRPr="00811043">
        <w:rPr>
          <w:spacing w:val="45"/>
          <w:szCs w:val="24"/>
        </w:rPr>
        <w:t xml:space="preserve"> </w:t>
      </w:r>
      <w:r w:rsidRPr="00811043">
        <w:rPr>
          <w:szCs w:val="24"/>
        </w:rPr>
        <w:t>m</w:t>
      </w:r>
      <w:r w:rsidRPr="00811043">
        <w:rPr>
          <w:spacing w:val="-2"/>
          <w:szCs w:val="24"/>
        </w:rPr>
        <w:t>e</w:t>
      </w:r>
      <w:r w:rsidRPr="00811043">
        <w:rPr>
          <w:szCs w:val="24"/>
        </w:rPr>
        <w:t>mp</w:t>
      </w:r>
      <w:r w:rsidRPr="00811043">
        <w:rPr>
          <w:spacing w:val="-2"/>
          <w:szCs w:val="24"/>
        </w:rPr>
        <w:t>er</w:t>
      </w:r>
      <w:r w:rsidRPr="00811043">
        <w:rPr>
          <w:szCs w:val="24"/>
        </w:rPr>
        <w:t>ol</w:t>
      </w:r>
      <w:r w:rsidRPr="00811043">
        <w:rPr>
          <w:spacing w:val="-2"/>
          <w:szCs w:val="24"/>
        </w:rPr>
        <w:t>e</w:t>
      </w:r>
      <w:r w:rsidRPr="00811043">
        <w:rPr>
          <w:szCs w:val="24"/>
        </w:rPr>
        <w:t>h</w:t>
      </w:r>
      <w:r w:rsidRPr="00811043">
        <w:rPr>
          <w:spacing w:val="45"/>
          <w:szCs w:val="24"/>
        </w:rPr>
        <w:t xml:space="preserve"> </w:t>
      </w:r>
      <w:r w:rsidRPr="00811043">
        <w:rPr>
          <w:szCs w:val="24"/>
        </w:rPr>
        <w:t>d</w:t>
      </w:r>
      <w:r w:rsidRPr="00811043">
        <w:rPr>
          <w:spacing w:val="-2"/>
          <w:szCs w:val="24"/>
        </w:rPr>
        <w:t>a</w:t>
      </w:r>
      <w:r w:rsidRPr="00811043">
        <w:rPr>
          <w:szCs w:val="24"/>
        </w:rPr>
        <w:t>t</w:t>
      </w:r>
      <w:r w:rsidRPr="00811043">
        <w:rPr>
          <w:spacing w:val="-2"/>
          <w:szCs w:val="24"/>
        </w:rPr>
        <w:t>a</w:t>
      </w:r>
      <w:r w:rsidRPr="00811043">
        <w:rPr>
          <w:spacing w:val="45"/>
          <w:szCs w:val="24"/>
        </w:rPr>
        <w:t xml:space="preserve"> </w:t>
      </w:r>
      <w:r w:rsidRPr="00811043">
        <w:rPr>
          <w:szCs w:val="24"/>
        </w:rPr>
        <w:t>d</w:t>
      </w:r>
      <w:r w:rsidRPr="00811043">
        <w:rPr>
          <w:spacing w:val="-2"/>
          <w:szCs w:val="24"/>
        </w:rPr>
        <w:t>ar</w:t>
      </w:r>
      <w:r w:rsidRPr="00811043">
        <w:rPr>
          <w:szCs w:val="24"/>
        </w:rPr>
        <w:t>i</w:t>
      </w:r>
      <w:r w:rsidRPr="00811043">
        <w:rPr>
          <w:spacing w:val="45"/>
          <w:szCs w:val="24"/>
        </w:rPr>
        <w:t xml:space="preserve"> </w:t>
      </w:r>
      <w:r w:rsidRPr="00811043">
        <w:rPr>
          <w:szCs w:val="24"/>
        </w:rPr>
        <w:t>b</w:t>
      </w:r>
      <w:r w:rsidRPr="00811043">
        <w:rPr>
          <w:spacing w:val="-2"/>
          <w:szCs w:val="24"/>
        </w:rPr>
        <w:t>er</w:t>
      </w:r>
      <w:r w:rsidRPr="00811043">
        <w:rPr>
          <w:szCs w:val="24"/>
        </w:rPr>
        <w:t>bag</w:t>
      </w:r>
      <w:r w:rsidRPr="00811043">
        <w:rPr>
          <w:spacing w:val="-2"/>
          <w:szCs w:val="24"/>
        </w:rPr>
        <w:t>a</w:t>
      </w:r>
      <w:r w:rsidRPr="00811043">
        <w:rPr>
          <w:szCs w:val="24"/>
        </w:rPr>
        <w:t>i</w:t>
      </w:r>
      <w:r w:rsidRPr="00811043">
        <w:rPr>
          <w:spacing w:val="45"/>
          <w:szCs w:val="24"/>
        </w:rPr>
        <w:t xml:space="preserve"> </w:t>
      </w:r>
      <w:r w:rsidRPr="00811043">
        <w:rPr>
          <w:szCs w:val="24"/>
        </w:rPr>
        <w:t>sumb</w:t>
      </w:r>
      <w:r w:rsidRPr="00811043">
        <w:rPr>
          <w:spacing w:val="-2"/>
          <w:szCs w:val="24"/>
        </w:rPr>
        <w:t>er</w:t>
      </w:r>
      <w:r w:rsidRPr="00811043">
        <w:rPr>
          <w:spacing w:val="45"/>
          <w:szCs w:val="24"/>
        </w:rPr>
        <w:t xml:space="preserve"> </w:t>
      </w:r>
      <w:r w:rsidRPr="00811043">
        <w:rPr>
          <w:szCs w:val="24"/>
        </w:rPr>
        <w:t>d</w:t>
      </w:r>
      <w:r w:rsidRPr="00811043">
        <w:rPr>
          <w:spacing w:val="-2"/>
          <w:szCs w:val="24"/>
        </w:rPr>
        <w:t>a</w:t>
      </w:r>
      <w:r w:rsidRPr="00811043">
        <w:rPr>
          <w:szCs w:val="24"/>
        </w:rPr>
        <w:t>l</w:t>
      </w:r>
      <w:r w:rsidRPr="00811043">
        <w:rPr>
          <w:spacing w:val="-2"/>
          <w:szCs w:val="24"/>
        </w:rPr>
        <w:t>a</w:t>
      </w:r>
      <w:r w:rsidRPr="00811043">
        <w:rPr>
          <w:szCs w:val="24"/>
        </w:rPr>
        <w:t>m</w:t>
      </w:r>
      <w:r w:rsidRPr="00811043">
        <w:rPr>
          <w:spacing w:val="45"/>
          <w:szCs w:val="24"/>
        </w:rPr>
        <w:t xml:space="preserve"> </w:t>
      </w:r>
      <w:r w:rsidRPr="00811043">
        <w:rPr>
          <w:szCs w:val="24"/>
        </w:rPr>
        <w:t>h</w:t>
      </w:r>
      <w:r w:rsidRPr="00811043">
        <w:rPr>
          <w:spacing w:val="-2"/>
          <w:szCs w:val="24"/>
        </w:rPr>
        <w:t>a</w:t>
      </w:r>
      <w:r w:rsidRPr="00811043">
        <w:rPr>
          <w:szCs w:val="24"/>
        </w:rPr>
        <w:t>l</w:t>
      </w:r>
      <w:r w:rsidRPr="00811043">
        <w:rPr>
          <w:spacing w:val="45"/>
          <w:szCs w:val="24"/>
        </w:rPr>
        <w:t xml:space="preserve"> </w:t>
      </w:r>
      <w:r w:rsidRPr="00811043">
        <w:rPr>
          <w:szCs w:val="24"/>
        </w:rPr>
        <w:t xml:space="preserve">ini ketua program keahlian </w:t>
      </w:r>
      <w:r w:rsidRPr="00811043">
        <w:rPr>
          <w:szCs w:val="24"/>
          <w:lang w:val="id-ID"/>
        </w:rPr>
        <w:t>pemasaran</w:t>
      </w:r>
      <w:r w:rsidRPr="00811043">
        <w:rPr>
          <w:szCs w:val="24"/>
        </w:rPr>
        <w:t xml:space="preserve">  dan </w:t>
      </w:r>
      <w:r w:rsidRPr="00811043">
        <w:rPr>
          <w:spacing w:val="-4"/>
          <w:szCs w:val="24"/>
        </w:rPr>
        <w:t>g</w:t>
      </w:r>
      <w:r w:rsidRPr="00811043">
        <w:rPr>
          <w:szCs w:val="24"/>
        </w:rPr>
        <w:t>u</w:t>
      </w:r>
      <w:r w:rsidRPr="00811043">
        <w:rPr>
          <w:spacing w:val="-2"/>
          <w:szCs w:val="24"/>
        </w:rPr>
        <w:t>r</w:t>
      </w:r>
      <w:r w:rsidRPr="00811043">
        <w:rPr>
          <w:szCs w:val="24"/>
        </w:rPr>
        <w:t xml:space="preserve">u </w:t>
      </w:r>
      <w:r w:rsidRPr="00811043">
        <w:rPr>
          <w:szCs w:val="24"/>
          <w:lang w:val="id-ID"/>
        </w:rPr>
        <w:t>teman sejawat</w:t>
      </w:r>
      <w:r w:rsidRPr="00811043">
        <w:rPr>
          <w:szCs w:val="24"/>
        </w:rPr>
        <w:t>.</w:t>
      </w:r>
      <w:r w:rsidRPr="00811043">
        <w:rPr>
          <w:spacing w:val="36"/>
          <w:szCs w:val="24"/>
        </w:rPr>
        <w:t xml:space="preserve"> </w:t>
      </w:r>
      <w:proofErr w:type="gramStart"/>
      <w:r w:rsidRPr="00811043">
        <w:rPr>
          <w:szCs w:val="24"/>
        </w:rPr>
        <w:t>Triangulasi</w:t>
      </w:r>
      <w:r w:rsidRPr="00811043">
        <w:rPr>
          <w:spacing w:val="36"/>
          <w:szCs w:val="24"/>
        </w:rPr>
        <w:t xml:space="preserve"> </w:t>
      </w:r>
      <w:r w:rsidRPr="00811043">
        <w:rPr>
          <w:szCs w:val="24"/>
        </w:rPr>
        <w:t>m</w:t>
      </w:r>
      <w:r w:rsidRPr="00811043">
        <w:rPr>
          <w:spacing w:val="-2"/>
          <w:szCs w:val="24"/>
        </w:rPr>
        <w:t>e</w:t>
      </w:r>
      <w:r w:rsidRPr="00811043">
        <w:rPr>
          <w:szCs w:val="24"/>
        </w:rPr>
        <w:t>tod</w:t>
      </w:r>
      <w:r w:rsidRPr="00811043">
        <w:rPr>
          <w:spacing w:val="-2"/>
          <w:szCs w:val="24"/>
        </w:rPr>
        <w:t xml:space="preserve">e </w:t>
      </w:r>
      <w:r w:rsidRPr="00811043">
        <w:rPr>
          <w:spacing w:val="-6"/>
          <w:szCs w:val="24"/>
        </w:rPr>
        <w:t xml:space="preserve">berarti </w:t>
      </w:r>
      <w:r w:rsidRPr="00811043">
        <w:rPr>
          <w:szCs w:val="24"/>
        </w:rPr>
        <w:t>p</w:t>
      </w:r>
      <w:r w:rsidRPr="00811043">
        <w:rPr>
          <w:spacing w:val="-2"/>
          <w:szCs w:val="24"/>
        </w:rPr>
        <w:t>e</w:t>
      </w:r>
      <w:r w:rsidRPr="00811043">
        <w:rPr>
          <w:szCs w:val="24"/>
        </w:rPr>
        <w:t>n</w:t>
      </w:r>
      <w:r w:rsidRPr="00811043">
        <w:rPr>
          <w:spacing w:val="-2"/>
          <w:szCs w:val="24"/>
        </w:rPr>
        <w:t>e</w:t>
      </w:r>
      <w:r w:rsidRPr="00811043">
        <w:rPr>
          <w:szCs w:val="24"/>
        </w:rPr>
        <w:t>liti m</w:t>
      </w:r>
      <w:r w:rsidRPr="00811043">
        <w:rPr>
          <w:spacing w:val="-2"/>
          <w:szCs w:val="24"/>
        </w:rPr>
        <w:t>e</w:t>
      </w:r>
      <w:r w:rsidRPr="00811043">
        <w:rPr>
          <w:szCs w:val="24"/>
        </w:rPr>
        <w:t>ng</w:t>
      </w:r>
      <w:r w:rsidRPr="00811043">
        <w:rPr>
          <w:spacing w:val="-4"/>
          <w:szCs w:val="24"/>
        </w:rPr>
        <w:t>g</w:t>
      </w:r>
      <w:r w:rsidRPr="00811043">
        <w:rPr>
          <w:szCs w:val="24"/>
        </w:rPr>
        <w:t>un</w:t>
      </w:r>
      <w:r w:rsidRPr="00811043">
        <w:rPr>
          <w:spacing w:val="-2"/>
          <w:szCs w:val="24"/>
        </w:rPr>
        <w:t>a</w:t>
      </w:r>
      <w:r w:rsidRPr="00811043">
        <w:rPr>
          <w:szCs w:val="24"/>
        </w:rPr>
        <w:t>k</w:t>
      </w:r>
      <w:r w:rsidRPr="00811043">
        <w:rPr>
          <w:spacing w:val="-2"/>
          <w:szCs w:val="24"/>
        </w:rPr>
        <w:t>a</w:t>
      </w:r>
      <w:r w:rsidRPr="00811043">
        <w:rPr>
          <w:szCs w:val="24"/>
        </w:rPr>
        <w:t>n</w:t>
      </w:r>
      <w:r w:rsidRPr="00811043">
        <w:rPr>
          <w:spacing w:val="2"/>
          <w:szCs w:val="24"/>
        </w:rPr>
        <w:t xml:space="preserve"> </w:t>
      </w:r>
      <w:r w:rsidRPr="00811043">
        <w:rPr>
          <w:szCs w:val="24"/>
        </w:rPr>
        <w:t>b</w:t>
      </w:r>
      <w:r w:rsidRPr="00811043">
        <w:rPr>
          <w:spacing w:val="-2"/>
          <w:szCs w:val="24"/>
        </w:rPr>
        <w:t>er</w:t>
      </w:r>
      <w:r w:rsidRPr="00811043">
        <w:rPr>
          <w:szCs w:val="24"/>
        </w:rPr>
        <w:t>bag</w:t>
      </w:r>
      <w:r w:rsidRPr="00811043">
        <w:rPr>
          <w:spacing w:val="-2"/>
          <w:szCs w:val="24"/>
        </w:rPr>
        <w:t>a</w:t>
      </w:r>
      <w:r w:rsidRPr="00811043">
        <w:rPr>
          <w:szCs w:val="24"/>
        </w:rPr>
        <w:t>i t</w:t>
      </w:r>
      <w:r w:rsidRPr="00811043">
        <w:rPr>
          <w:spacing w:val="-2"/>
          <w:szCs w:val="24"/>
        </w:rPr>
        <w:t>e</w:t>
      </w:r>
      <w:r w:rsidRPr="00811043">
        <w:rPr>
          <w:szCs w:val="24"/>
        </w:rPr>
        <w:t>knik</w:t>
      </w:r>
      <w:r w:rsidRPr="00811043">
        <w:rPr>
          <w:spacing w:val="2"/>
          <w:szCs w:val="24"/>
        </w:rPr>
        <w:t xml:space="preserve"> </w:t>
      </w:r>
      <w:r w:rsidRPr="00811043">
        <w:rPr>
          <w:spacing w:val="-2"/>
          <w:szCs w:val="24"/>
        </w:rPr>
        <w:t>a</w:t>
      </w:r>
      <w:r w:rsidRPr="00811043">
        <w:rPr>
          <w:szCs w:val="24"/>
        </w:rPr>
        <w:t>t</w:t>
      </w:r>
      <w:r w:rsidRPr="00811043">
        <w:rPr>
          <w:spacing w:val="-2"/>
          <w:szCs w:val="24"/>
        </w:rPr>
        <w:t>a</w:t>
      </w:r>
      <w:r w:rsidRPr="00811043">
        <w:rPr>
          <w:szCs w:val="24"/>
        </w:rPr>
        <w:t>u</w:t>
      </w:r>
      <w:r w:rsidRPr="00811043">
        <w:rPr>
          <w:spacing w:val="2"/>
          <w:szCs w:val="24"/>
        </w:rPr>
        <w:t xml:space="preserve"> </w:t>
      </w:r>
      <w:r w:rsidRPr="00811043">
        <w:rPr>
          <w:szCs w:val="24"/>
        </w:rPr>
        <w:t>m</w:t>
      </w:r>
      <w:r w:rsidRPr="00811043">
        <w:rPr>
          <w:spacing w:val="-2"/>
          <w:szCs w:val="24"/>
        </w:rPr>
        <w:t>e</w:t>
      </w:r>
      <w:r w:rsidRPr="00811043">
        <w:rPr>
          <w:szCs w:val="24"/>
        </w:rPr>
        <w:t>tod</w:t>
      </w:r>
      <w:r w:rsidRPr="00811043">
        <w:rPr>
          <w:spacing w:val="-2"/>
          <w:szCs w:val="24"/>
        </w:rPr>
        <w:t>e</w:t>
      </w:r>
      <w:r w:rsidRPr="00811043">
        <w:rPr>
          <w:spacing w:val="2"/>
          <w:szCs w:val="24"/>
        </w:rPr>
        <w:t xml:space="preserve"> </w:t>
      </w:r>
      <w:r w:rsidRPr="00811043">
        <w:rPr>
          <w:szCs w:val="24"/>
        </w:rPr>
        <w:t>d</w:t>
      </w:r>
      <w:r w:rsidRPr="00811043">
        <w:rPr>
          <w:spacing w:val="-2"/>
          <w:szCs w:val="24"/>
        </w:rPr>
        <w:t>a</w:t>
      </w:r>
      <w:r w:rsidRPr="00811043">
        <w:rPr>
          <w:szCs w:val="24"/>
        </w:rPr>
        <w:t>l</w:t>
      </w:r>
      <w:r w:rsidRPr="00811043">
        <w:rPr>
          <w:spacing w:val="-2"/>
          <w:szCs w:val="24"/>
        </w:rPr>
        <w:t>a</w:t>
      </w:r>
      <w:r w:rsidRPr="00811043">
        <w:rPr>
          <w:szCs w:val="24"/>
        </w:rPr>
        <w:t>m</w:t>
      </w:r>
      <w:r w:rsidRPr="00811043">
        <w:rPr>
          <w:spacing w:val="2"/>
          <w:szCs w:val="24"/>
        </w:rPr>
        <w:t xml:space="preserve"> </w:t>
      </w:r>
      <w:r w:rsidRPr="00811043">
        <w:rPr>
          <w:szCs w:val="24"/>
        </w:rPr>
        <w:t>p</w:t>
      </w:r>
      <w:r w:rsidRPr="00811043">
        <w:rPr>
          <w:spacing w:val="-2"/>
          <w:szCs w:val="24"/>
        </w:rPr>
        <w:t>e</w:t>
      </w:r>
      <w:r w:rsidRPr="00811043">
        <w:rPr>
          <w:szCs w:val="24"/>
        </w:rPr>
        <w:t>n</w:t>
      </w:r>
      <w:r w:rsidRPr="00811043">
        <w:rPr>
          <w:spacing w:val="-4"/>
          <w:szCs w:val="24"/>
        </w:rPr>
        <w:t>g</w:t>
      </w:r>
      <w:r w:rsidRPr="00811043">
        <w:rPr>
          <w:szCs w:val="24"/>
        </w:rPr>
        <w:t>umpul</w:t>
      </w:r>
      <w:r w:rsidRPr="00811043">
        <w:rPr>
          <w:spacing w:val="-2"/>
          <w:szCs w:val="24"/>
        </w:rPr>
        <w:t>a</w:t>
      </w:r>
      <w:r w:rsidRPr="00811043">
        <w:rPr>
          <w:szCs w:val="24"/>
        </w:rPr>
        <w:t>n</w:t>
      </w:r>
      <w:r w:rsidRPr="00811043">
        <w:rPr>
          <w:spacing w:val="2"/>
          <w:szCs w:val="24"/>
        </w:rPr>
        <w:t xml:space="preserve"> </w:t>
      </w:r>
      <w:r w:rsidRPr="00811043">
        <w:rPr>
          <w:szCs w:val="24"/>
        </w:rPr>
        <w:t>d</w:t>
      </w:r>
      <w:r w:rsidRPr="00811043">
        <w:rPr>
          <w:spacing w:val="-2"/>
          <w:szCs w:val="24"/>
        </w:rPr>
        <w:t>a</w:t>
      </w:r>
      <w:r w:rsidRPr="00811043">
        <w:rPr>
          <w:szCs w:val="24"/>
        </w:rPr>
        <w:t>ta</w:t>
      </w:r>
      <w:r w:rsidRPr="00811043">
        <w:rPr>
          <w:szCs w:val="24"/>
          <w:lang w:val="id-ID"/>
        </w:rPr>
        <w:t>.</w:t>
      </w:r>
      <w:proofErr w:type="gramEnd"/>
      <w:r w:rsidRPr="00811043">
        <w:rPr>
          <w:szCs w:val="24"/>
        </w:rPr>
        <w:t xml:space="preserve"> </w:t>
      </w:r>
    </w:p>
    <w:p w:rsidR="00C556E6" w:rsidRDefault="00C556E6" w:rsidP="008711F7">
      <w:pPr>
        <w:spacing w:line="360" w:lineRule="auto"/>
        <w:ind w:firstLine="567"/>
        <w:rPr>
          <w:bCs/>
          <w:szCs w:val="24"/>
        </w:rPr>
      </w:pPr>
      <w:r w:rsidRPr="00811043">
        <w:rPr>
          <w:bCs/>
          <w:szCs w:val="24"/>
          <w:lang w:val="id-ID"/>
        </w:rPr>
        <w:lastRenderedPageBreak/>
        <w:t>Teknik analisis data pada penelitian ini adalah analisa deskriptif. Data yang diperoleh digunakan untuk menggambarkan hasil penelitian dan membuat refleksi dari hasil tersebut.</w:t>
      </w:r>
    </w:p>
    <w:p w:rsidR="00C556E6" w:rsidRPr="00811043" w:rsidRDefault="00C556E6" w:rsidP="008711F7">
      <w:pPr>
        <w:spacing w:line="360" w:lineRule="auto"/>
        <w:ind w:firstLine="567"/>
        <w:rPr>
          <w:b/>
          <w:bCs/>
          <w:szCs w:val="24"/>
          <w:lang w:val="id-ID"/>
        </w:rPr>
      </w:pPr>
      <w:r w:rsidRPr="00811043">
        <w:rPr>
          <w:szCs w:val="24"/>
        </w:rPr>
        <w:t xml:space="preserve">Indikator ketercapaian siklus I </w:t>
      </w:r>
      <w:proofErr w:type="gramStart"/>
      <w:r w:rsidRPr="00811043">
        <w:rPr>
          <w:szCs w:val="24"/>
        </w:rPr>
        <w:t>dan  II</w:t>
      </w:r>
      <w:proofErr w:type="gramEnd"/>
      <w:r w:rsidRPr="00811043">
        <w:rPr>
          <w:szCs w:val="24"/>
        </w:rPr>
        <w:t xml:space="preserve"> dinilai dari beberapa komponen dan target yang diharapkan dapat dicapai.</w:t>
      </w:r>
      <w:r w:rsidRPr="00811043">
        <w:rPr>
          <w:szCs w:val="24"/>
          <w:lang w:val="sv-SE"/>
        </w:rPr>
        <w:t xml:space="preserve"> Indikator ketercapaian dalam penelitian ini adalah </w:t>
      </w:r>
      <w:r w:rsidRPr="00811043">
        <w:rPr>
          <w:szCs w:val="24"/>
          <w:lang w:val="id-ID"/>
        </w:rPr>
        <w:t>h</w:t>
      </w:r>
      <w:r w:rsidRPr="00811043">
        <w:rPr>
          <w:szCs w:val="24"/>
          <w:lang w:val="sv-SE"/>
        </w:rPr>
        <w:t xml:space="preserve">asil evaluasi target </w:t>
      </w:r>
      <w:r w:rsidRPr="00811043">
        <w:rPr>
          <w:szCs w:val="24"/>
          <w:lang w:val="id-ID"/>
        </w:rPr>
        <w:t>80</w:t>
      </w:r>
      <w:r w:rsidRPr="00811043">
        <w:rPr>
          <w:szCs w:val="24"/>
          <w:lang w:val="sv-SE"/>
        </w:rPr>
        <w:t xml:space="preserve">% atau </w:t>
      </w:r>
      <w:r w:rsidRPr="00811043">
        <w:rPr>
          <w:szCs w:val="24"/>
          <w:lang w:val="id-ID"/>
        </w:rPr>
        <w:t>26</w:t>
      </w:r>
      <w:r w:rsidRPr="00811043">
        <w:rPr>
          <w:szCs w:val="24"/>
          <w:lang w:val="sv-SE"/>
        </w:rPr>
        <w:t xml:space="preserve"> siswa </w:t>
      </w:r>
      <w:r w:rsidRPr="00811043">
        <w:rPr>
          <w:szCs w:val="24"/>
          <w:lang w:val="id-ID"/>
        </w:rPr>
        <w:t>me</w:t>
      </w:r>
      <w:r w:rsidRPr="00811043">
        <w:rPr>
          <w:szCs w:val="24"/>
          <w:lang w:val="sv-SE"/>
        </w:rPr>
        <w:t>ndapatkan nilai 7</w:t>
      </w:r>
      <w:r>
        <w:rPr>
          <w:szCs w:val="24"/>
          <w:lang w:val="en-GB"/>
        </w:rPr>
        <w:t>5</w:t>
      </w:r>
      <w:r w:rsidRPr="00811043">
        <w:rPr>
          <w:szCs w:val="24"/>
          <w:lang w:val="sv-SE"/>
        </w:rPr>
        <w:t xml:space="preserve"> ke atas.</w:t>
      </w:r>
    </w:p>
    <w:p w:rsidR="00C556E6" w:rsidRPr="00FC61EB" w:rsidRDefault="00C556E6" w:rsidP="008711F7">
      <w:pPr>
        <w:spacing w:before="0" w:line="360" w:lineRule="auto"/>
        <w:ind w:right="22"/>
        <w:rPr>
          <w:b/>
          <w:szCs w:val="24"/>
        </w:rPr>
      </w:pPr>
    </w:p>
    <w:p w:rsidR="00333160" w:rsidRDefault="00FC3AC2" w:rsidP="00333160">
      <w:pPr>
        <w:spacing w:before="0" w:line="360" w:lineRule="auto"/>
        <w:ind w:right="22"/>
        <w:jc w:val="left"/>
        <w:rPr>
          <w:b/>
          <w:szCs w:val="24"/>
        </w:rPr>
      </w:pPr>
      <w:r>
        <w:rPr>
          <w:b/>
          <w:szCs w:val="24"/>
        </w:rPr>
        <w:t>Hasil dan Pembahasan</w:t>
      </w:r>
    </w:p>
    <w:p w:rsidR="008711F7" w:rsidRPr="00811043" w:rsidRDefault="00333160" w:rsidP="00181E6A">
      <w:pPr>
        <w:pStyle w:val="ListParagraph"/>
        <w:spacing w:line="360" w:lineRule="auto"/>
        <w:ind w:left="0"/>
        <w:jc w:val="both"/>
        <w:rPr>
          <w:rFonts w:ascii="Times New Roman" w:hAnsi="Times New Roman"/>
          <w:sz w:val="24"/>
          <w:szCs w:val="24"/>
          <w:lang w:val="id-ID" w:eastAsia="en-GB"/>
        </w:rPr>
      </w:pPr>
      <w:r>
        <w:rPr>
          <w:szCs w:val="24"/>
        </w:rPr>
        <w:tab/>
      </w:r>
      <w:r w:rsidR="008711F7" w:rsidRPr="00811043">
        <w:rPr>
          <w:rFonts w:ascii="Times New Roman" w:hAnsi="Times New Roman"/>
          <w:sz w:val="24"/>
          <w:szCs w:val="24"/>
          <w:lang w:val="sv-SE" w:eastAsia="en-GB"/>
        </w:rPr>
        <w:t xml:space="preserve">Observasi awal dilakukan pada tanggal </w:t>
      </w:r>
      <w:r w:rsidR="008711F7" w:rsidRPr="00811043">
        <w:rPr>
          <w:rFonts w:ascii="Times New Roman" w:hAnsi="Times New Roman"/>
          <w:sz w:val="24"/>
          <w:szCs w:val="24"/>
          <w:lang w:val="id-ID" w:eastAsia="en-GB"/>
        </w:rPr>
        <w:t xml:space="preserve"> </w:t>
      </w:r>
      <w:r w:rsidR="008711F7">
        <w:rPr>
          <w:rFonts w:ascii="Times New Roman" w:hAnsi="Times New Roman"/>
          <w:sz w:val="24"/>
          <w:szCs w:val="24"/>
          <w:lang w:val="en-GB" w:eastAsia="en-GB"/>
        </w:rPr>
        <w:t>Jumat tanggal 18 Januari 2018</w:t>
      </w:r>
      <w:r w:rsidR="008711F7" w:rsidRPr="00811043">
        <w:rPr>
          <w:rFonts w:ascii="Times New Roman" w:hAnsi="Times New Roman"/>
          <w:sz w:val="24"/>
          <w:szCs w:val="24"/>
          <w:lang w:val="id-ID" w:eastAsia="en-GB"/>
        </w:rPr>
        <w:t xml:space="preserve"> </w:t>
      </w:r>
      <w:r w:rsidR="008711F7" w:rsidRPr="00811043">
        <w:rPr>
          <w:rFonts w:ascii="Times New Roman" w:hAnsi="Times New Roman"/>
          <w:sz w:val="24"/>
          <w:szCs w:val="24"/>
          <w:lang w:val="sv-SE" w:eastAsia="en-GB"/>
        </w:rPr>
        <w:t xml:space="preserve"> di </w:t>
      </w:r>
      <w:r w:rsidR="008711F7" w:rsidRPr="00811043">
        <w:rPr>
          <w:rFonts w:ascii="Times New Roman" w:hAnsi="Times New Roman"/>
          <w:sz w:val="24"/>
          <w:szCs w:val="24"/>
          <w:lang w:val="id-ID" w:eastAsia="en-GB"/>
        </w:rPr>
        <w:t xml:space="preserve">kelas </w:t>
      </w:r>
      <w:r w:rsidR="008711F7">
        <w:rPr>
          <w:rFonts w:ascii="Times New Roman" w:hAnsi="Times New Roman"/>
          <w:sz w:val="24"/>
          <w:szCs w:val="24"/>
          <w:lang w:val="en-GB" w:eastAsia="en-GB"/>
        </w:rPr>
        <w:t>X OTKP 1</w:t>
      </w:r>
      <w:r w:rsidR="008711F7" w:rsidRPr="00811043">
        <w:rPr>
          <w:rFonts w:ascii="Times New Roman" w:hAnsi="Times New Roman"/>
          <w:sz w:val="24"/>
          <w:szCs w:val="24"/>
          <w:lang w:val="id-ID" w:eastAsia="en-GB"/>
        </w:rPr>
        <w:t xml:space="preserve"> SMK Negeri </w:t>
      </w:r>
      <w:r w:rsidR="008711F7">
        <w:rPr>
          <w:rFonts w:ascii="Times New Roman" w:hAnsi="Times New Roman"/>
          <w:sz w:val="24"/>
          <w:szCs w:val="24"/>
          <w:lang w:val="en-GB" w:eastAsia="en-GB"/>
        </w:rPr>
        <w:t>2 Tegal</w:t>
      </w:r>
      <w:r w:rsidR="008711F7" w:rsidRPr="00811043">
        <w:rPr>
          <w:rFonts w:ascii="Times New Roman" w:hAnsi="Times New Roman"/>
          <w:sz w:val="24"/>
          <w:szCs w:val="24"/>
          <w:lang w:eastAsia="en-GB"/>
        </w:rPr>
        <w:t>.</w:t>
      </w:r>
      <w:r w:rsidR="008711F7" w:rsidRPr="00811043">
        <w:rPr>
          <w:rFonts w:ascii="Times New Roman" w:hAnsi="Times New Roman"/>
          <w:sz w:val="24"/>
          <w:szCs w:val="24"/>
          <w:lang w:val="id-ID" w:eastAsia="en-GB"/>
        </w:rPr>
        <w:t xml:space="preserve"> </w:t>
      </w:r>
    </w:p>
    <w:p w:rsidR="008711F7" w:rsidRDefault="008711F7" w:rsidP="00181E6A">
      <w:pPr>
        <w:pStyle w:val="ListParagraph"/>
        <w:spacing w:line="360" w:lineRule="auto"/>
        <w:ind w:left="0" w:firstLine="567"/>
        <w:jc w:val="both"/>
        <w:rPr>
          <w:rFonts w:ascii="Times New Roman" w:hAnsi="Times New Roman"/>
          <w:sz w:val="24"/>
          <w:szCs w:val="24"/>
        </w:rPr>
      </w:pPr>
      <w:r w:rsidRPr="00811043">
        <w:rPr>
          <w:rFonts w:ascii="Times New Roman" w:hAnsi="Times New Roman"/>
          <w:sz w:val="24"/>
          <w:szCs w:val="24"/>
          <w:lang w:val="sv-SE"/>
        </w:rPr>
        <w:t xml:space="preserve">Dari observasi awal yang dilakukan </w:t>
      </w:r>
      <w:r w:rsidRPr="00811043">
        <w:rPr>
          <w:rFonts w:ascii="Times New Roman" w:hAnsi="Times New Roman"/>
          <w:sz w:val="24"/>
          <w:szCs w:val="24"/>
          <w:lang w:val="id-ID"/>
        </w:rPr>
        <w:t xml:space="preserve">diperoleh hasil </w:t>
      </w:r>
      <w:r w:rsidRPr="00811043">
        <w:rPr>
          <w:rFonts w:ascii="Times New Roman" w:hAnsi="Times New Roman"/>
          <w:sz w:val="24"/>
          <w:szCs w:val="24"/>
          <w:lang w:val="sv-SE"/>
        </w:rPr>
        <w:t xml:space="preserve"> bahwa </w:t>
      </w:r>
      <w:r w:rsidRPr="00811043">
        <w:rPr>
          <w:rFonts w:ascii="Times New Roman" w:hAnsi="Times New Roman"/>
          <w:sz w:val="24"/>
          <w:szCs w:val="24"/>
          <w:lang w:val="id-ID"/>
        </w:rPr>
        <w:t>prestasi</w:t>
      </w:r>
      <w:r w:rsidRPr="00811043">
        <w:rPr>
          <w:rFonts w:ascii="Times New Roman" w:hAnsi="Times New Roman"/>
          <w:sz w:val="24"/>
          <w:szCs w:val="24"/>
          <w:lang w:val="sv-SE"/>
        </w:rPr>
        <w:t xml:space="preserve"> belajar siswa </w:t>
      </w:r>
      <w:r w:rsidRPr="00811043">
        <w:rPr>
          <w:rFonts w:ascii="Times New Roman" w:hAnsi="Times New Roman"/>
          <w:sz w:val="24"/>
          <w:szCs w:val="24"/>
          <w:lang w:val="id-ID"/>
        </w:rPr>
        <w:t>pada</w:t>
      </w:r>
      <w:r>
        <w:rPr>
          <w:rFonts w:ascii="Times New Roman" w:hAnsi="Times New Roman"/>
          <w:sz w:val="24"/>
          <w:szCs w:val="24"/>
          <w:lang w:val="sv-SE"/>
        </w:rPr>
        <w:t xml:space="preserve"> Mata P</w:t>
      </w:r>
      <w:r w:rsidRPr="00811043">
        <w:rPr>
          <w:rFonts w:ascii="Times New Roman" w:hAnsi="Times New Roman"/>
          <w:sz w:val="24"/>
          <w:szCs w:val="24"/>
          <w:lang w:val="sv-SE"/>
        </w:rPr>
        <w:t>elajaran</w:t>
      </w:r>
      <w:r w:rsidRPr="00811043">
        <w:rPr>
          <w:rFonts w:ascii="Times New Roman" w:hAnsi="Times New Roman"/>
          <w:sz w:val="24"/>
          <w:szCs w:val="24"/>
          <w:lang w:val="id-ID"/>
        </w:rPr>
        <w:t xml:space="preserve"> </w:t>
      </w:r>
      <w:r w:rsidRPr="00811043">
        <w:rPr>
          <w:rFonts w:ascii="Times New Roman" w:hAnsi="Times New Roman"/>
          <w:sz w:val="24"/>
          <w:szCs w:val="24"/>
          <w:lang w:val="sv-SE"/>
        </w:rPr>
        <w:t xml:space="preserve"> </w:t>
      </w:r>
      <w:r>
        <w:rPr>
          <w:rFonts w:ascii="Times New Roman" w:hAnsi="Times New Roman"/>
          <w:sz w:val="24"/>
          <w:szCs w:val="24"/>
          <w:lang w:val="en-GB"/>
        </w:rPr>
        <w:t xml:space="preserve">Teknologi Perkantoran </w:t>
      </w:r>
      <w:r w:rsidRPr="00811043">
        <w:rPr>
          <w:rFonts w:ascii="Times New Roman" w:hAnsi="Times New Roman"/>
          <w:sz w:val="24"/>
          <w:szCs w:val="24"/>
          <w:lang w:val="sv-SE"/>
        </w:rPr>
        <w:t xml:space="preserve">masih banyak yang </w:t>
      </w:r>
      <w:r w:rsidRPr="00811043">
        <w:rPr>
          <w:rFonts w:ascii="Times New Roman" w:hAnsi="Times New Roman"/>
          <w:sz w:val="24"/>
          <w:szCs w:val="24"/>
          <w:lang w:val="id-ID"/>
        </w:rPr>
        <w:t xml:space="preserve">berada </w:t>
      </w:r>
      <w:r w:rsidRPr="00811043">
        <w:rPr>
          <w:rFonts w:ascii="Times New Roman" w:hAnsi="Times New Roman"/>
          <w:sz w:val="24"/>
          <w:szCs w:val="24"/>
          <w:lang w:val="sv-SE"/>
        </w:rPr>
        <w:t>di</w:t>
      </w:r>
      <w:r w:rsidRPr="00811043">
        <w:rPr>
          <w:rFonts w:ascii="Times New Roman" w:hAnsi="Times New Roman"/>
          <w:sz w:val="24"/>
          <w:szCs w:val="24"/>
          <w:lang w:val="id-ID"/>
        </w:rPr>
        <w:t xml:space="preserve"> </w:t>
      </w:r>
      <w:r w:rsidRPr="00811043">
        <w:rPr>
          <w:rFonts w:ascii="Times New Roman" w:hAnsi="Times New Roman"/>
          <w:sz w:val="24"/>
          <w:szCs w:val="24"/>
          <w:lang w:val="sv-SE"/>
        </w:rPr>
        <w:t xml:space="preserve">bawah </w:t>
      </w:r>
      <w:r w:rsidRPr="00811043">
        <w:rPr>
          <w:rFonts w:ascii="Times New Roman" w:hAnsi="Times New Roman"/>
          <w:sz w:val="24"/>
          <w:szCs w:val="24"/>
          <w:lang w:val="id-ID"/>
        </w:rPr>
        <w:t xml:space="preserve">nilai </w:t>
      </w:r>
      <w:r w:rsidRPr="00811043">
        <w:rPr>
          <w:rFonts w:ascii="Times New Roman" w:hAnsi="Times New Roman"/>
          <w:sz w:val="24"/>
          <w:szCs w:val="24"/>
          <w:lang w:val="sv-SE"/>
        </w:rPr>
        <w:t xml:space="preserve">Kriteria Ketuntasan Minimal (KKM) yaitu </w:t>
      </w:r>
      <w:r w:rsidRPr="00811043">
        <w:rPr>
          <w:rFonts w:ascii="Times New Roman" w:hAnsi="Times New Roman"/>
          <w:sz w:val="24"/>
          <w:szCs w:val="24"/>
          <w:lang w:val="id-ID"/>
        </w:rPr>
        <w:t>7</w:t>
      </w:r>
      <w:r>
        <w:rPr>
          <w:rFonts w:ascii="Times New Roman" w:hAnsi="Times New Roman"/>
          <w:sz w:val="24"/>
          <w:szCs w:val="24"/>
          <w:lang w:val="en-GB"/>
        </w:rPr>
        <w:t>5</w:t>
      </w:r>
      <w:r w:rsidRPr="00811043">
        <w:rPr>
          <w:rFonts w:ascii="Times New Roman" w:hAnsi="Times New Roman"/>
          <w:sz w:val="24"/>
          <w:szCs w:val="24"/>
          <w:lang w:val="sv-SE"/>
        </w:rPr>
        <w:t xml:space="preserve">. </w:t>
      </w:r>
      <w:r>
        <w:rPr>
          <w:rFonts w:ascii="Times New Roman" w:hAnsi="Times New Roman"/>
          <w:sz w:val="24"/>
          <w:szCs w:val="24"/>
          <w:lang w:val="sv-SE"/>
        </w:rPr>
        <w:t xml:space="preserve"> Baik nilai pengetahuan (C3) maupun nilai ketrampilan (C4). </w:t>
      </w:r>
      <w:r w:rsidRPr="00811043">
        <w:rPr>
          <w:rFonts w:ascii="Times New Roman" w:hAnsi="Times New Roman"/>
          <w:sz w:val="24"/>
          <w:szCs w:val="24"/>
          <w:lang w:val="sv-SE"/>
        </w:rPr>
        <w:t xml:space="preserve">Berdasarkan hasil nilai </w:t>
      </w:r>
      <w:r w:rsidRPr="00811043">
        <w:rPr>
          <w:rFonts w:ascii="Times New Roman" w:hAnsi="Times New Roman"/>
          <w:sz w:val="24"/>
          <w:szCs w:val="24"/>
        </w:rPr>
        <w:t>pra siklus</w:t>
      </w:r>
      <w:r w:rsidRPr="00811043">
        <w:rPr>
          <w:rFonts w:ascii="Times New Roman" w:hAnsi="Times New Roman"/>
          <w:sz w:val="24"/>
          <w:szCs w:val="24"/>
          <w:lang w:val="sv-SE"/>
        </w:rPr>
        <w:t xml:space="preserve"> tersebut menunjukkan bahwa sebanyak </w:t>
      </w:r>
      <w:r w:rsidRPr="00811043">
        <w:rPr>
          <w:rFonts w:ascii="Times New Roman" w:hAnsi="Times New Roman"/>
          <w:sz w:val="24"/>
          <w:szCs w:val="24"/>
          <w:lang w:val="id-ID"/>
        </w:rPr>
        <w:t>1</w:t>
      </w:r>
      <w:r>
        <w:rPr>
          <w:rFonts w:ascii="Times New Roman" w:hAnsi="Times New Roman"/>
          <w:sz w:val="24"/>
          <w:szCs w:val="24"/>
          <w:lang w:val="en-GB"/>
        </w:rPr>
        <w:t>8</w:t>
      </w:r>
      <w:r w:rsidRPr="00811043">
        <w:rPr>
          <w:rFonts w:ascii="Times New Roman" w:hAnsi="Times New Roman"/>
          <w:sz w:val="24"/>
          <w:szCs w:val="24"/>
          <w:lang w:val="sv-SE"/>
        </w:rPr>
        <w:t xml:space="preserve"> siswa telah memenuhi KKM sedangkan </w:t>
      </w:r>
      <w:r w:rsidRPr="00811043">
        <w:rPr>
          <w:rFonts w:ascii="Times New Roman" w:hAnsi="Times New Roman"/>
          <w:sz w:val="24"/>
          <w:szCs w:val="24"/>
          <w:lang w:val="id-ID"/>
        </w:rPr>
        <w:t xml:space="preserve">sisanya </w:t>
      </w:r>
      <w:r w:rsidRPr="00811043">
        <w:rPr>
          <w:rFonts w:ascii="Times New Roman" w:hAnsi="Times New Roman"/>
          <w:sz w:val="24"/>
          <w:szCs w:val="24"/>
          <w:lang w:val="sv-SE"/>
        </w:rPr>
        <w:t xml:space="preserve">sebanyak </w:t>
      </w:r>
      <w:r w:rsidRPr="00811043">
        <w:rPr>
          <w:rFonts w:ascii="Times New Roman" w:hAnsi="Times New Roman"/>
          <w:sz w:val="24"/>
          <w:szCs w:val="24"/>
          <w:lang w:val="id-ID"/>
        </w:rPr>
        <w:t>1</w:t>
      </w:r>
      <w:r>
        <w:rPr>
          <w:rFonts w:ascii="Times New Roman" w:hAnsi="Times New Roman"/>
          <w:sz w:val="24"/>
          <w:szCs w:val="24"/>
          <w:lang w:val="en-GB"/>
        </w:rPr>
        <w:t>4</w:t>
      </w:r>
      <w:r w:rsidRPr="00811043">
        <w:rPr>
          <w:rFonts w:ascii="Times New Roman" w:hAnsi="Times New Roman"/>
          <w:sz w:val="24"/>
          <w:szCs w:val="24"/>
          <w:lang w:val="id-ID"/>
        </w:rPr>
        <w:t xml:space="preserve"> </w:t>
      </w:r>
      <w:r w:rsidRPr="00811043">
        <w:rPr>
          <w:rFonts w:ascii="Times New Roman" w:hAnsi="Times New Roman"/>
          <w:sz w:val="24"/>
          <w:szCs w:val="24"/>
          <w:lang w:val="sv-SE"/>
        </w:rPr>
        <w:t>siswa belum memenuhi KKM</w:t>
      </w:r>
      <w:r w:rsidRPr="00811043">
        <w:rPr>
          <w:rFonts w:ascii="Times New Roman" w:hAnsi="Times New Roman"/>
          <w:sz w:val="24"/>
          <w:szCs w:val="24"/>
          <w:lang w:val="id-ID"/>
        </w:rPr>
        <w:t>. Berdasarkan hasil pengamatan pra siklus di atas diperoleh hasil sebagai berikut :</w:t>
      </w:r>
    </w:p>
    <w:p w:rsidR="008711F7" w:rsidRPr="00A74B17" w:rsidRDefault="008711F7" w:rsidP="008711F7">
      <w:pPr>
        <w:spacing w:line="360" w:lineRule="auto"/>
        <w:jc w:val="center"/>
        <w:rPr>
          <w:b/>
          <w:szCs w:val="24"/>
          <w:lang w:eastAsia="en-GB"/>
        </w:rPr>
      </w:pPr>
      <w:r w:rsidRPr="00A74B17">
        <w:rPr>
          <w:b/>
          <w:szCs w:val="24"/>
          <w:lang w:val="id-ID"/>
        </w:rPr>
        <w:t xml:space="preserve">Tabel 1. </w:t>
      </w:r>
      <w:r w:rsidRPr="00A74B17">
        <w:rPr>
          <w:b/>
          <w:szCs w:val="24"/>
          <w:lang w:val="id-ID" w:eastAsia="en-GB"/>
        </w:rPr>
        <w:t xml:space="preserve">Prestasi Belajar </w:t>
      </w:r>
      <w:r w:rsidRPr="00A74B17">
        <w:rPr>
          <w:b/>
          <w:szCs w:val="24"/>
          <w:lang w:val="en-GB" w:eastAsia="en-GB"/>
        </w:rPr>
        <w:t xml:space="preserve">Teknologi Perkantoran </w:t>
      </w:r>
      <w:r w:rsidRPr="00A74B17">
        <w:rPr>
          <w:b/>
          <w:szCs w:val="24"/>
          <w:lang w:val="id-ID" w:eastAsia="en-GB"/>
        </w:rPr>
        <w:t>Pra Siklus</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9"/>
        <w:gridCol w:w="5243"/>
        <w:gridCol w:w="992"/>
        <w:gridCol w:w="1418"/>
      </w:tblGrid>
      <w:tr w:rsidR="008711F7" w:rsidRPr="00811043" w:rsidTr="00B757E2">
        <w:trPr>
          <w:trHeight w:val="300"/>
        </w:trPr>
        <w:tc>
          <w:tcPr>
            <w:tcW w:w="569" w:type="dxa"/>
            <w:shd w:val="clear" w:color="auto" w:fill="auto"/>
            <w:vAlign w:val="center"/>
          </w:tcPr>
          <w:p w:rsidR="008711F7" w:rsidRPr="00F3320A" w:rsidRDefault="008711F7" w:rsidP="00FC28D7">
            <w:pPr>
              <w:spacing w:before="0" w:line="360" w:lineRule="auto"/>
              <w:ind w:left="33" w:firstLine="1"/>
              <w:jc w:val="center"/>
              <w:rPr>
                <w:b/>
                <w:color w:val="000000"/>
                <w:szCs w:val="24"/>
                <w:lang w:val="id-ID" w:eastAsia="id-ID"/>
              </w:rPr>
            </w:pPr>
            <w:r w:rsidRPr="00F3320A">
              <w:rPr>
                <w:b/>
                <w:color w:val="000000"/>
                <w:szCs w:val="24"/>
                <w:lang w:val="id-ID" w:eastAsia="id-ID"/>
              </w:rPr>
              <w:t>No</w:t>
            </w:r>
          </w:p>
        </w:tc>
        <w:tc>
          <w:tcPr>
            <w:tcW w:w="5243" w:type="dxa"/>
            <w:shd w:val="clear" w:color="auto" w:fill="auto"/>
            <w:noWrap/>
            <w:hideMark/>
          </w:tcPr>
          <w:p w:rsidR="008711F7" w:rsidRPr="00F3320A" w:rsidRDefault="008711F7" w:rsidP="00FC28D7">
            <w:pPr>
              <w:spacing w:before="0" w:line="360" w:lineRule="auto"/>
              <w:ind w:left="34"/>
              <w:jc w:val="center"/>
              <w:rPr>
                <w:b/>
                <w:color w:val="000000"/>
                <w:szCs w:val="24"/>
                <w:lang w:val="id-ID" w:eastAsia="id-ID"/>
              </w:rPr>
            </w:pPr>
            <w:r w:rsidRPr="00F3320A">
              <w:rPr>
                <w:b/>
                <w:color w:val="000000"/>
                <w:szCs w:val="24"/>
                <w:lang w:val="id-ID" w:eastAsia="id-ID"/>
              </w:rPr>
              <w:t>Kriteria</w:t>
            </w:r>
          </w:p>
        </w:tc>
        <w:tc>
          <w:tcPr>
            <w:tcW w:w="992" w:type="dxa"/>
            <w:shd w:val="clear" w:color="auto" w:fill="auto"/>
            <w:noWrap/>
            <w:vAlign w:val="center"/>
            <w:hideMark/>
          </w:tcPr>
          <w:p w:rsidR="008711F7" w:rsidRPr="00F3320A" w:rsidRDefault="008711F7" w:rsidP="00FC28D7">
            <w:pPr>
              <w:spacing w:before="0" w:line="360" w:lineRule="auto"/>
              <w:rPr>
                <w:b/>
                <w:color w:val="000000"/>
                <w:szCs w:val="24"/>
                <w:lang w:val="id-ID" w:eastAsia="id-ID"/>
              </w:rPr>
            </w:pPr>
            <w:r w:rsidRPr="00F3320A">
              <w:rPr>
                <w:b/>
                <w:color w:val="000000"/>
                <w:szCs w:val="24"/>
                <w:lang w:val="id-ID" w:eastAsia="id-ID"/>
              </w:rPr>
              <w:t>Jumlah</w:t>
            </w:r>
          </w:p>
        </w:tc>
        <w:tc>
          <w:tcPr>
            <w:tcW w:w="1418" w:type="dxa"/>
            <w:shd w:val="clear" w:color="auto" w:fill="auto"/>
            <w:noWrap/>
            <w:vAlign w:val="center"/>
            <w:hideMark/>
          </w:tcPr>
          <w:p w:rsidR="008711F7" w:rsidRPr="00F3320A" w:rsidRDefault="008711F7" w:rsidP="00FC28D7">
            <w:pPr>
              <w:spacing w:before="0" w:line="360" w:lineRule="auto"/>
              <w:rPr>
                <w:b/>
                <w:color w:val="000000"/>
                <w:szCs w:val="24"/>
                <w:lang w:val="id-ID" w:eastAsia="id-ID"/>
              </w:rPr>
            </w:pPr>
            <w:r w:rsidRPr="00F3320A">
              <w:rPr>
                <w:b/>
                <w:color w:val="000000"/>
                <w:szCs w:val="24"/>
                <w:lang w:val="id-ID" w:eastAsia="id-ID"/>
              </w:rPr>
              <w:t>Prosentase</w:t>
            </w:r>
          </w:p>
        </w:tc>
      </w:tr>
      <w:tr w:rsidR="008711F7" w:rsidRPr="00811043" w:rsidTr="00B757E2">
        <w:trPr>
          <w:trHeight w:val="300"/>
        </w:trPr>
        <w:tc>
          <w:tcPr>
            <w:tcW w:w="569" w:type="dxa"/>
            <w:shd w:val="clear" w:color="auto" w:fill="auto"/>
            <w:vAlign w:val="center"/>
          </w:tcPr>
          <w:p w:rsidR="008711F7" w:rsidRPr="00811043" w:rsidRDefault="008711F7" w:rsidP="00FC28D7">
            <w:pPr>
              <w:spacing w:before="0" w:line="360" w:lineRule="auto"/>
              <w:ind w:left="33" w:hanging="33"/>
              <w:jc w:val="center"/>
              <w:rPr>
                <w:color w:val="000000"/>
                <w:szCs w:val="24"/>
                <w:lang w:val="id-ID" w:eastAsia="id-ID"/>
              </w:rPr>
            </w:pPr>
            <w:r w:rsidRPr="00811043">
              <w:rPr>
                <w:color w:val="000000"/>
                <w:szCs w:val="24"/>
                <w:lang w:val="id-ID" w:eastAsia="id-ID"/>
              </w:rPr>
              <w:t>1</w:t>
            </w:r>
          </w:p>
        </w:tc>
        <w:tc>
          <w:tcPr>
            <w:tcW w:w="5243" w:type="dxa"/>
            <w:shd w:val="clear" w:color="auto" w:fill="auto"/>
            <w:noWrap/>
            <w:hideMark/>
          </w:tcPr>
          <w:p w:rsidR="008711F7" w:rsidRPr="004506E2" w:rsidRDefault="008711F7" w:rsidP="00FC28D7">
            <w:pPr>
              <w:spacing w:before="0" w:line="360" w:lineRule="auto"/>
              <w:ind w:left="34"/>
              <w:jc w:val="left"/>
              <w:rPr>
                <w:color w:val="000000"/>
                <w:szCs w:val="24"/>
                <w:lang w:eastAsia="id-ID"/>
              </w:rPr>
            </w:pPr>
            <w:r w:rsidRPr="00811043">
              <w:rPr>
                <w:color w:val="000000"/>
                <w:szCs w:val="24"/>
                <w:lang w:val="id-ID" w:eastAsia="id-ID"/>
              </w:rPr>
              <w:t>Tuntas</w:t>
            </w:r>
            <w:r>
              <w:rPr>
                <w:color w:val="000000"/>
                <w:szCs w:val="24"/>
                <w:lang w:eastAsia="id-ID"/>
              </w:rPr>
              <w:t xml:space="preserve"> Nilai Pengetahuan dan Ketrampilan</w:t>
            </w:r>
          </w:p>
        </w:tc>
        <w:tc>
          <w:tcPr>
            <w:tcW w:w="992" w:type="dxa"/>
            <w:shd w:val="clear" w:color="auto" w:fill="auto"/>
            <w:noWrap/>
            <w:vAlign w:val="center"/>
            <w:hideMark/>
          </w:tcPr>
          <w:p w:rsidR="008711F7" w:rsidRPr="00455495" w:rsidRDefault="008711F7" w:rsidP="00FC28D7">
            <w:pPr>
              <w:spacing w:before="0" w:line="360" w:lineRule="auto"/>
              <w:ind w:right="34"/>
              <w:jc w:val="center"/>
              <w:rPr>
                <w:color w:val="000000"/>
                <w:szCs w:val="24"/>
                <w:lang w:val="en-GB" w:eastAsia="id-ID"/>
              </w:rPr>
            </w:pPr>
            <w:r w:rsidRPr="00811043">
              <w:rPr>
                <w:color w:val="000000"/>
                <w:szCs w:val="24"/>
                <w:lang w:val="id-ID" w:eastAsia="id-ID"/>
              </w:rPr>
              <w:t>1</w:t>
            </w:r>
            <w:r>
              <w:rPr>
                <w:color w:val="000000"/>
                <w:szCs w:val="24"/>
                <w:lang w:val="en-GB" w:eastAsia="id-ID"/>
              </w:rPr>
              <w:t>8</w:t>
            </w:r>
          </w:p>
        </w:tc>
        <w:tc>
          <w:tcPr>
            <w:tcW w:w="1418" w:type="dxa"/>
            <w:shd w:val="clear" w:color="auto" w:fill="auto"/>
            <w:noWrap/>
            <w:vAlign w:val="center"/>
            <w:hideMark/>
          </w:tcPr>
          <w:p w:rsidR="008711F7" w:rsidRPr="00811043" w:rsidRDefault="008711F7" w:rsidP="00FC28D7">
            <w:pPr>
              <w:spacing w:before="0" w:line="360" w:lineRule="auto"/>
              <w:jc w:val="center"/>
              <w:rPr>
                <w:color w:val="000000"/>
                <w:szCs w:val="24"/>
                <w:lang w:val="id-ID" w:eastAsia="id-ID"/>
              </w:rPr>
            </w:pPr>
            <w:r w:rsidRPr="00811043">
              <w:rPr>
                <w:color w:val="000000"/>
                <w:szCs w:val="24"/>
                <w:lang w:val="id-ID" w:eastAsia="id-ID"/>
              </w:rPr>
              <w:t>5</w:t>
            </w:r>
            <w:r>
              <w:rPr>
                <w:color w:val="000000"/>
                <w:szCs w:val="24"/>
                <w:lang w:val="en-GB" w:eastAsia="id-ID"/>
              </w:rPr>
              <w:t>6</w:t>
            </w:r>
          </w:p>
        </w:tc>
      </w:tr>
      <w:tr w:rsidR="008711F7" w:rsidRPr="00811043" w:rsidTr="00B757E2">
        <w:trPr>
          <w:trHeight w:val="300"/>
        </w:trPr>
        <w:tc>
          <w:tcPr>
            <w:tcW w:w="569" w:type="dxa"/>
            <w:shd w:val="clear" w:color="auto" w:fill="auto"/>
            <w:vAlign w:val="center"/>
          </w:tcPr>
          <w:p w:rsidR="008711F7" w:rsidRPr="00811043" w:rsidRDefault="008711F7" w:rsidP="00FC28D7">
            <w:pPr>
              <w:spacing w:before="0" w:line="360" w:lineRule="auto"/>
              <w:ind w:left="33" w:hanging="33"/>
              <w:jc w:val="center"/>
              <w:rPr>
                <w:color w:val="000000"/>
                <w:szCs w:val="24"/>
                <w:lang w:val="id-ID" w:eastAsia="id-ID"/>
              </w:rPr>
            </w:pPr>
            <w:r w:rsidRPr="00811043">
              <w:rPr>
                <w:color w:val="000000"/>
                <w:szCs w:val="24"/>
                <w:lang w:val="id-ID" w:eastAsia="id-ID"/>
              </w:rPr>
              <w:t>2</w:t>
            </w:r>
          </w:p>
        </w:tc>
        <w:tc>
          <w:tcPr>
            <w:tcW w:w="5243" w:type="dxa"/>
            <w:shd w:val="clear" w:color="auto" w:fill="auto"/>
            <w:noWrap/>
            <w:hideMark/>
          </w:tcPr>
          <w:p w:rsidR="008711F7" w:rsidRPr="002D5D97" w:rsidRDefault="008711F7" w:rsidP="00FC28D7">
            <w:pPr>
              <w:spacing w:before="0" w:line="360" w:lineRule="auto"/>
              <w:ind w:left="34"/>
              <w:jc w:val="left"/>
              <w:rPr>
                <w:color w:val="000000"/>
                <w:szCs w:val="24"/>
                <w:lang w:eastAsia="id-ID"/>
              </w:rPr>
            </w:pPr>
            <w:r w:rsidRPr="00811043">
              <w:rPr>
                <w:color w:val="000000"/>
                <w:szCs w:val="24"/>
                <w:lang w:val="id-ID" w:eastAsia="id-ID"/>
              </w:rPr>
              <w:t>Tidak Tuntas</w:t>
            </w:r>
            <w:r>
              <w:rPr>
                <w:color w:val="000000"/>
                <w:szCs w:val="24"/>
                <w:lang w:eastAsia="id-ID"/>
              </w:rPr>
              <w:t xml:space="preserve"> Nilai Pengetahuan dan ketrampilan</w:t>
            </w:r>
          </w:p>
        </w:tc>
        <w:tc>
          <w:tcPr>
            <w:tcW w:w="992" w:type="dxa"/>
            <w:shd w:val="clear" w:color="auto" w:fill="auto"/>
            <w:noWrap/>
            <w:vAlign w:val="center"/>
            <w:hideMark/>
          </w:tcPr>
          <w:p w:rsidR="008711F7" w:rsidRPr="00811043" w:rsidRDefault="008711F7" w:rsidP="00FC28D7">
            <w:pPr>
              <w:spacing w:before="0" w:line="360" w:lineRule="auto"/>
              <w:ind w:right="34"/>
              <w:jc w:val="center"/>
              <w:rPr>
                <w:color w:val="000000"/>
                <w:szCs w:val="24"/>
                <w:lang w:val="id-ID" w:eastAsia="id-ID"/>
              </w:rPr>
            </w:pPr>
            <w:r w:rsidRPr="00811043">
              <w:rPr>
                <w:color w:val="000000"/>
                <w:szCs w:val="24"/>
                <w:lang w:val="id-ID" w:eastAsia="id-ID"/>
              </w:rPr>
              <w:t>1</w:t>
            </w:r>
            <w:r>
              <w:rPr>
                <w:color w:val="000000"/>
                <w:szCs w:val="24"/>
                <w:lang w:val="en-GB" w:eastAsia="id-ID"/>
              </w:rPr>
              <w:t>4</w:t>
            </w:r>
          </w:p>
        </w:tc>
        <w:tc>
          <w:tcPr>
            <w:tcW w:w="1418" w:type="dxa"/>
            <w:shd w:val="clear" w:color="auto" w:fill="auto"/>
            <w:noWrap/>
            <w:vAlign w:val="center"/>
            <w:hideMark/>
          </w:tcPr>
          <w:p w:rsidR="008711F7" w:rsidRPr="00811043" w:rsidRDefault="008711F7" w:rsidP="00FC28D7">
            <w:pPr>
              <w:spacing w:before="0" w:line="360" w:lineRule="auto"/>
              <w:jc w:val="center"/>
              <w:rPr>
                <w:color w:val="000000"/>
                <w:szCs w:val="24"/>
                <w:lang w:val="id-ID" w:eastAsia="id-ID"/>
              </w:rPr>
            </w:pPr>
            <w:r>
              <w:rPr>
                <w:color w:val="000000"/>
                <w:szCs w:val="24"/>
                <w:lang w:val="en-GB" w:eastAsia="id-ID"/>
              </w:rPr>
              <w:t>44</w:t>
            </w:r>
          </w:p>
        </w:tc>
      </w:tr>
      <w:tr w:rsidR="008711F7" w:rsidRPr="00811043" w:rsidTr="00B757E2">
        <w:trPr>
          <w:trHeight w:val="300"/>
        </w:trPr>
        <w:tc>
          <w:tcPr>
            <w:tcW w:w="5812" w:type="dxa"/>
            <w:gridSpan w:val="2"/>
            <w:shd w:val="clear" w:color="auto" w:fill="auto"/>
            <w:vAlign w:val="center"/>
          </w:tcPr>
          <w:p w:rsidR="008711F7" w:rsidRPr="00811043" w:rsidRDefault="008711F7" w:rsidP="00FC28D7">
            <w:pPr>
              <w:spacing w:before="0" w:line="360" w:lineRule="auto"/>
              <w:ind w:left="426"/>
              <w:jc w:val="center"/>
              <w:rPr>
                <w:color w:val="000000"/>
                <w:szCs w:val="24"/>
                <w:lang w:val="id-ID" w:eastAsia="id-ID"/>
              </w:rPr>
            </w:pPr>
            <w:r w:rsidRPr="00811043">
              <w:rPr>
                <w:color w:val="000000"/>
                <w:szCs w:val="24"/>
                <w:lang w:val="id-ID" w:eastAsia="id-ID"/>
              </w:rPr>
              <w:t>Jumlah</w:t>
            </w:r>
          </w:p>
        </w:tc>
        <w:tc>
          <w:tcPr>
            <w:tcW w:w="992" w:type="dxa"/>
            <w:shd w:val="clear" w:color="auto" w:fill="auto"/>
            <w:noWrap/>
            <w:vAlign w:val="center"/>
            <w:hideMark/>
          </w:tcPr>
          <w:p w:rsidR="008711F7" w:rsidRPr="00811043" w:rsidRDefault="008711F7" w:rsidP="00FC28D7">
            <w:pPr>
              <w:spacing w:before="0" w:line="360" w:lineRule="auto"/>
              <w:ind w:left="5"/>
              <w:jc w:val="center"/>
              <w:rPr>
                <w:color w:val="000000"/>
                <w:szCs w:val="24"/>
                <w:lang w:val="id-ID" w:eastAsia="id-ID"/>
              </w:rPr>
            </w:pPr>
            <w:r w:rsidRPr="00811043">
              <w:rPr>
                <w:color w:val="000000"/>
                <w:szCs w:val="24"/>
                <w:lang w:val="id-ID" w:eastAsia="id-ID"/>
              </w:rPr>
              <w:t>32</w:t>
            </w:r>
          </w:p>
        </w:tc>
        <w:tc>
          <w:tcPr>
            <w:tcW w:w="1418" w:type="dxa"/>
            <w:shd w:val="clear" w:color="auto" w:fill="auto"/>
            <w:noWrap/>
            <w:vAlign w:val="center"/>
            <w:hideMark/>
          </w:tcPr>
          <w:p w:rsidR="008711F7" w:rsidRPr="00811043" w:rsidRDefault="008711F7" w:rsidP="00FC28D7">
            <w:pPr>
              <w:spacing w:before="0" w:line="360" w:lineRule="auto"/>
              <w:ind w:left="34" w:hanging="11"/>
              <w:jc w:val="center"/>
              <w:rPr>
                <w:color w:val="000000"/>
                <w:szCs w:val="24"/>
                <w:lang w:val="id-ID" w:eastAsia="id-ID"/>
              </w:rPr>
            </w:pPr>
            <w:r w:rsidRPr="00811043">
              <w:rPr>
                <w:color w:val="000000"/>
                <w:szCs w:val="24"/>
                <w:lang w:val="id-ID" w:eastAsia="id-ID"/>
              </w:rPr>
              <w:t>100</w:t>
            </w:r>
          </w:p>
        </w:tc>
      </w:tr>
    </w:tbl>
    <w:p w:rsidR="008711F7" w:rsidRPr="00811043" w:rsidRDefault="008711F7" w:rsidP="00FC28D7">
      <w:pPr>
        <w:spacing w:before="0" w:line="360" w:lineRule="auto"/>
        <w:jc w:val="center"/>
        <w:rPr>
          <w:szCs w:val="24"/>
          <w:lang w:val="id-ID"/>
        </w:rPr>
      </w:pPr>
      <w:r w:rsidRPr="00811043">
        <w:rPr>
          <w:szCs w:val="24"/>
          <w:lang w:val="id-ID"/>
        </w:rPr>
        <w:t>(Sumber : Data Hasil Penelitian)</w:t>
      </w:r>
    </w:p>
    <w:p w:rsidR="008711F7" w:rsidRPr="00811043" w:rsidRDefault="008711F7" w:rsidP="008711F7">
      <w:pPr>
        <w:spacing w:line="360" w:lineRule="auto"/>
        <w:ind w:firstLine="567"/>
        <w:rPr>
          <w:szCs w:val="24"/>
          <w:lang w:val="id-ID"/>
        </w:rPr>
      </w:pPr>
      <w:r w:rsidRPr="00811043">
        <w:rPr>
          <w:szCs w:val="24"/>
          <w:lang w:val="id-ID" w:eastAsia="en-GB"/>
        </w:rPr>
        <w:t xml:space="preserve">Dari hasil observasi dapat disimpulkan bahwa penyebab kurang efektifnya kegiatan pembelajaran tersebut antara lain adalah :  </w:t>
      </w:r>
    </w:p>
    <w:p w:rsidR="008711F7" w:rsidRPr="00811043" w:rsidRDefault="008711F7" w:rsidP="008711F7">
      <w:pPr>
        <w:pStyle w:val="ListParagraph"/>
        <w:numPr>
          <w:ilvl w:val="0"/>
          <w:numId w:val="8"/>
        </w:numPr>
        <w:spacing w:after="0" w:line="360" w:lineRule="auto"/>
        <w:ind w:left="284" w:hanging="284"/>
        <w:jc w:val="both"/>
        <w:rPr>
          <w:rFonts w:ascii="Times New Roman" w:hAnsi="Times New Roman"/>
          <w:sz w:val="24"/>
          <w:szCs w:val="24"/>
          <w:lang w:val="sv-SE"/>
        </w:rPr>
      </w:pPr>
      <w:r w:rsidRPr="00811043">
        <w:rPr>
          <w:rFonts w:ascii="Times New Roman" w:hAnsi="Times New Roman"/>
          <w:sz w:val="24"/>
          <w:szCs w:val="24"/>
          <w:lang w:val="sv-SE"/>
        </w:rPr>
        <w:t>Ditinjau dari Segi Siswa</w:t>
      </w:r>
    </w:p>
    <w:p w:rsidR="008711F7" w:rsidRPr="0091029A" w:rsidRDefault="008711F7" w:rsidP="008711F7">
      <w:pPr>
        <w:pStyle w:val="ListParagraph"/>
        <w:numPr>
          <w:ilvl w:val="1"/>
          <w:numId w:val="8"/>
        </w:numPr>
        <w:spacing w:after="0" w:line="360" w:lineRule="auto"/>
        <w:ind w:left="567" w:hanging="283"/>
        <w:jc w:val="both"/>
        <w:rPr>
          <w:rFonts w:ascii="Times New Roman" w:hAnsi="Times New Roman"/>
          <w:sz w:val="24"/>
          <w:szCs w:val="24"/>
          <w:lang w:val="sv-SE"/>
        </w:rPr>
      </w:pPr>
      <w:r w:rsidRPr="0091029A">
        <w:rPr>
          <w:rFonts w:ascii="Times New Roman" w:hAnsi="Times New Roman"/>
          <w:sz w:val="24"/>
          <w:szCs w:val="24"/>
          <w:lang w:val="sv-SE"/>
        </w:rPr>
        <w:t xml:space="preserve">Siswa kurang terlibat aktif dan kurang merespon baik dalam pembelajaran </w:t>
      </w:r>
      <w:r>
        <w:rPr>
          <w:rFonts w:ascii="Times New Roman" w:hAnsi="Times New Roman"/>
          <w:sz w:val="24"/>
          <w:szCs w:val="24"/>
          <w:lang w:val="id-ID"/>
        </w:rPr>
        <w:t>Teknologi Perkantoran</w:t>
      </w:r>
      <w:r w:rsidRPr="0091029A">
        <w:rPr>
          <w:rFonts w:ascii="Times New Roman" w:hAnsi="Times New Roman"/>
          <w:sz w:val="24"/>
          <w:szCs w:val="24"/>
          <w:lang w:val="sv-SE"/>
        </w:rPr>
        <w:t xml:space="preserve">, </w:t>
      </w:r>
      <w:r w:rsidRPr="0091029A">
        <w:rPr>
          <w:rFonts w:ascii="Times New Roman" w:hAnsi="Times New Roman"/>
          <w:sz w:val="24"/>
          <w:szCs w:val="24"/>
          <w:lang w:val="id-ID"/>
        </w:rPr>
        <w:t xml:space="preserve">terbukti </w:t>
      </w:r>
      <w:r w:rsidRPr="0091029A">
        <w:rPr>
          <w:rFonts w:ascii="Times New Roman" w:hAnsi="Times New Roman"/>
          <w:sz w:val="24"/>
          <w:szCs w:val="24"/>
          <w:lang w:val="sv-SE"/>
        </w:rPr>
        <w:t>siswa yang cenderung tidak mempergunakan kesempatan untuk bertanya tentang kesulitan yang mereka hadapi</w:t>
      </w:r>
      <w:r w:rsidRPr="0091029A">
        <w:rPr>
          <w:rFonts w:ascii="Times New Roman" w:hAnsi="Times New Roman"/>
          <w:sz w:val="24"/>
          <w:szCs w:val="24"/>
          <w:lang w:val="id-ID"/>
        </w:rPr>
        <w:t xml:space="preserve"> kepada guru.</w:t>
      </w:r>
    </w:p>
    <w:p w:rsidR="008711F7" w:rsidRPr="0091029A" w:rsidRDefault="008711F7" w:rsidP="008711F7">
      <w:pPr>
        <w:pStyle w:val="ListParagraph"/>
        <w:numPr>
          <w:ilvl w:val="1"/>
          <w:numId w:val="8"/>
        </w:numPr>
        <w:spacing w:after="0" w:line="360" w:lineRule="auto"/>
        <w:ind w:left="567" w:hanging="283"/>
        <w:jc w:val="both"/>
        <w:rPr>
          <w:rFonts w:ascii="Times New Roman" w:hAnsi="Times New Roman"/>
          <w:sz w:val="24"/>
          <w:szCs w:val="24"/>
          <w:lang w:val="sv-SE"/>
        </w:rPr>
      </w:pPr>
      <w:r w:rsidRPr="0091029A">
        <w:rPr>
          <w:rFonts w:ascii="Times New Roman" w:hAnsi="Times New Roman"/>
          <w:sz w:val="24"/>
          <w:szCs w:val="24"/>
          <w:lang w:val="sv-SE"/>
        </w:rPr>
        <w:t>M</w:t>
      </w:r>
      <w:r w:rsidRPr="0091029A">
        <w:rPr>
          <w:rFonts w:ascii="Times New Roman" w:hAnsi="Times New Roman"/>
          <w:sz w:val="24"/>
          <w:szCs w:val="24"/>
          <w:lang w:val="id-ID"/>
        </w:rPr>
        <w:t>otivasi siswa mengikuti m</w:t>
      </w:r>
      <w:r w:rsidRPr="0091029A">
        <w:rPr>
          <w:rFonts w:ascii="Times New Roman" w:hAnsi="Times New Roman"/>
          <w:sz w:val="24"/>
          <w:szCs w:val="24"/>
          <w:lang w:val="sv-SE"/>
        </w:rPr>
        <w:t xml:space="preserve">ata pelajaran </w:t>
      </w:r>
      <w:r>
        <w:rPr>
          <w:rFonts w:ascii="Times New Roman" w:hAnsi="Times New Roman"/>
          <w:sz w:val="24"/>
          <w:szCs w:val="24"/>
          <w:lang w:val="id-ID"/>
        </w:rPr>
        <w:t xml:space="preserve">Teknologi Perkantoran </w:t>
      </w:r>
      <w:r w:rsidRPr="0091029A">
        <w:rPr>
          <w:rFonts w:ascii="Times New Roman" w:hAnsi="Times New Roman"/>
          <w:sz w:val="24"/>
          <w:szCs w:val="24"/>
          <w:lang w:val="id-ID"/>
        </w:rPr>
        <w:t xml:space="preserve">rendah, terbukti </w:t>
      </w:r>
      <w:r w:rsidRPr="0091029A">
        <w:rPr>
          <w:rFonts w:ascii="Times New Roman" w:hAnsi="Times New Roman"/>
          <w:sz w:val="24"/>
          <w:szCs w:val="24"/>
          <w:lang w:val="sv-SE"/>
        </w:rPr>
        <w:t xml:space="preserve"> terlihat beberapa siswa yang masih suka melakukan kegiatan </w:t>
      </w:r>
      <w:r w:rsidRPr="0091029A">
        <w:rPr>
          <w:rFonts w:ascii="Times New Roman" w:hAnsi="Times New Roman"/>
          <w:sz w:val="24"/>
          <w:szCs w:val="24"/>
          <w:lang w:val="id-ID"/>
        </w:rPr>
        <w:t>lainnya</w:t>
      </w:r>
      <w:r w:rsidRPr="0091029A">
        <w:rPr>
          <w:rFonts w:ascii="Times New Roman" w:hAnsi="Times New Roman"/>
          <w:sz w:val="24"/>
          <w:szCs w:val="24"/>
          <w:lang w:val="sv-SE"/>
        </w:rPr>
        <w:t xml:space="preserve"> </w:t>
      </w:r>
      <w:r w:rsidRPr="0091029A">
        <w:rPr>
          <w:rFonts w:ascii="Times New Roman" w:hAnsi="Times New Roman"/>
          <w:sz w:val="24"/>
          <w:szCs w:val="24"/>
          <w:lang w:val="id-ID"/>
        </w:rPr>
        <w:t>daripada</w:t>
      </w:r>
      <w:r w:rsidRPr="0091029A">
        <w:rPr>
          <w:rFonts w:ascii="Times New Roman" w:hAnsi="Times New Roman"/>
          <w:sz w:val="24"/>
          <w:szCs w:val="24"/>
          <w:lang w:val="sv-SE"/>
        </w:rPr>
        <w:t xml:space="preserve"> memperhatikan pelajaran dari guru</w:t>
      </w:r>
      <w:r w:rsidRPr="0091029A">
        <w:rPr>
          <w:rFonts w:ascii="Times New Roman" w:hAnsi="Times New Roman"/>
          <w:sz w:val="24"/>
          <w:szCs w:val="24"/>
          <w:lang w:val="id-ID"/>
        </w:rPr>
        <w:t xml:space="preserve"> (melamun, bercanda dengan teman)</w:t>
      </w:r>
      <w:r w:rsidRPr="0091029A">
        <w:rPr>
          <w:rFonts w:ascii="Times New Roman" w:hAnsi="Times New Roman"/>
          <w:sz w:val="24"/>
          <w:szCs w:val="24"/>
          <w:lang w:val="sv-SE"/>
        </w:rPr>
        <w:t>.</w:t>
      </w:r>
    </w:p>
    <w:p w:rsidR="008711F7" w:rsidRPr="00386355" w:rsidRDefault="008711F7" w:rsidP="008711F7">
      <w:pPr>
        <w:pStyle w:val="ListParagraph"/>
        <w:numPr>
          <w:ilvl w:val="1"/>
          <w:numId w:val="8"/>
        </w:numPr>
        <w:spacing w:after="0" w:line="360" w:lineRule="auto"/>
        <w:ind w:left="567" w:hanging="283"/>
        <w:jc w:val="both"/>
        <w:rPr>
          <w:rFonts w:ascii="Times New Roman" w:hAnsi="Times New Roman"/>
          <w:sz w:val="24"/>
          <w:szCs w:val="24"/>
          <w:lang w:val="sv-SE"/>
        </w:rPr>
      </w:pPr>
      <w:r w:rsidRPr="0091029A">
        <w:rPr>
          <w:rFonts w:ascii="Times New Roman" w:hAnsi="Times New Roman"/>
          <w:sz w:val="24"/>
          <w:szCs w:val="24"/>
          <w:lang w:val="id-ID"/>
        </w:rPr>
        <w:t>Siswa k</w:t>
      </w:r>
      <w:r w:rsidRPr="0091029A">
        <w:rPr>
          <w:rFonts w:ascii="Times New Roman" w:hAnsi="Times New Roman"/>
          <w:sz w:val="24"/>
          <w:szCs w:val="24"/>
          <w:lang w:val="sv-SE"/>
        </w:rPr>
        <w:t xml:space="preserve">urang </w:t>
      </w:r>
      <w:r w:rsidRPr="0091029A">
        <w:rPr>
          <w:rFonts w:ascii="Times New Roman" w:hAnsi="Times New Roman"/>
          <w:sz w:val="24"/>
          <w:szCs w:val="24"/>
          <w:lang w:val="id-ID"/>
        </w:rPr>
        <w:t xml:space="preserve">semangat ketika diberi tugas untuk </w:t>
      </w:r>
      <w:r w:rsidRPr="0091029A">
        <w:rPr>
          <w:rFonts w:ascii="Times New Roman" w:hAnsi="Times New Roman"/>
          <w:sz w:val="24"/>
          <w:szCs w:val="24"/>
          <w:lang w:val="sv-SE"/>
        </w:rPr>
        <w:t xml:space="preserve">mengerjakan </w:t>
      </w:r>
      <w:r w:rsidRPr="0091029A">
        <w:rPr>
          <w:rFonts w:ascii="Times New Roman" w:hAnsi="Times New Roman"/>
          <w:sz w:val="24"/>
          <w:szCs w:val="24"/>
          <w:lang w:val="id-ID"/>
        </w:rPr>
        <w:t>tugas dan latihan oleh guru</w:t>
      </w:r>
      <w:r w:rsidRPr="0091029A">
        <w:rPr>
          <w:rFonts w:ascii="Times New Roman" w:hAnsi="Times New Roman"/>
          <w:sz w:val="24"/>
          <w:szCs w:val="24"/>
          <w:lang w:val="sv-SE"/>
        </w:rPr>
        <w:t>.</w:t>
      </w:r>
      <w:r w:rsidRPr="0091029A">
        <w:rPr>
          <w:rFonts w:ascii="Times New Roman" w:hAnsi="Times New Roman"/>
          <w:sz w:val="24"/>
          <w:szCs w:val="24"/>
          <w:lang w:val="id-ID"/>
        </w:rPr>
        <w:t xml:space="preserve"> </w:t>
      </w:r>
    </w:p>
    <w:p w:rsidR="008711F7" w:rsidRPr="00811043" w:rsidRDefault="008711F7" w:rsidP="008711F7">
      <w:pPr>
        <w:pStyle w:val="ListParagraph"/>
        <w:numPr>
          <w:ilvl w:val="0"/>
          <w:numId w:val="8"/>
        </w:numPr>
        <w:spacing w:after="0" w:line="360" w:lineRule="auto"/>
        <w:ind w:left="284" w:hanging="284"/>
        <w:jc w:val="both"/>
        <w:rPr>
          <w:rFonts w:ascii="Times New Roman" w:hAnsi="Times New Roman"/>
          <w:sz w:val="24"/>
          <w:szCs w:val="24"/>
          <w:lang w:val="sv-SE"/>
        </w:rPr>
      </w:pPr>
      <w:r w:rsidRPr="00811043">
        <w:rPr>
          <w:rFonts w:ascii="Times New Roman" w:hAnsi="Times New Roman"/>
          <w:sz w:val="24"/>
          <w:szCs w:val="24"/>
          <w:lang w:val="sv-SE"/>
        </w:rPr>
        <w:lastRenderedPageBreak/>
        <w:t>Ditinjau dari Segi Guru</w:t>
      </w:r>
    </w:p>
    <w:p w:rsidR="008711F7" w:rsidRPr="0091029A" w:rsidRDefault="008711F7" w:rsidP="008711F7">
      <w:pPr>
        <w:pStyle w:val="ListParagraph"/>
        <w:numPr>
          <w:ilvl w:val="0"/>
          <w:numId w:val="9"/>
        </w:numPr>
        <w:spacing w:after="0" w:line="360" w:lineRule="auto"/>
        <w:ind w:left="567" w:hanging="283"/>
        <w:jc w:val="both"/>
        <w:rPr>
          <w:rFonts w:ascii="Times New Roman" w:hAnsi="Times New Roman"/>
          <w:sz w:val="24"/>
          <w:lang w:val="sv-SE"/>
        </w:rPr>
      </w:pPr>
      <w:r w:rsidRPr="0091029A">
        <w:rPr>
          <w:rFonts w:ascii="Times New Roman" w:hAnsi="Times New Roman"/>
          <w:sz w:val="24"/>
          <w:lang w:val="id-ID"/>
        </w:rPr>
        <w:t>G</w:t>
      </w:r>
      <w:r w:rsidRPr="0091029A">
        <w:rPr>
          <w:rFonts w:ascii="Times New Roman" w:hAnsi="Times New Roman"/>
          <w:sz w:val="24"/>
          <w:lang w:val="sv-SE"/>
        </w:rPr>
        <w:t xml:space="preserve">uru </w:t>
      </w:r>
      <w:r w:rsidRPr="0091029A">
        <w:rPr>
          <w:rFonts w:ascii="Times New Roman" w:hAnsi="Times New Roman"/>
          <w:sz w:val="24"/>
          <w:lang w:val="id-ID"/>
        </w:rPr>
        <w:t>masih</w:t>
      </w:r>
      <w:r w:rsidRPr="0091029A">
        <w:rPr>
          <w:rFonts w:ascii="Times New Roman" w:hAnsi="Times New Roman"/>
          <w:sz w:val="24"/>
          <w:lang w:val="sv-SE"/>
        </w:rPr>
        <w:t xml:space="preserve"> </w:t>
      </w:r>
      <w:r w:rsidRPr="0091029A">
        <w:rPr>
          <w:rFonts w:ascii="Times New Roman" w:hAnsi="Times New Roman"/>
          <w:sz w:val="24"/>
          <w:lang w:val="id-ID"/>
        </w:rPr>
        <w:t>menggunakan model pembelajaran yang mungkin kurang sesuai dengan karakter siswa maupun materi pelajaran.</w:t>
      </w:r>
    </w:p>
    <w:p w:rsidR="008711F7" w:rsidRPr="00386355" w:rsidRDefault="008711F7" w:rsidP="008711F7">
      <w:pPr>
        <w:pStyle w:val="ListParagraph"/>
        <w:numPr>
          <w:ilvl w:val="0"/>
          <w:numId w:val="9"/>
        </w:numPr>
        <w:spacing w:after="0" w:line="360" w:lineRule="auto"/>
        <w:ind w:left="567" w:hanging="283"/>
        <w:jc w:val="both"/>
        <w:rPr>
          <w:rFonts w:ascii="Times New Roman" w:hAnsi="Times New Roman"/>
          <w:sz w:val="24"/>
          <w:lang w:val="sv-SE"/>
        </w:rPr>
      </w:pPr>
      <w:r w:rsidRPr="0091029A">
        <w:rPr>
          <w:rFonts w:ascii="Times New Roman" w:hAnsi="Times New Roman"/>
          <w:sz w:val="24"/>
          <w:lang w:val="id-ID"/>
        </w:rPr>
        <w:t>Guru masih menganggap siswa hanya sebagai obyek belajar yang hanya melaksanakan perintah atau instruksi dan kurang dilibatkan dan selama kegiatan pembelajaran berlangsung.</w:t>
      </w:r>
    </w:p>
    <w:p w:rsidR="008711F7" w:rsidRPr="004506E2" w:rsidRDefault="008711F7" w:rsidP="008711F7">
      <w:pPr>
        <w:spacing w:line="360" w:lineRule="auto"/>
        <w:ind w:firstLine="567"/>
        <w:rPr>
          <w:b/>
          <w:szCs w:val="24"/>
        </w:rPr>
      </w:pPr>
      <w:r w:rsidRPr="00811043">
        <w:rPr>
          <w:szCs w:val="24"/>
          <w:lang w:val="id-ID"/>
        </w:rPr>
        <w:t>Kegiatan perencanaan tindakan 1 dilaksanakan pad</w:t>
      </w:r>
      <w:r>
        <w:rPr>
          <w:szCs w:val="24"/>
          <w:lang w:val="id-ID"/>
        </w:rPr>
        <w:t xml:space="preserve">a hari Kamis tanggal </w:t>
      </w:r>
      <w:r>
        <w:rPr>
          <w:szCs w:val="24"/>
        </w:rPr>
        <w:t>25 Januari</w:t>
      </w:r>
      <w:r>
        <w:rPr>
          <w:szCs w:val="24"/>
          <w:lang w:val="id-ID"/>
        </w:rPr>
        <w:t xml:space="preserve"> 201</w:t>
      </w:r>
      <w:r>
        <w:rPr>
          <w:szCs w:val="24"/>
        </w:rPr>
        <w:t>8</w:t>
      </w:r>
      <w:r w:rsidRPr="00811043">
        <w:rPr>
          <w:szCs w:val="24"/>
          <w:lang w:val="id-ID"/>
        </w:rPr>
        <w:t xml:space="preserve"> di ruang guru </w:t>
      </w:r>
      <w:r>
        <w:rPr>
          <w:szCs w:val="24"/>
        </w:rPr>
        <w:t xml:space="preserve">OTKP </w:t>
      </w:r>
      <w:r w:rsidRPr="00811043">
        <w:rPr>
          <w:szCs w:val="24"/>
          <w:lang w:val="id-ID"/>
        </w:rPr>
        <w:t xml:space="preserve">SMK Negeri </w:t>
      </w:r>
      <w:r>
        <w:rPr>
          <w:szCs w:val="24"/>
          <w:lang w:val="en-GB"/>
        </w:rPr>
        <w:t>2 Tegal</w:t>
      </w:r>
      <w:r w:rsidRPr="00811043">
        <w:rPr>
          <w:szCs w:val="24"/>
          <w:lang w:val="id-ID"/>
        </w:rPr>
        <w:t>. Peneliti membuat rancangan tindakan yang akan dilakukan dalam proses penelitian pada siklus I. Pelaksanaan tindakan pada siklus I direncanakan akan dilaksanakan selama tiga kali pertemuan, yakni pada har</w:t>
      </w:r>
      <w:r>
        <w:rPr>
          <w:szCs w:val="24"/>
        </w:rPr>
        <w:t xml:space="preserve">i Kamis dan jum’at tanggal </w:t>
      </w:r>
      <w:r w:rsidRPr="00F3320A">
        <w:rPr>
          <w:b/>
          <w:szCs w:val="24"/>
          <w:lang w:val="id-ID"/>
        </w:rPr>
        <w:t xml:space="preserve"> </w:t>
      </w:r>
      <w:r w:rsidRPr="004506E2">
        <w:rPr>
          <w:szCs w:val="24"/>
        </w:rPr>
        <w:t xml:space="preserve">1 dan 2 Pebruari 2018 untuk pertemuan kesatu. </w:t>
      </w:r>
      <w:proofErr w:type="gramStart"/>
      <w:r w:rsidRPr="004506E2">
        <w:rPr>
          <w:szCs w:val="24"/>
        </w:rPr>
        <w:t>Pertemuan kedua dilaksanakan pada hari Kamis dan Jumat tanggal 8 dan 9 Pebruari 2018.</w:t>
      </w:r>
      <w:proofErr w:type="gramEnd"/>
      <w:r w:rsidRPr="004506E2">
        <w:rPr>
          <w:szCs w:val="24"/>
        </w:rPr>
        <w:t xml:space="preserve"> Sedangkan pertemuan ketiga pada hari Kamis tanggal 15 Februari 2018 dan Kamis tanggal 22 Pebruari 2018</w:t>
      </w:r>
    </w:p>
    <w:p w:rsidR="008711F7" w:rsidRDefault="008711F7" w:rsidP="008711F7">
      <w:pPr>
        <w:spacing w:line="360" w:lineRule="auto"/>
        <w:ind w:firstLine="567"/>
        <w:rPr>
          <w:szCs w:val="24"/>
        </w:rPr>
      </w:pPr>
      <w:r w:rsidRPr="00811043">
        <w:rPr>
          <w:szCs w:val="24"/>
          <w:lang w:val="id-ID"/>
        </w:rPr>
        <w:t xml:space="preserve">Pelaksanaan tindakan I dilaksanakan selama tiga  kali pertemuan sesuai dengan skenario pembelajaran dan RPP. Masing-masing pertemuan dilaksanakan selama </w:t>
      </w:r>
      <w:r>
        <w:rPr>
          <w:szCs w:val="24"/>
          <w:lang w:val="en-GB"/>
        </w:rPr>
        <w:t>4</w:t>
      </w:r>
      <w:r w:rsidRPr="00811043">
        <w:rPr>
          <w:szCs w:val="24"/>
          <w:lang w:val="id-ID"/>
        </w:rPr>
        <w:t xml:space="preserve"> x 45 menit (</w:t>
      </w:r>
      <w:r>
        <w:rPr>
          <w:szCs w:val="24"/>
          <w:lang w:val="en-GB"/>
        </w:rPr>
        <w:t>empat</w:t>
      </w:r>
      <w:r w:rsidRPr="00811043">
        <w:rPr>
          <w:szCs w:val="24"/>
          <w:lang w:val="id-ID"/>
        </w:rPr>
        <w:t xml:space="preserve"> jam pelajaran). Selama proses belajar mengajar berlangsung, peneliti juga  melakukan observasi terhadap proses pembelajaran yang berlangsung dengan mengamati kegiatan siswa selama mengikuti kegiatan pembelajaran. Materi pembelajaran </w:t>
      </w:r>
      <w:r>
        <w:rPr>
          <w:szCs w:val="24"/>
          <w:lang w:val="en-GB"/>
        </w:rPr>
        <w:t xml:space="preserve">teknologi perkantoran </w:t>
      </w:r>
      <w:r w:rsidRPr="00811043">
        <w:rPr>
          <w:szCs w:val="24"/>
          <w:lang w:val="id-ID"/>
        </w:rPr>
        <w:t xml:space="preserve">pada pelaksanaan tindakan I ini adalah </w:t>
      </w:r>
      <w:r>
        <w:rPr>
          <w:szCs w:val="24"/>
          <w:lang w:val="en-GB"/>
        </w:rPr>
        <w:t xml:space="preserve">mengoperasikan aplikasi </w:t>
      </w:r>
      <w:r>
        <w:rPr>
          <w:i/>
          <w:szCs w:val="24"/>
          <w:lang w:val="en-GB"/>
        </w:rPr>
        <w:t>power point</w:t>
      </w:r>
      <w:r w:rsidRPr="00811043">
        <w:rPr>
          <w:szCs w:val="24"/>
          <w:lang w:val="id-ID"/>
        </w:rPr>
        <w:t>.</w:t>
      </w:r>
    </w:p>
    <w:p w:rsidR="008711F7" w:rsidRDefault="008711F7" w:rsidP="00FC28D7">
      <w:pPr>
        <w:spacing w:line="240" w:lineRule="auto"/>
        <w:ind w:firstLine="567"/>
        <w:rPr>
          <w:spacing w:val="-4"/>
          <w:szCs w:val="24"/>
        </w:rPr>
      </w:pPr>
      <w:r w:rsidRPr="00811043">
        <w:rPr>
          <w:spacing w:val="-4"/>
          <w:szCs w:val="24"/>
          <w:lang w:val="id-ID"/>
        </w:rPr>
        <w:t>Berdasarkan hasil evaluasi belajar siklus I yang dilakukan, diperoleh hasil sebagai berikut :</w:t>
      </w:r>
    </w:p>
    <w:p w:rsidR="008711F7" w:rsidRDefault="008711F7" w:rsidP="00FC28D7">
      <w:pPr>
        <w:spacing w:line="240" w:lineRule="auto"/>
        <w:jc w:val="center"/>
        <w:rPr>
          <w:b/>
          <w:szCs w:val="24"/>
          <w:lang w:val="sv-SE"/>
        </w:rPr>
      </w:pPr>
      <w:r w:rsidRPr="0082724C">
        <w:rPr>
          <w:b/>
          <w:spacing w:val="-6"/>
          <w:szCs w:val="24"/>
          <w:lang w:val="id-ID"/>
        </w:rPr>
        <w:t xml:space="preserve">Tabel 2. </w:t>
      </w:r>
      <w:r w:rsidRPr="0082724C">
        <w:rPr>
          <w:b/>
          <w:szCs w:val="24"/>
          <w:lang w:val="sv-SE"/>
        </w:rPr>
        <w:t>Hasil Nilai Evaluasi Siklus I</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
        <w:gridCol w:w="5137"/>
        <w:gridCol w:w="1134"/>
        <w:gridCol w:w="1418"/>
      </w:tblGrid>
      <w:tr w:rsidR="008711F7" w:rsidRPr="00811043" w:rsidTr="00181E6A">
        <w:trPr>
          <w:trHeight w:val="300"/>
          <w:jc w:val="center"/>
        </w:trPr>
        <w:tc>
          <w:tcPr>
            <w:tcW w:w="533" w:type="dxa"/>
            <w:shd w:val="clear" w:color="auto" w:fill="auto"/>
            <w:vAlign w:val="center"/>
          </w:tcPr>
          <w:p w:rsidR="008711F7" w:rsidRPr="004F4644" w:rsidRDefault="008711F7" w:rsidP="00FC28D7">
            <w:pPr>
              <w:spacing w:before="0" w:line="360" w:lineRule="auto"/>
              <w:jc w:val="center"/>
              <w:rPr>
                <w:b/>
                <w:color w:val="000000"/>
                <w:szCs w:val="24"/>
                <w:lang w:val="id-ID" w:eastAsia="id-ID"/>
              </w:rPr>
            </w:pPr>
            <w:r w:rsidRPr="004F4644">
              <w:rPr>
                <w:b/>
                <w:color w:val="000000"/>
                <w:szCs w:val="24"/>
                <w:lang w:val="id-ID" w:eastAsia="id-ID"/>
              </w:rPr>
              <w:t>No</w:t>
            </w:r>
          </w:p>
        </w:tc>
        <w:tc>
          <w:tcPr>
            <w:tcW w:w="5137" w:type="dxa"/>
            <w:shd w:val="clear" w:color="auto" w:fill="auto"/>
            <w:noWrap/>
            <w:hideMark/>
          </w:tcPr>
          <w:p w:rsidR="008711F7" w:rsidRPr="004F4644" w:rsidRDefault="008711F7" w:rsidP="00FC28D7">
            <w:pPr>
              <w:spacing w:before="0" w:line="360" w:lineRule="auto"/>
              <w:jc w:val="center"/>
              <w:rPr>
                <w:b/>
                <w:color w:val="000000"/>
                <w:szCs w:val="24"/>
                <w:lang w:eastAsia="id-ID"/>
              </w:rPr>
            </w:pPr>
            <w:r w:rsidRPr="004F4644">
              <w:rPr>
                <w:b/>
                <w:color w:val="000000"/>
                <w:szCs w:val="24"/>
                <w:lang w:eastAsia="id-ID"/>
              </w:rPr>
              <w:t>Kriteria</w:t>
            </w:r>
          </w:p>
        </w:tc>
        <w:tc>
          <w:tcPr>
            <w:tcW w:w="1134" w:type="dxa"/>
            <w:shd w:val="clear" w:color="auto" w:fill="auto"/>
            <w:noWrap/>
            <w:vAlign w:val="center"/>
            <w:hideMark/>
          </w:tcPr>
          <w:p w:rsidR="008711F7" w:rsidRPr="004F4644" w:rsidRDefault="008711F7" w:rsidP="00FC28D7">
            <w:pPr>
              <w:spacing w:before="0" w:line="360" w:lineRule="auto"/>
              <w:jc w:val="center"/>
              <w:rPr>
                <w:b/>
                <w:color w:val="000000"/>
                <w:szCs w:val="24"/>
                <w:lang w:val="id-ID" w:eastAsia="id-ID"/>
              </w:rPr>
            </w:pPr>
            <w:r w:rsidRPr="004F4644">
              <w:rPr>
                <w:b/>
                <w:color w:val="000000"/>
                <w:szCs w:val="24"/>
                <w:lang w:val="id-ID" w:eastAsia="id-ID"/>
              </w:rPr>
              <w:t>Jumlah</w:t>
            </w:r>
          </w:p>
        </w:tc>
        <w:tc>
          <w:tcPr>
            <w:tcW w:w="1418" w:type="dxa"/>
            <w:shd w:val="clear" w:color="auto" w:fill="auto"/>
            <w:noWrap/>
            <w:vAlign w:val="center"/>
            <w:hideMark/>
          </w:tcPr>
          <w:p w:rsidR="008711F7" w:rsidRPr="004F4644" w:rsidRDefault="008711F7" w:rsidP="00FC28D7">
            <w:pPr>
              <w:spacing w:before="0" w:line="360" w:lineRule="auto"/>
              <w:jc w:val="center"/>
              <w:rPr>
                <w:b/>
                <w:color w:val="000000"/>
                <w:szCs w:val="24"/>
                <w:lang w:val="id-ID" w:eastAsia="id-ID"/>
              </w:rPr>
            </w:pPr>
            <w:r w:rsidRPr="004F4644">
              <w:rPr>
                <w:b/>
                <w:color w:val="000000"/>
                <w:szCs w:val="24"/>
                <w:lang w:val="id-ID" w:eastAsia="id-ID"/>
              </w:rPr>
              <w:t>Prosentase</w:t>
            </w:r>
          </w:p>
        </w:tc>
      </w:tr>
      <w:tr w:rsidR="008711F7" w:rsidRPr="00811043" w:rsidTr="00181E6A">
        <w:trPr>
          <w:trHeight w:val="300"/>
          <w:jc w:val="center"/>
        </w:trPr>
        <w:tc>
          <w:tcPr>
            <w:tcW w:w="533" w:type="dxa"/>
            <w:shd w:val="clear" w:color="auto" w:fill="auto"/>
            <w:vAlign w:val="center"/>
          </w:tcPr>
          <w:p w:rsidR="008711F7" w:rsidRPr="00811043" w:rsidRDefault="008711F7" w:rsidP="00FC28D7">
            <w:pPr>
              <w:spacing w:before="0" w:line="360" w:lineRule="auto"/>
              <w:rPr>
                <w:color w:val="000000"/>
                <w:szCs w:val="24"/>
                <w:lang w:val="id-ID" w:eastAsia="id-ID"/>
              </w:rPr>
            </w:pPr>
            <w:r w:rsidRPr="00811043">
              <w:rPr>
                <w:color w:val="000000"/>
                <w:szCs w:val="24"/>
                <w:lang w:val="id-ID" w:eastAsia="id-ID"/>
              </w:rPr>
              <w:t>1</w:t>
            </w:r>
          </w:p>
        </w:tc>
        <w:tc>
          <w:tcPr>
            <w:tcW w:w="5137" w:type="dxa"/>
            <w:shd w:val="clear" w:color="auto" w:fill="auto"/>
            <w:noWrap/>
            <w:hideMark/>
          </w:tcPr>
          <w:p w:rsidR="008711F7" w:rsidRPr="004506E2" w:rsidRDefault="008711F7" w:rsidP="00FC28D7">
            <w:pPr>
              <w:spacing w:before="0" w:line="360" w:lineRule="auto"/>
              <w:ind w:left="34"/>
              <w:jc w:val="left"/>
              <w:rPr>
                <w:color w:val="000000"/>
                <w:szCs w:val="24"/>
                <w:lang w:eastAsia="id-ID"/>
              </w:rPr>
            </w:pPr>
            <w:r w:rsidRPr="00811043">
              <w:rPr>
                <w:color w:val="000000"/>
                <w:szCs w:val="24"/>
                <w:lang w:val="id-ID" w:eastAsia="id-ID"/>
              </w:rPr>
              <w:t>Tuntas</w:t>
            </w:r>
            <w:r>
              <w:rPr>
                <w:color w:val="000000"/>
                <w:szCs w:val="24"/>
                <w:lang w:eastAsia="id-ID"/>
              </w:rPr>
              <w:t xml:space="preserve"> Nilai Pengetahuan dan Ketrampilan</w:t>
            </w:r>
          </w:p>
        </w:tc>
        <w:tc>
          <w:tcPr>
            <w:tcW w:w="1134" w:type="dxa"/>
            <w:shd w:val="clear" w:color="auto" w:fill="auto"/>
            <w:noWrap/>
            <w:vAlign w:val="center"/>
            <w:hideMark/>
          </w:tcPr>
          <w:p w:rsidR="008711F7" w:rsidRPr="00E569D6" w:rsidRDefault="008711F7" w:rsidP="00FC28D7">
            <w:pPr>
              <w:spacing w:before="0" w:line="360" w:lineRule="auto"/>
              <w:jc w:val="center"/>
              <w:rPr>
                <w:color w:val="000000"/>
                <w:szCs w:val="24"/>
                <w:lang w:val="en-GB" w:eastAsia="id-ID"/>
              </w:rPr>
            </w:pPr>
            <w:r w:rsidRPr="00811043">
              <w:rPr>
                <w:color w:val="000000"/>
                <w:szCs w:val="24"/>
                <w:lang w:val="id-ID" w:eastAsia="id-ID"/>
              </w:rPr>
              <w:t>2</w:t>
            </w:r>
            <w:r>
              <w:rPr>
                <w:color w:val="000000"/>
                <w:szCs w:val="24"/>
                <w:lang w:val="en-GB" w:eastAsia="id-ID"/>
              </w:rPr>
              <w:t>4</w:t>
            </w:r>
          </w:p>
        </w:tc>
        <w:tc>
          <w:tcPr>
            <w:tcW w:w="1418" w:type="dxa"/>
            <w:shd w:val="clear" w:color="auto" w:fill="auto"/>
            <w:noWrap/>
            <w:vAlign w:val="center"/>
            <w:hideMark/>
          </w:tcPr>
          <w:p w:rsidR="008711F7" w:rsidRPr="00811043" w:rsidRDefault="008711F7" w:rsidP="00FC28D7">
            <w:pPr>
              <w:spacing w:before="0" w:line="360" w:lineRule="auto"/>
              <w:jc w:val="center"/>
              <w:rPr>
                <w:color w:val="000000"/>
                <w:szCs w:val="24"/>
                <w:lang w:val="id-ID" w:eastAsia="id-ID"/>
              </w:rPr>
            </w:pPr>
            <w:r w:rsidRPr="00811043">
              <w:rPr>
                <w:color w:val="000000"/>
                <w:szCs w:val="24"/>
                <w:lang w:val="id-ID" w:eastAsia="id-ID"/>
              </w:rPr>
              <w:t>7</w:t>
            </w:r>
            <w:r>
              <w:rPr>
                <w:color w:val="000000"/>
                <w:szCs w:val="24"/>
                <w:lang w:val="en-GB" w:eastAsia="id-ID"/>
              </w:rPr>
              <w:t>5</w:t>
            </w:r>
          </w:p>
        </w:tc>
      </w:tr>
      <w:tr w:rsidR="008711F7" w:rsidRPr="00811043" w:rsidTr="00181E6A">
        <w:trPr>
          <w:trHeight w:val="300"/>
          <w:jc w:val="center"/>
        </w:trPr>
        <w:tc>
          <w:tcPr>
            <w:tcW w:w="533" w:type="dxa"/>
            <w:shd w:val="clear" w:color="auto" w:fill="auto"/>
            <w:vAlign w:val="center"/>
          </w:tcPr>
          <w:p w:rsidR="008711F7" w:rsidRPr="00811043" w:rsidRDefault="008711F7" w:rsidP="00FC28D7">
            <w:pPr>
              <w:spacing w:before="0" w:line="360" w:lineRule="auto"/>
              <w:rPr>
                <w:color w:val="000000"/>
                <w:szCs w:val="24"/>
                <w:lang w:val="id-ID" w:eastAsia="id-ID"/>
              </w:rPr>
            </w:pPr>
            <w:r w:rsidRPr="00811043">
              <w:rPr>
                <w:color w:val="000000"/>
                <w:szCs w:val="24"/>
                <w:lang w:val="id-ID" w:eastAsia="id-ID"/>
              </w:rPr>
              <w:t>2</w:t>
            </w:r>
          </w:p>
        </w:tc>
        <w:tc>
          <w:tcPr>
            <w:tcW w:w="5137" w:type="dxa"/>
            <w:shd w:val="clear" w:color="auto" w:fill="auto"/>
            <w:noWrap/>
            <w:hideMark/>
          </w:tcPr>
          <w:p w:rsidR="008711F7" w:rsidRPr="002D5D97" w:rsidRDefault="008711F7" w:rsidP="00FC28D7">
            <w:pPr>
              <w:spacing w:before="0" w:line="360" w:lineRule="auto"/>
              <w:ind w:left="34"/>
              <w:jc w:val="left"/>
              <w:rPr>
                <w:color w:val="000000"/>
                <w:szCs w:val="24"/>
                <w:lang w:eastAsia="id-ID"/>
              </w:rPr>
            </w:pPr>
            <w:r w:rsidRPr="00811043">
              <w:rPr>
                <w:color w:val="000000"/>
                <w:szCs w:val="24"/>
                <w:lang w:val="id-ID" w:eastAsia="id-ID"/>
              </w:rPr>
              <w:t>Tidak Tuntas</w:t>
            </w:r>
            <w:r>
              <w:rPr>
                <w:color w:val="000000"/>
                <w:szCs w:val="24"/>
                <w:lang w:eastAsia="id-ID"/>
              </w:rPr>
              <w:t xml:space="preserve"> Nilai Pengetahuan dan ketrampilan</w:t>
            </w:r>
          </w:p>
        </w:tc>
        <w:tc>
          <w:tcPr>
            <w:tcW w:w="1134" w:type="dxa"/>
            <w:shd w:val="clear" w:color="auto" w:fill="auto"/>
            <w:noWrap/>
            <w:vAlign w:val="center"/>
            <w:hideMark/>
          </w:tcPr>
          <w:p w:rsidR="008711F7" w:rsidRPr="00257873" w:rsidRDefault="008711F7" w:rsidP="00FC28D7">
            <w:pPr>
              <w:spacing w:before="0" w:line="360" w:lineRule="auto"/>
              <w:jc w:val="center"/>
              <w:rPr>
                <w:color w:val="000000"/>
                <w:szCs w:val="24"/>
                <w:lang w:eastAsia="id-ID"/>
              </w:rPr>
            </w:pPr>
            <w:r>
              <w:rPr>
                <w:color w:val="000000"/>
                <w:szCs w:val="24"/>
                <w:lang w:val="en-GB" w:eastAsia="id-ID"/>
              </w:rPr>
              <w:t>8</w:t>
            </w:r>
          </w:p>
        </w:tc>
        <w:tc>
          <w:tcPr>
            <w:tcW w:w="1418" w:type="dxa"/>
            <w:shd w:val="clear" w:color="auto" w:fill="auto"/>
            <w:noWrap/>
            <w:vAlign w:val="center"/>
            <w:hideMark/>
          </w:tcPr>
          <w:p w:rsidR="008711F7" w:rsidRPr="00811043" w:rsidRDefault="008711F7" w:rsidP="00FC28D7">
            <w:pPr>
              <w:spacing w:before="0" w:line="360" w:lineRule="auto"/>
              <w:jc w:val="center"/>
              <w:rPr>
                <w:color w:val="000000"/>
                <w:szCs w:val="24"/>
                <w:lang w:val="id-ID" w:eastAsia="id-ID"/>
              </w:rPr>
            </w:pPr>
            <w:r w:rsidRPr="00811043">
              <w:rPr>
                <w:color w:val="000000"/>
                <w:szCs w:val="24"/>
                <w:lang w:val="id-ID" w:eastAsia="id-ID"/>
              </w:rPr>
              <w:t>2</w:t>
            </w:r>
            <w:r>
              <w:rPr>
                <w:color w:val="000000"/>
                <w:szCs w:val="24"/>
                <w:lang w:val="en-GB" w:eastAsia="id-ID"/>
              </w:rPr>
              <w:t>5</w:t>
            </w:r>
          </w:p>
        </w:tc>
      </w:tr>
      <w:tr w:rsidR="008711F7" w:rsidRPr="00811043" w:rsidTr="00181E6A">
        <w:trPr>
          <w:trHeight w:val="300"/>
          <w:jc w:val="center"/>
        </w:trPr>
        <w:tc>
          <w:tcPr>
            <w:tcW w:w="5670" w:type="dxa"/>
            <w:gridSpan w:val="2"/>
            <w:shd w:val="clear" w:color="auto" w:fill="auto"/>
            <w:vAlign w:val="center"/>
          </w:tcPr>
          <w:p w:rsidR="008711F7" w:rsidRPr="00811043" w:rsidRDefault="008711F7" w:rsidP="00FC28D7">
            <w:pPr>
              <w:spacing w:before="0" w:line="360" w:lineRule="auto"/>
              <w:jc w:val="center"/>
              <w:rPr>
                <w:color w:val="000000"/>
                <w:szCs w:val="24"/>
                <w:lang w:val="id-ID" w:eastAsia="id-ID"/>
              </w:rPr>
            </w:pPr>
            <w:r w:rsidRPr="00811043">
              <w:rPr>
                <w:color w:val="000000"/>
                <w:szCs w:val="24"/>
                <w:lang w:val="id-ID" w:eastAsia="id-ID"/>
              </w:rPr>
              <w:t>Jumlah</w:t>
            </w:r>
          </w:p>
        </w:tc>
        <w:tc>
          <w:tcPr>
            <w:tcW w:w="1134" w:type="dxa"/>
            <w:shd w:val="clear" w:color="auto" w:fill="auto"/>
            <w:noWrap/>
            <w:vAlign w:val="center"/>
            <w:hideMark/>
          </w:tcPr>
          <w:p w:rsidR="008711F7" w:rsidRPr="00811043" w:rsidRDefault="008711F7" w:rsidP="00FC28D7">
            <w:pPr>
              <w:spacing w:before="0" w:line="360" w:lineRule="auto"/>
              <w:jc w:val="center"/>
              <w:rPr>
                <w:color w:val="000000"/>
                <w:szCs w:val="24"/>
                <w:lang w:val="id-ID" w:eastAsia="id-ID"/>
              </w:rPr>
            </w:pPr>
            <w:r w:rsidRPr="00811043">
              <w:rPr>
                <w:color w:val="000000"/>
                <w:szCs w:val="24"/>
                <w:lang w:val="id-ID" w:eastAsia="id-ID"/>
              </w:rPr>
              <w:t>32</w:t>
            </w:r>
          </w:p>
        </w:tc>
        <w:tc>
          <w:tcPr>
            <w:tcW w:w="1418" w:type="dxa"/>
            <w:shd w:val="clear" w:color="auto" w:fill="auto"/>
            <w:noWrap/>
            <w:vAlign w:val="center"/>
            <w:hideMark/>
          </w:tcPr>
          <w:p w:rsidR="008711F7" w:rsidRPr="00811043" w:rsidRDefault="008711F7" w:rsidP="00FC28D7">
            <w:pPr>
              <w:spacing w:before="0" w:line="360" w:lineRule="auto"/>
              <w:jc w:val="center"/>
              <w:rPr>
                <w:color w:val="000000"/>
                <w:szCs w:val="24"/>
                <w:lang w:val="id-ID" w:eastAsia="id-ID"/>
              </w:rPr>
            </w:pPr>
            <w:r w:rsidRPr="00811043">
              <w:rPr>
                <w:color w:val="000000"/>
                <w:szCs w:val="24"/>
                <w:lang w:val="id-ID" w:eastAsia="id-ID"/>
              </w:rPr>
              <w:t>100</w:t>
            </w:r>
          </w:p>
        </w:tc>
      </w:tr>
    </w:tbl>
    <w:p w:rsidR="008711F7" w:rsidRPr="00811043" w:rsidRDefault="008711F7" w:rsidP="00FC28D7">
      <w:pPr>
        <w:spacing w:before="0" w:line="360" w:lineRule="auto"/>
        <w:jc w:val="center"/>
        <w:rPr>
          <w:spacing w:val="-4"/>
          <w:szCs w:val="24"/>
          <w:lang w:val="id-ID"/>
        </w:rPr>
      </w:pPr>
      <w:r w:rsidRPr="00811043">
        <w:rPr>
          <w:spacing w:val="-6"/>
          <w:szCs w:val="24"/>
          <w:lang w:val="id-ID"/>
        </w:rPr>
        <w:t>(Sumber : Data Hasil Penelitian)</w:t>
      </w:r>
    </w:p>
    <w:p w:rsidR="008711F7" w:rsidRDefault="008711F7" w:rsidP="00FC28D7">
      <w:pPr>
        <w:spacing w:before="0" w:line="360" w:lineRule="auto"/>
        <w:ind w:firstLine="23"/>
        <w:rPr>
          <w:szCs w:val="24"/>
        </w:rPr>
      </w:pPr>
      <w:r w:rsidRPr="00811043">
        <w:rPr>
          <w:spacing w:val="-4"/>
          <w:szCs w:val="24"/>
          <w:lang w:val="id-ID"/>
        </w:rPr>
        <w:t xml:space="preserve">Dari tabel di atas, </w:t>
      </w:r>
      <w:r w:rsidR="00FC28D7">
        <w:rPr>
          <w:spacing w:val="-4"/>
          <w:szCs w:val="24"/>
          <w:lang w:val="en-US"/>
        </w:rPr>
        <w:t xml:space="preserve"> </w:t>
      </w:r>
      <w:r w:rsidRPr="00811043">
        <w:rPr>
          <w:spacing w:val="-4"/>
          <w:szCs w:val="24"/>
          <w:lang w:val="pt-BR"/>
        </w:rPr>
        <w:t xml:space="preserve">pada siklus I </w:t>
      </w:r>
      <w:r w:rsidRPr="00811043">
        <w:rPr>
          <w:spacing w:val="-4"/>
          <w:szCs w:val="24"/>
          <w:lang w:val="id-ID"/>
        </w:rPr>
        <w:t>terdapat</w:t>
      </w:r>
      <w:r w:rsidRPr="00811043">
        <w:rPr>
          <w:spacing w:val="-4"/>
          <w:szCs w:val="24"/>
          <w:lang w:val="pt-BR"/>
        </w:rPr>
        <w:t xml:space="preserve"> </w:t>
      </w:r>
      <w:r w:rsidRPr="00811043">
        <w:rPr>
          <w:spacing w:val="-4"/>
          <w:szCs w:val="24"/>
          <w:lang w:val="id-ID"/>
        </w:rPr>
        <w:t>2</w:t>
      </w:r>
      <w:r>
        <w:rPr>
          <w:spacing w:val="-4"/>
          <w:szCs w:val="24"/>
          <w:lang w:val="en-GB"/>
        </w:rPr>
        <w:t>4</w:t>
      </w:r>
      <w:r w:rsidRPr="00811043">
        <w:rPr>
          <w:spacing w:val="-4"/>
          <w:szCs w:val="24"/>
          <w:lang w:val="id-ID"/>
        </w:rPr>
        <w:t xml:space="preserve"> </w:t>
      </w:r>
      <w:r w:rsidRPr="00811043">
        <w:rPr>
          <w:spacing w:val="-4"/>
          <w:szCs w:val="24"/>
          <w:lang w:val="pt-BR"/>
        </w:rPr>
        <w:t>siswa (</w:t>
      </w:r>
      <w:r w:rsidRPr="00811043">
        <w:rPr>
          <w:spacing w:val="-4"/>
          <w:szCs w:val="24"/>
          <w:lang w:val="id-ID"/>
        </w:rPr>
        <w:t>7</w:t>
      </w:r>
      <w:r>
        <w:rPr>
          <w:spacing w:val="-4"/>
          <w:szCs w:val="24"/>
          <w:lang w:val="en-GB"/>
        </w:rPr>
        <w:t>5</w:t>
      </w:r>
      <w:r w:rsidRPr="00811043">
        <w:rPr>
          <w:spacing w:val="-4"/>
          <w:szCs w:val="24"/>
          <w:lang w:val="pt-BR"/>
        </w:rPr>
        <w:t xml:space="preserve">%) yang </w:t>
      </w:r>
      <w:r w:rsidRPr="00811043">
        <w:rPr>
          <w:spacing w:val="-4"/>
          <w:szCs w:val="24"/>
          <w:lang w:val="id-ID"/>
        </w:rPr>
        <w:t xml:space="preserve">sudah </w:t>
      </w:r>
      <w:r w:rsidRPr="00811043">
        <w:rPr>
          <w:spacing w:val="-4"/>
          <w:szCs w:val="24"/>
          <w:lang w:val="pt-BR"/>
        </w:rPr>
        <w:t xml:space="preserve">mampu mendapatkan nilai </w:t>
      </w:r>
      <w:r w:rsidRPr="00811043">
        <w:rPr>
          <w:spacing w:val="-4"/>
          <w:szCs w:val="24"/>
          <w:lang w:val="id-ID"/>
        </w:rPr>
        <w:t>sama dengan atau</w:t>
      </w:r>
      <w:r>
        <w:rPr>
          <w:spacing w:val="-4"/>
          <w:szCs w:val="24"/>
        </w:rPr>
        <w:t xml:space="preserve"> </w:t>
      </w:r>
      <w:r w:rsidRPr="00811043">
        <w:rPr>
          <w:spacing w:val="-4"/>
          <w:szCs w:val="24"/>
          <w:lang w:val="pt-BR"/>
        </w:rPr>
        <w:t>di atas KKM</w:t>
      </w:r>
      <w:r>
        <w:rPr>
          <w:spacing w:val="-4"/>
          <w:szCs w:val="24"/>
          <w:lang w:val="pt-BR"/>
        </w:rPr>
        <w:t xml:space="preserve"> baik nilai pengetahuan maupun nilai ketrampilan</w:t>
      </w:r>
      <w:r w:rsidRPr="00811043">
        <w:rPr>
          <w:spacing w:val="-4"/>
          <w:szCs w:val="24"/>
          <w:lang w:val="pt-BR"/>
        </w:rPr>
        <w:t xml:space="preserve">, sedangkan </w:t>
      </w:r>
      <w:r>
        <w:rPr>
          <w:spacing w:val="-4"/>
          <w:szCs w:val="24"/>
          <w:lang w:val="pt-BR"/>
        </w:rPr>
        <w:t>8</w:t>
      </w:r>
      <w:r w:rsidRPr="00811043">
        <w:rPr>
          <w:spacing w:val="-4"/>
          <w:szCs w:val="24"/>
          <w:lang w:val="pt-BR"/>
        </w:rPr>
        <w:t xml:space="preserve"> siswa lainnya (</w:t>
      </w:r>
      <w:r>
        <w:rPr>
          <w:spacing w:val="-4"/>
          <w:szCs w:val="24"/>
          <w:lang w:val="id-ID"/>
        </w:rPr>
        <w:t>2</w:t>
      </w:r>
      <w:r>
        <w:rPr>
          <w:spacing w:val="-4"/>
          <w:szCs w:val="24"/>
        </w:rPr>
        <w:t>5</w:t>
      </w:r>
      <w:r w:rsidRPr="00811043">
        <w:rPr>
          <w:spacing w:val="-4"/>
          <w:szCs w:val="24"/>
          <w:lang w:val="pt-BR"/>
        </w:rPr>
        <w:t xml:space="preserve">%) belum mampu mencapai batas KKM. Siswa yang mendapatkan nilai di atas batas KKM </w:t>
      </w:r>
      <w:r w:rsidRPr="00811043">
        <w:rPr>
          <w:spacing w:val="-4"/>
          <w:szCs w:val="24"/>
          <w:lang w:val="id-ID"/>
        </w:rPr>
        <w:t xml:space="preserve">adalah siswa yang </w:t>
      </w:r>
      <w:r w:rsidRPr="00811043">
        <w:rPr>
          <w:spacing w:val="-4"/>
          <w:szCs w:val="24"/>
          <w:lang w:val="pt-BR"/>
        </w:rPr>
        <w:t xml:space="preserve"> mampu </w:t>
      </w:r>
      <w:r w:rsidRPr="00811043">
        <w:rPr>
          <w:spacing w:val="-4"/>
          <w:szCs w:val="24"/>
          <w:lang w:val="id-ID"/>
        </w:rPr>
        <w:t xml:space="preserve">memanfaatkan diskusi untuk memperdalam </w:t>
      </w:r>
      <w:r w:rsidRPr="00811043">
        <w:rPr>
          <w:spacing w:val="-4"/>
          <w:szCs w:val="24"/>
          <w:lang w:val="pt-BR"/>
        </w:rPr>
        <w:t xml:space="preserve">materi yang </w:t>
      </w:r>
      <w:r w:rsidRPr="00811043">
        <w:rPr>
          <w:spacing w:val="-4"/>
          <w:szCs w:val="24"/>
          <w:lang w:val="id-ID"/>
        </w:rPr>
        <w:t>disampaikan guru.</w:t>
      </w:r>
      <w:r w:rsidRPr="00811043">
        <w:rPr>
          <w:spacing w:val="-4"/>
          <w:szCs w:val="24"/>
          <w:lang w:val="pt-BR"/>
        </w:rPr>
        <w:t xml:space="preserve"> S</w:t>
      </w:r>
      <w:r w:rsidRPr="00811043">
        <w:rPr>
          <w:spacing w:val="-4"/>
          <w:szCs w:val="24"/>
          <w:lang w:val="id-ID"/>
        </w:rPr>
        <w:t>edangkan s</w:t>
      </w:r>
      <w:r w:rsidRPr="00811043">
        <w:rPr>
          <w:spacing w:val="-4"/>
          <w:szCs w:val="24"/>
          <w:lang w:val="pt-BR"/>
        </w:rPr>
        <w:t>iswa yang belum mencapai KKM di</w:t>
      </w:r>
      <w:r w:rsidRPr="00811043">
        <w:rPr>
          <w:spacing w:val="-4"/>
          <w:szCs w:val="24"/>
          <w:lang w:val="id-ID"/>
        </w:rPr>
        <w:t xml:space="preserve">sebabkan masih kurangnya konsentrasi dan belum mampu memanfaatkan diskusi kelompok. </w:t>
      </w:r>
      <w:r w:rsidRPr="003A26A0">
        <w:rPr>
          <w:szCs w:val="24"/>
          <w:lang w:val="id-ID"/>
        </w:rPr>
        <w:t>Nilai rata-rata</w:t>
      </w:r>
      <w:r>
        <w:rPr>
          <w:szCs w:val="24"/>
        </w:rPr>
        <w:t xml:space="preserve">  p</w:t>
      </w:r>
      <w:r w:rsidRPr="003A26A0">
        <w:rPr>
          <w:szCs w:val="24"/>
        </w:rPr>
        <w:t>engetahuan</w:t>
      </w:r>
      <w:r w:rsidRPr="003A26A0">
        <w:rPr>
          <w:szCs w:val="24"/>
          <w:lang w:val="en-GB"/>
        </w:rPr>
        <w:t xml:space="preserve"> </w:t>
      </w:r>
      <w:r w:rsidRPr="003A26A0">
        <w:rPr>
          <w:szCs w:val="24"/>
          <w:lang w:val="id-ID"/>
        </w:rPr>
        <w:lastRenderedPageBreak/>
        <w:t xml:space="preserve">pada siklus I adalah </w:t>
      </w:r>
      <w:r w:rsidRPr="003A26A0">
        <w:rPr>
          <w:szCs w:val="24"/>
          <w:lang w:val="en-GB"/>
        </w:rPr>
        <w:t>75,31</w:t>
      </w:r>
      <w:r w:rsidRPr="003A26A0">
        <w:rPr>
          <w:szCs w:val="24"/>
          <w:lang w:val="id-ID"/>
        </w:rPr>
        <w:t xml:space="preserve"> meningkat</w:t>
      </w:r>
      <w:r w:rsidRPr="003A26A0">
        <w:rPr>
          <w:szCs w:val="24"/>
        </w:rPr>
        <w:t xml:space="preserve"> 4,68 dari nilai rata – rata pra siklus. Sedangkan n</w:t>
      </w:r>
      <w:r w:rsidRPr="003A26A0">
        <w:rPr>
          <w:szCs w:val="24"/>
          <w:lang w:val="id-ID"/>
        </w:rPr>
        <w:t>ilai rata-rata</w:t>
      </w:r>
      <w:r w:rsidRPr="003A26A0">
        <w:rPr>
          <w:szCs w:val="24"/>
        </w:rPr>
        <w:t xml:space="preserve"> ketrampilan</w:t>
      </w:r>
      <w:r w:rsidRPr="003A26A0">
        <w:rPr>
          <w:szCs w:val="24"/>
          <w:lang w:val="en-GB"/>
        </w:rPr>
        <w:t xml:space="preserve"> </w:t>
      </w:r>
      <w:r w:rsidRPr="003A26A0">
        <w:rPr>
          <w:szCs w:val="24"/>
          <w:lang w:val="id-ID"/>
        </w:rPr>
        <w:t xml:space="preserve">pada siklus I adalah </w:t>
      </w:r>
      <w:r w:rsidRPr="003A26A0">
        <w:rPr>
          <w:szCs w:val="24"/>
          <w:lang w:val="en-GB"/>
        </w:rPr>
        <w:t>79</w:t>
      </w:r>
      <w:proofErr w:type="gramStart"/>
      <w:r w:rsidRPr="003A26A0">
        <w:rPr>
          <w:szCs w:val="24"/>
          <w:lang w:val="en-GB"/>
        </w:rPr>
        <w:t>,06</w:t>
      </w:r>
      <w:proofErr w:type="gramEnd"/>
      <w:r w:rsidRPr="003A26A0">
        <w:rPr>
          <w:szCs w:val="24"/>
          <w:lang w:val="id-ID"/>
        </w:rPr>
        <w:t xml:space="preserve"> meningkat</w:t>
      </w:r>
      <w:r w:rsidRPr="003A26A0">
        <w:rPr>
          <w:szCs w:val="24"/>
        </w:rPr>
        <w:t xml:space="preserve"> 7,81 dari nilai rata – rata pra siklus.</w:t>
      </w:r>
    </w:p>
    <w:p w:rsidR="008711F7" w:rsidRPr="008C4895" w:rsidRDefault="008711F7" w:rsidP="00FC28D7">
      <w:pPr>
        <w:pStyle w:val="NormalWeb"/>
        <w:spacing w:before="0" w:beforeAutospacing="0" w:after="0" w:afterAutospacing="0" w:line="360" w:lineRule="auto"/>
        <w:ind w:firstLine="709"/>
        <w:jc w:val="both"/>
        <w:rPr>
          <w:b/>
          <w:bCs/>
        </w:rPr>
      </w:pPr>
      <w:r w:rsidRPr="00811043">
        <w:t xml:space="preserve">Berdasarkan observasi dan analisis di atas, maka tindakan refleksi yang dapat dilakukan </w:t>
      </w:r>
      <w:r w:rsidRPr="00811043">
        <w:rPr>
          <w:lang w:val="id-ID"/>
        </w:rPr>
        <w:t xml:space="preserve">untuk mencapai target keberhasilan penelitian </w:t>
      </w:r>
      <w:r w:rsidRPr="00811043">
        <w:t xml:space="preserve">adalah: </w:t>
      </w:r>
    </w:p>
    <w:p w:rsidR="008711F7" w:rsidRPr="006C6CD8" w:rsidRDefault="008711F7" w:rsidP="008711F7">
      <w:pPr>
        <w:numPr>
          <w:ilvl w:val="0"/>
          <w:numId w:val="11"/>
        </w:numPr>
        <w:spacing w:before="0" w:line="360" w:lineRule="auto"/>
        <w:ind w:left="284" w:hanging="284"/>
      </w:pPr>
      <w:r w:rsidRPr="006C6CD8">
        <w:t xml:space="preserve">Sebaiknya guru memberitahukan kegiatan yang </w:t>
      </w:r>
      <w:proofErr w:type="gramStart"/>
      <w:r w:rsidRPr="006C6CD8">
        <w:t>akan</w:t>
      </w:r>
      <w:proofErr w:type="gramEnd"/>
      <w:r w:rsidRPr="006C6CD8">
        <w:t xml:space="preserve"> dilakukan pada pertemuan berikutnya, sehingga siswa akan lebih siap dalam mengikuti pelajaran. </w:t>
      </w:r>
    </w:p>
    <w:p w:rsidR="008711F7" w:rsidRPr="006C6CD8" w:rsidRDefault="008711F7" w:rsidP="008711F7">
      <w:pPr>
        <w:numPr>
          <w:ilvl w:val="0"/>
          <w:numId w:val="11"/>
        </w:numPr>
        <w:spacing w:before="0" w:line="360" w:lineRule="auto"/>
        <w:ind w:left="284" w:hanging="284"/>
      </w:pPr>
      <w:r w:rsidRPr="006C6CD8">
        <w:t xml:space="preserve">Guru </w:t>
      </w:r>
      <w:proofErr w:type="gramStart"/>
      <w:r w:rsidRPr="006C6CD8">
        <w:rPr>
          <w:lang w:val="id-ID"/>
        </w:rPr>
        <w:t>perlu</w:t>
      </w:r>
      <w:proofErr w:type="gramEnd"/>
      <w:r w:rsidRPr="006C6CD8">
        <w:t xml:space="preserve"> melakukan pendekatan</w:t>
      </w:r>
      <w:r w:rsidRPr="006C6CD8">
        <w:rPr>
          <w:lang w:val="id-ID"/>
        </w:rPr>
        <w:t xml:space="preserve"> baik klasikal maupun individual</w:t>
      </w:r>
      <w:r w:rsidRPr="006C6CD8">
        <w:t xml:space="preserve">, selain sebagai pengawasan, juga sebagai wujud pengabdian dalam mendidik siswa-siswa. </w:t>
      </w:r>
    </w:p>
    <w:p w:rsidR="008711F7" w:rsidRPr="006C6CD8" w:rsidRDefault="008711F7" w:rsidP="008711F7">
      <w:pPr>
        <w:numPr>
          <w:ilvl w:val="0"/>
          <w:numId w:val="11"/>
        </w:numPr>
        <w:spacing w:before="0" w:line="360" w:lineRule="auto"/>
        <w:ind w:left="284" w:hanging="284"/>
      </w:pPr>
      <w:r w:rsidRPr="006C6CD8">
        <w:t xml:space="preserve">Guru </w:t>
      </w:r>
      <w:proofErr w:type="gramStart"/>
      <w:r w:rsidRPr="006C6CD8">
        <w:t>menambah</w:t>
      </w:r>
      <w:proofErr w:type="gramEnd"/>
      <w:r w:rsidRPr="006C6CD8">
        <w:t xml:space="preserve"> </w:t>
      </w:r>
      <w:r>
        <w:rPr>
          <w:lang w:val="id-ID"/>
        </w:rPr>
        <w:t xml:space="preserve">banyak </w:t>
      </w:r>
      <w:r>
        <w:t xml:space="preserve">tugas sebagai </w:t>
      </w:r>
      <w:r w:rsidRPr="006C6CD8">
        <w:rPr>
          <w:lang w:val="id-ID"/>
        </w:rPr>
        <w:t xml:space="preserve">sumber belajar tambahan. </w:t>
      </w:r>
    </w:p>
    <w:p w:rsidR="008711F7" w:rsidRPr="006C6CD8" w:rsidRDefault="008711F7" w:rsidP="008711F7">
      <w:pPr>
        <w:numPr>
          <w:ilvl w:val="0"/>
          <w:numId w:val="11"/>
        </w:numPr>
        <w:spacing w:before="0" w:line="360" w:lineRule="auto"/>
        <w:ind w:left="284" w:hanging="284"/>
        <w:rPr>
          <w:lang w:val="id-ID"/>
        </w:rPr>
      </w:pPr>
      <w:r w:rsidRPr="006C6CD8">
        <w:t>Guru</w:t>
      </w:r>
      <w:r w:rsidRPr="006C6CD8">
        <w:rPr>
          <w:lang w:val="id-ID"/>
        </w:rPr>
        <w:t xml:space="preserve"> </w:t>
      </w:r>
      <w:proofErr w:type="gramStart"/>
      <w:r w:rsidRPr="006C6CD8">
        <w:rPr>
          <w:lang w:val="id-ID"/>
        </w:rPr>
        <w:t>membagi</w:t>
      </w:r>
      <w:proofErr w:type="gramEnd"/>
      <w:r w:rsidRPr="006C6CD8">
        <w:rPr>
          <w:lang w:val="id-ID"/>
        </w:rPr>
        <w:t xml:space="preserve"> siswa pada kelompok yang lebih kecil dengan anggota empat orang per kelompok saja agar terjaga konsentrasi mereka.</w:t>
      </w:r>
    </w:p>
    <w:p w:rsidR="008711F7" w:rsidRPr="006C6CD8" w:rsidRDefault="008711F7" w:rsidP="008711F7">
      <w:pPr>
        <w:numPr>
          <w:ilvl w:val="0"/>
          <w:numId w:val="11"/>
        </w:numPr>
        <w:spacing w:before="0" w:line="360" w:lineRule="auto"/>
        <w:ind w:left="284" w:hanging="284"/>
        <w:rPr>
          <w:lang w:val="id-ID"/>
        </w:rPr>
      </w:pPr>
      <w:r w:rsidRPr="006C6CD8">
        <w:rPr>
          <w:lang w:val="id-ID"/>
        </w:rPr>
        <w:t>Guru memberi kesempatan yang lebih luas kepada tutor untuk menanyakan hal-hal yang belum dimengertinya.</w:t>
      </w:r>
    </w:p>
    <w:p w:rsidR="008711F7" w:rsidRPr="006C6CD8" w:rsidRDefault="008711F7" w:rsidP="008711F7">
      <w:pPr>
        <w:numPr>
          <w:ilvl w:val="0"/>
          <w:numId w:val="11"/>
        </w:numPr>
        <w:spacing w:before="0" w:line="360" w:lineRule="auto"/>
        <w:ind w:left="284" w:hanging="284"/>
      </w:pPr>
      <w:r w:rsidRPr="006C6CD8">
        <w:t xml:space="preserve">Guru </w:t>
      </w:r>
      <w:proofErr w:type="gramStart"/>
      <w:r w:rsidRPr="006C6CD8">
        <w:t>lebih</w:t>
      </w:r>
      <w:proofErr w:type="gramEnd"/>
      <w:r w:rsidRPr="006C6CD8">
        <w:t xml:space="preserve"> </w:t>
      </w:r>
      <w:r w:rsidRPr="006C6CD8">
        <w:rPr>
          <w:lang w:val="id-ID"/>
        </w:rPr>
        <w:t xml:space="preserve">sering berkeliling ke kelompok pada saat diskusi agar </w:t>
      </w:r>
      <w:r w:rsidRPr="006C6CD8">
        <w:t>dapat memahami kondisi konsentrasi siswa pada saat pembelajaran berlangsung.</w:t>
      </w:r>
    </w:p>
    <w:p w:rsidR="00FC28D7" w:rsidRDefault="00FC28D7" w:rsidP="008711F7">
      <w:pPr>
        <w:pStyle w:val="NormalWeb"/>
        <w:spacing w:before="0" w:beforeAutospacing="0" w:after="0" w:afterAutospacing="0" w:line="360" w:lineRule="auto"/>
        <w:ind w:firstLine="567"/>
        <w:jc w:val="both"/>
      </w:pPr>
    </w:p>
    <w:p w:rsidR="008711F7" w:rsidRDefault="008711F7" w:rsidP="008711F7">
      <w:pPr>
        <w:pStyle w:val="NormalWeb"/>
        <w:spacing w:before="0" w:beforeAutospacing="0" w:after="0" w:afterAutospacing="0" w:line="360" w:lineRule="auto"/>
        <w:ind w:firstLine="567"/>
        <w:jc w:val="both"/>
      </w:pPr>
      <w:proofErr w:type="gramStart"/>
      <w:r w:rsidRPr="00811043">
        <w:t>Kegiatan perencanaan tindakan II</w:t>
      </w:r>
      <w:r w:rsidRPr="00811043">
        <w:rPr>
          <w:b/>
          <w:bCs/>
        </w:rPr>
        <w:t xml:space="preserve"> </w:t>
      </w:r>
      <w:r w:rsidRPr="00811043">
        <w:t xml:space="preserve">dilaksanakan pada hari </w:t>
      </w:r>
      <w:r>
        <w:t>Kamis</w:t>
      </w:r>
      <w:r w:rsidRPr="00BA13A2">
        <w:t xml:space="preserve"> </w:t>
      </w:r>
      <w:r w:rsidRPr="00BA13A2">
        <w:rPr>
          <w:lang w:val="id-ID"/>
        </w:rPr>
        <w:t>ta</w:t>
      </w:r>
      <w:r>
        <w:t>nggal 1 Maret</w:t>
      </w:r>
      <w:r w:rsidRPr="00BA13A2">
        <w:t xml:space="preserve"> </w:t>
      </w:r>
      <w:r w:rsidRPr="00BA13A2">
        <w:rPr>
          <w:lang w:val="id-ID"/>
        </w:rPr>
        <w:t>201</w:t>
      </w:r>
      <w:r w:rsidRPr="00BA13A2">
        <w:t>8</w:t>
      </w:r>
      <w:r w:rsidRPr="00811043">
        <w:rPr>
          <w:lang w:val="id-ID"/>
        </w:rPr>
        <w:t xml:space="preserve"> </w:t>
      </w:r>
      <w:r w:rsidRPr="00811043">
        <w:t>di ruang guru</w:t>
      </w:r>
      <w:r>
        <w:t xml:space="preserve"> OTKP </w:t>
      </w:r>
      <w:r w:rsidRPr="00811043">
        <w:rPr>
          <w:lang w:val="id-ID"/>
        </w:rPr>
        <w:t xml:space="preserve">SMK Negeri </w:t>
      </w:r>
      <w:r>
        <w:rPr>
          <w:lang w:val="en-GB"/>
        </w:rPr>
        <w:t>2 Tegal</w:t>
      </w:r>
      <w:r w:rsidRPr="00811043">
        <w:t>.</w:t>
      </w:r>
      <w:proofErr w:type="gramEnd"/>
      <w:r w:rsidRPr="00811043">
        <w:t xml:space="preserve"> Peneliti merencanakan rancangan tindakan yang </w:t>
      </w:r>
      <w:proofErr w:type="gramStart"/>
      <w:r w:rsidRPr="00811043">
        <w:t>akan</w:t>
      </w:r>
      <w:proofErr w:type="gramEnd"/>
      <w:r w:rsidRPr="00811043">
        <w:t xml:space="preserve"> dilakukan pada siklus II. Berdasarkan hasil analisis dan refleksi dari siklus I, kemudian direncanakan pelaksanaan tindakan pada siklus II </w:t>
      </w:r>
      <w:proofErr w:type="gramStart"/>
      <w:r w:rsidRPr="00811043">
        <w:t>akan</w:t>
      </w:r>
      <w:proofErr w:type="gramEnd"/>
      <w:r w:rsidRPr="00811043">
        <w:t xml:space="preserve"> dilaksanakan selama tiga kali pe</w:t>
      </w:r>
      <w:r>
        <w:t xml:space="preserve">rtemuan, yakni pada hari Kamis dan Jum’at tanggal 8 dan 9 Maret 2018. </w:t>
      </w:r>
      <w:proofErr w:type="gramStart"/>
      <w:r>
        <w:t>Pertemuan kedua pada hari Kamis dan Jum’at</w:t>
      </w:r>
      <w:r w:rsidRPr="00811043">
        <w:t xml:space="preserve"> </w:t>
      </w:r>
      <w:r>
        <w:t>tanggal 15 dan 16 Maret 2018.</w:t>
      </w:r>
      <w:proofErr w:type="gramEnd"/>
      <w:r>
        <w:t xml:space="preserve"> </w:t>
      </w:r>
      <w:proofErr w:type="gramStart"/>
      <w:r>
        <w:t>Sedangkan pertemuan ketiga dilaksanakan pada hari Jum’at 23 Maret 2018 dan hari Kamis tanggal 29 Maret 2018.</w:t>
      </w:r>
      <w:proofErr w:type="gramEnd"/>
      <w:r w:rsidRPr="00BA13A2">
        <w:t xml:space="preserve"> </w:t>
      </w:r>
    </w:p>
    <w:p w:rsidR="008711F7" w:rsidRPr="00811043" w:rsidRDefault="008711F7" w:rsidP="008711F7">
      <w:pPr>
        <w:spacing w:line="360" w:lineRule="auto"/>
        <w:ind w:firstLine="540"/>
        <w:rPr>
          <w:szCs w:val="24"/>
          <w:lang w:val="id-ID"/>
        </w:rPr>
      </w:pPr>
      <w:r w:rsidRPr="00811043">
        <w:rPr>
          <w:szCs w:val="24"/>
          <w:lang w:val="id-ID"/>
        </w:rPr>
        <w:t xml:space="preserve">Pelaksanaan tindakan II dilaksanakan selama tiga  kali pertemuan sesuai dengan skenario pembelajaran dan RPP. Masing-masing pertemuan dilaksanakan selama </w:t>
      </w:r>
      <w:r>
        <w:rPr>
          <w:szCs w:val="24"/>
          <w:lang w:val="en-GB"/>
        </w:rPr>
        <w:t>4</w:t>
      </w:r>
      <w:r w:rsidRPr="00811043">
        <w:rPr>
          <w:szCs w:val="24"/>
          <w:lang w:val="id-ID"/>
        </w:rPr>
        <w:t xml:space="preserve"> x 45 menit (</w:t>
      </w:r>
      <w:r>
        <w:rPr>
          <w:szCs w:val="24"/>
          <w:lang w:val="en-GB"/>
        </w:rPr>
        <w:t>empat</w:t>
      </w:r>
      <w:r w:rsidRPr="00811043">
        <w:rPr>
          <w:szCs w:val="24"/>
          <w:lang w:val="id-ID"/>
        </w:rPr>
        <w:t xml:space="preserve"> jam pelajaran).  Pelaksanaan tindakan II hampir sama dengan pelaksanaan tindakan I, hanya pada pelaksanaan tindakan II terdapat penguatan yang masih diperlukan dari tindakan I dengan membagi siswa pada kelompok yang lebih kecil dan lebih heterogen serta  memberikan waktu yang lebih banyak untuk tanya jawab materi dengan guru.  Materi yang disampaikan pada pelaksanaan tindakan </w:t>
      </w:r>
      <w:r>
        <w:rPr>
          <w:szCs w:val="24"/>
          <w:lang w:val="en-GB"/>
        </w:rPr>
        <w:t xml:space="preserve"> </w:t>
      </w:r>
      <w:r w:rsidRPr="00811043">
        <w:rPr>
          <w:szCs w:val="24"/>
          <w:lang w:val="id-ID"/>
        </w:rPr>
        <w:t xml:space="preserve">II adalah </w:t>
      </w:r>
      <w:r>
        <w:rPr>
          <w:szCs w:val="24"/>
          <w:lang w:val="en-GB"/>
        </w:rPr>
        <w:t xml:space="preserve">cara memberi </w:t>
      </w:r>
      <w:r>
        <w:rPr>
          <w:i/>
          <w:szCs w:val="24"/>
          <w:lang w:val="en-GB"/>
        </w:rPr>
        <w:t xml:space="preserve">custom animation </w:t>
      </w:r>
      <w:r>
        <w:rPr>
          <w:szCs w:val="24"/>
          <w:lang w:val="en-GB"/>
        </w:rPr>
        <w:t xml:space="preserve"> dan mencetak </w:t>
      </w:r>
      <w:r>
        <w:rPr>
          <w:i/>
          <w:szCs w:val="24"/>
          <w:lang w:val="en-GB"/>
        </w:rPr>
        <w:t xml:space="preserve">handout </w:t>
      </w:r>
      <w:r>
        <w:rPr>
          <w:szCs w:val="24"/>
          <w:lang w:val="en-GB"/>
        </w:rPr>
        <w:t>presentasi</w:t>
      </w:r>
      <w:r w:rsidRPr="00811043">
        <w:rPr>
          <w:szCs w:val="24"/>
          <w:lang w:val="id-ID"/>
        </w:rPr>
        <w:t xml:space="preserve">. </w:t>
      </w:r>
    </w:p>
    <w:p w:rsidR="008711F7" w:rsidRDefault="008711F7" w:rsidP="008711F7">
      <w:pPr>
        <w:spacing w:line="360" w:lineRule="auto"/>
        <w:ind w:firstLine="567"/>
        <w:rPr>
          <w:szCs w:val="24"/>
        </w:rPr>
      </w:pPr>
      <w:r w:rsidRPr="0082724C">
        <w:rPr>
          <w:spacing w:val="-4"/>
          <w:szCs w:val="24"/>
          <w:lang w:val="pt-BR"/>
        </w:rPr>
        <w:lastRenderedPageBreak/>
        <w:t>Hasil nilai evaluasi siswa pada siklus I</w:t>
      </w:r>
      <w:r w:rsidRPr="0082724C">
        <w:rPr>
          <w:spacing w:val="-4"/>
          <w:szCs w:val="24"/>
          <w:lang w:val="id-ID"/>
        </w:rPr>
        <w:t>I</w:t>
      </w:r>
      <w:r w:rsidRPr="0082724C">
        <w:rPr>
          <w:spacing w:val="-4"/>
          <w:szCs w:val="24"/>
          <w:lang w:val="pt-BR"/>
        </w:rPr>
        <w:t xml:space="preserve"> </w:t>
      </w:r>
      <w:r w:rsidRPr="0082724C">
        <w:rPr>
          <w:spacing w:val="-4"/>
          <w:szCs w:val="24"/>
          <w:lang w:val="id-ID"/>
        </w:rPr>
        <w:t>terdapat</w:t>
      </w:r>
      <w:r w:rsidRPr="0082724C">
        <w:rPr>
          <w:spacing w:val="-4"/>
          <w:szCs w:val="24"/>
          <w:lang w:val="pt-BR"/>
        </w:rPr>
        <w:t xml:space="preserve"> </w:t>
      </w:r>
      <w:r w:rsidRPr="0082724C">
        <w:rPr>
          <w:spacing w:val="-4"/>
          <w:szCs w:val="24"/>
          <w:lang w:val="id-ID"/>
        </w:rPr>
        <w:t>3</w:t>
      </w:r>
      <w:r w:rsidRPr="0082724C">
        <w:rPr>
          <w:spacing w:val="-4"/>
          <w:szCs w:val="24"/>
          <w:lang w:val="en-GB"/>
        </w:rPr>
        <w:t>1</w:t>
      </w:r>
      <w:r w:rsidRPr="0082724C">
        <w:rPr>
          <w:spacing w:val="-4"/>
          <w:szCs w:val="24"/>
          <w:lang w:val="pt-BR"/>
        </w:rPr>
        <w:t xml:space="preserve"> siswa (</w:t>
      </w:r>
      <w:r w:rsidRPr="0082724C">
        <w:rPr>
          <w:spacing w:val="-4"/>
          <w:szCs w:val="24"/>
          <w:lang w:val="id-ID"/>
        </w:rPr>
        <w:t>9</w:t>
      </w:r>
      <w:r w:rsidRPr="0082724C">
        <w:rPr>
          <w:spacing w:val="-4"/>
          <w:szCs w:val="24"/>
          <w:lang w:val="en-GB"/>
        </w:rPr>
        <w:t>7</w:t>
      </w:r>
      <w:r w:rsidRPr="0082724C">
        <w:rPr>
          <w:spacing w:val="-4"/>
          <w:szCs w:val="24"/>
          <w:lang w:val="pt-BR"/>
        </w:rPr>
        <w:t xml:space="preserve"> %) yang mampu mendapatkan nilai di atas batas KKM, sedangkan 1</w:t>
      </w:r>
      <w:r w:rsidRPr="0082724C">
        <w:rPr>
          <w:spacing w:val="-4"/>
          <w:szCs w:val="24"/>
          <w:lang w:val="id-ID"/>
        </w:rPr>
        <w:t xml:space="preserve"> </w:t>
      </w:r>
      <w:r w:rsidRPr="0082724C">
        <w:rPr>
          <w:spacing w:val="-4"/>
          <w:szCs w:val="24"/>
          <w:lang w:val="pt-BR"/>
        </w:rPr>
        <w:t xml:space="preserve">siswa lainnya (3%) belum mampu mencapai batas KKM. Siswa yang mendapatkan nilai di atas batas KKM </w:t>
      </w:r>
      <w:r w:rsidRPr="0082724C">
        <w:rPr>
          <w:spacing w:val="-4"/>
          <w:szCs w:val="24"/>
          <w:lang w:val="id-ID"/>
        </w:rPr>
        <w:t xml:space="preserve">sudah lebih banyak </w:t>
      </w:r>
      <w:r w:rsidRPr="0082724C">
        <w:rPr>
          <w:spacing w:val="-4"/>
          <w:szCs w:val="24"/>
          <w:lang w:val="pt-BR"/>
        </w:rPr>
        <w:t xml:space="preserve">karena </w:t>
      </w:r>
      <w:r w:rsidRPr="0082724C">
        <w:rPr>
          <w:spacing w:val="-4"/>
          <w:szCs w:val="24"/>
          <w:lang w:val="id-ID"/>
        </w:rPr>
        <w:t xml:space="preserve">adanya perbaikan yang dilakukan guru pada siklus II ini dan mampu memanfaatkan diskusi kelompok untuk memperdalam pemahamannya. </w:t>
      </w:r>
      <w:r w:rsidRPr="0082724C">
        <w:rPr>
          <w:spacing w:val="-4"/>
          <w:szCs w:val="24"/>
          <w:lang w:val="pt-BR"/>
        </w:rPr>
        <w:t>S</w:t>
      </w:r>
      <w:r w:rsidRPr="0082724C">
        <w:rPr>
          <w:spacing w:val="-4"/>
          <w:szCs w:val="24"/>
          <w:lang w:val="id-ID"/>
        </w:rPr>
        <w:t>edangkan s</w:t>
      </w:r>
      <w:r w:rsidRPr="0082724C">
        <w:rPr>
          <w:spacing w:val="-4"/>
          <w:szCs w:val="24"/>
          <w:lang w:val="pt-BR"/>
        </w:rPr>
        <w:t xml:space="preserve">iswa yang belum mencapai KKM dikarenakan </w:t>
      </w:r>
      <w:r w:rsidRPr="0082724C">
        <w:rPr>
          <w:spacing w:val="-4"/>
          <w:szCs w:val="24"/>
          <w:lang w:val="id-ID"/>
        </w:rPr>
        <w:t xml:space="preserve">masih kurang  </w:t>
      </w:r>
      <w:r w:rsidRPr="0082724C">
        <w:rPr>
          <w:spacing w:val="-4"/>
          <w:szCs w:val="24"/>
          <w:lang w:val="pt-BR"/>
        </w:rPr>
        <w:t xml:space="preserve">perhatian </w:t>
      </w:r>
      <w:r w:rsidRPr="0082724C">
        <w:rPr>
          <w:spacing w:val="-4"/>
          <w:szCs w:val="24"/>
          <w:lang w:val="id-ID"/>
        </w:rPr>
        <w:t xml:space="preserve">pada saat guru menyampaikan materi dan contoh. Demikian pula pada saat kerja kelompok, mereka hanya bercanda dan mencontoh pekerjaan teman dalam kelompoknya saja. </w:t>
      </w:r>
      <w:r w:rsidRPr="0082724C">
        <w:rPr>
          <w:szCs w:val="24"/>
          <w:lang w:val="id-ID"/>
        </w:rPr>
        <w:t>Nilai rata-rata</w:t>
      </w:r>
      <w:r w:rsidRPr="0082724C">
        <w:rPr>
          <w:szCs w:val="24"/>
        </w:rPr>
        <w:t xml:space="preserve">  pengetahuan</w:t>
      </w:r>
      <w:r w:rsidRPr="0082724C">
        <w:rPr>
          <w:szCs w:val="24"/>
          <w:lang w:val="en-GB"/>
        </w:rPr>
        <w:t xml:space="preserve"> </w:t>
      </w:r>
      <w:r w:rsidRPr="0082724C">
        <w:rPr>
          <w:szCs w:val="24"/>
          <w:lang w:val="id-ID"/>
        </w:rPr>
        <w:t>pada siklus I</w:t>
      </w:r>
      <w:r w:rsidRPr="0082724C">
        <w:rPr>
          <w:szCs w:val="24"/>
        </w:rPr>
        <w:t>I</w:t>
      </w:r>
      <w:r w:rsidRPr="0082724C">
        <w:rPr>
          <w:szCs w:val="24"/>
          <w:lang w:val="id-ID"/>
        </w:rPr>
        <w:t xml:space="preserve"> adalah </w:t>
      </w:r>
      <w:r w:rsidRPr="0082724C">
        <w:rPr>
          <w:szCs w:val="24"/>
          <w:lang w:val="en-GB"/>
        </w:rPr>
        <w:t>80,78</w:t>
      </w:r>
      <w:r w:rsidRPr="0082724C">
        <w:rPr>
          <w:szCs w:val="24"/>
          <w:lang w:val="id-ID"/>
        </w:rPr>
        <w:t xml:space="preserve"> meningkat</w:t>
      </w:r>
      <w:r w:rsidRPr="0082724C">
        <w:rPr>
          <w:szCs w:val="24"/>
        </w:rPr>
        <w:t xml:space="preserve"> 5,47 dari rata – rata siklus I. Sedangkan n</w:t>
      </w:r>
      <w:r w:rsidRPr="0082724C">
        <w:rPr>
          <w:szCs w:val="24"/>
          <w:lang w:val="id-ID"/>
        </w:rPr>
        <w:t>ilai rata-rata</w:t>
      </w:r>
      <w:r w:rsidRPr="0082724C">
        <w:rPr>
          <w:szCs w:val="24"/>
        </w:rPr>
        <w:t xml:space="preserve"> ketrampilan</w:t>
      </w:r>
      <w:r w:rsidRPr="0082724C">
        <w:rPr>
          <w:szCs w:val="24"/>
          <w:lang w:val="en-GB"/>
        </w:rPr>
        <w:t xml:space="preserve"> </w:t>
      </w:r>
      <w:r w:rsidRPr="0082724C">
        <w:rPr>
          <w:szCs w:val="24"/>
          <w:lang w:val="id-ID"/>
        </w:rPr>
        <w:t>pada siklus</w:t>
      </w:r>
      <w:r w:rsidRPr="003A26A0">
        <w:rPr>
          <w:szCs w:val="24"/>
          <w:lang w:val="id-ID"/>
        </w:rPr>
        <w:t xml:space="preserve"> </w:t>
      </w:r>
      <w:proofErr w:type="gramStart"/>
      <w:r w:rsidRPr="003A26A0">
        <w:rPr>
          <w:szCs w:val="24"/>
          <w:lang w:val="id-ID"/>
        </w:rPr>
        <w:t>I</w:t>
      </w:r>
      <w:proofErr w:type="spellStart"/>
      <w:r>
        <w:rPr>
          <w:szCs w:val="24"/>
        </w:rPr>
        <w:t>I</w:t>
      </w:r>
      <w:proofErr w:type="spellEnd"/>
      <w:r>
        <w:rPr>
          <w:szCs w:val="24"/>
        </w:rPr>
        <w:t xml:space="preserve"> </w:t>
      </w:r>
      <w:r w:rsidRPr="003A26A0">
        <w:rPr>
          <w:szCs w:val="24"/>
          <w:lang w:val="id-ID"/>
        </w:rPr>
        <w:t xml:space="preserve"> adalah</w:t>
      </w:r>
      <w:proofErr w:type="gramEnd"/>
      <w:r w:rsidRPr="003A26A0">
        <w:rPr>
          <w:szCs w:val="24"/>
          <w:lang w:val="id-ID"/>
        </w:rPr>
        <w:t xml:space="preserve"> </w:t>
      </w:r>
      <w:r>
        <w:rPr>
          <w:szCs w:val="24"/>
          <w:lang w:val="en-GB"/>
        </w:rPr>
        <w:t>86,72</w:t>
      </w:r>
      <w:r w:rsidRPr="003A26A0">
        <w:rPr>
          <w:szCs w:val="24"/>
          <w:lang w:val="id-ID"/>
        </w:rPr>
        <w:t xml:space="preserve"> meningkat</w:t>
      </w:r>
      <w:r>
        <w:rPr>
          <w:szCs w:val="24"/>
        </w:rPr>
        <w:t xml:space="preserve"> 7,66</w:t>
      </w:r>
      <w:r w:rsidRPr="003A26A0">
        <w:rPr>
          <w:szCs w:val="24"/>
        </w:rPr>
        <w:t xml:space="preserve"> </w:t>
      </w:r>
      <w:r>
        <w:rPr>
          <w:szCs w:val="24"/>
        </w:rPr>
        <w:t>dari nilai rata – rata pada</w:t>
      </w:r>
      <w:r w:rsidRPr="003A26A0">
        <w:rPr>
          <w:szCs w:val="24"/>
        </w:rPr>
        <w:t xml:space="preserve"> siklus</w:t>
      </w:r>
      <w:r>
        <w:rPr>
          <w:szCs w:val="24"/>
        </w:rPr>
        <w:t xml:space="preserve"> I</w:t>
      </w:r>
      <w:r w:rsidRPr="003A26A0">
        <w:rPr>
          <w:szCs w:val="24"/>
        </w:rPr>
        <w:t xml:space="preserve">. </w:t>
      </w:r>
    </w:p>
    <w:p w:rsidR="008711F7" w:rsidRPr="00811043" w:rsidRDefault="008711F7" w:rsidP="008711F7">
      <w:pPr>
        <w:pStyle w:val="NormalWeb"/>
        <w:spacing w:before="0" w:beforeAutospacing="0" w:after="0" w:afterAutospacing="0" w:line="360" w:lineRule="auto"/>
        <w:ind w:firstLine="540"/>
        <w:jc w:val="both"/>
        <w:rPr>
          <w:spacing w:val="-6"/>
          <w:lang w:val="id-ID"/>
        </w:rPr>
      </w:pPr>
      <w:r w:rsidRPr="00811043">
        <w:rPr>
          <w:spacing w:val="-6"/>
          <w:lang w:val="sv-SE"/>
        </w:rPr>
        <w:t xml:space="preserve">Hasil nilai evaluasi </w:t>
      </w:r>
      <w:r>
        <w:rPr>
          <w:spacing w:val="-6"/>
          <w:lang w:val="en-GB"/>
        </w:rPr>
        <w:t>teknologi perkantoran</w:t>
      </w:r>
      <w:r w:rsidRPr="00811043">
        <w:rPr>
          <w:spacing w:val="-6"/>
          <w:lang w:val="sv-SE"/>
        </w:rPr>
        <w:t xml:space="preserve"> pada siklus </w:t>
      </w:r>
      <w:r w:rsidRPr="00811043">
        <w:rPr>
          <w:spacing w:val="-6"/>
          <w:lang w:val="id-ID"/>
        </w:rPr>
        <w:t>I</w:t>
      </w:r>
      <w:r w:rsidRPr="00811043">
        <w:rPr>
          <w:spacing w:val="-6"/>
          <w:lang w:val="sv-SE"/>
        </w:rPr>
        <w:t>I dapat dilihat pada tabel berikut ini :</w:t>
      </w:r>
    </w:p>
    <w:p w:rsidR="008711F7" w:rsidRPr="0082724C" w:rsidRDefault="008711F7" w:rsidP="008711F7">
      <w:pPr>
        <w:spacing w:line="360" w:lineRule="auto"/>
        <w:jc w:val="center"/>
        <w:rPr>
          <w:b/>
          <w:spacing w:val="-6"/>
          <w:szCs w:val="24"/>
        </w:rPr>
      </w:pPr>
      <w:r w:rsidRPr="0082724C">
        <w:rPr>
          <w:b/>
          <w:spacing w:val="-6"/>
          <w:szCs w:val="24"/>
          <w:lang w:val="id-ID"/>
        </w:rPr>
        <w:t>Tabel 3. Hasil Nilai Evaluasi Siklus II</w:t>
      </w:r>
    </w:p>
    <w:tbl>
      <w:tblPr>
        <w:tblW w:w="80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5144"/>
        <w:gridCol w:w="1115"/>
        <w:gridCol w:w="1323"/>
      </w:tblGrid>
      <w:tr w:rsidR="008711F7" w:rsidRPr="00811043" w:rsidTr="00B757E2">
        <w:trPr>
          <w:trHeight w:val="300"/>
        </w:trPr>
        <w:tc>
          <w:tcPr>
            <w:tcW w:w="533" w:type="dxa"/>
            <w:shd w:val="clear" w:color="auto" w:fill="auto"/>
            <w:vAlign w:val="center"/>
          </w:tcPr>
          <w:p w:rsidR="008711F7" w:rsidRPr="004F4644" w:rsidRDefault="008711F7" w:rsidP="00FC28D7">
            <w:pPr>
              <w:spacing w:before="0" w:line="360" w:lineRule="auto"/>
              <w:jc w:val="center"/>
              <w:rPr>
                <w:b/>
                <w:color w:val="000000"/>
                <w:szCs w:val="24"/>
                <w:lang w:val="id-ID" w:eastAsia="id-ID"/>
              </w:rPr>
            </w:pPr>
            <w:r w:rsidRPr="004F4644">
              <w:rPr>
                <w:b/>
                <w:color w:val="000000"/>
                <w:szCs w:val="24"/>
                <w:lang w:val="id-ID" w:eastAsia="id-ID"/>
              </w:rPr>
              <w:t>No</w:t>
            </w:r>
          </w:p>
        </w:tc>
        <w:tc>
          <w:tcPr>
            <w:tcW w:w="5144" w:type="dxa"/>
            <w:shd w:val="clear" w:color="auto" w:fill="auto"/>
            <w:noWrap/>
            <w:hideMark/>
          </w:tcPr>
          <w:p w:rsidR="008711F7" w:rsidRPr="004F4644" w:rsidRDefault="008711F7" w:rsidP="00FC28D7">
            <w:pPr>
              <w:spacing w:before="0" w:line="360" w:lineRule="auto"/>
              <w:jc w:val="center"/>
              <w:rPr>
                <w:b/>
                <w:color w:val="000000"/>
                <w:szCs w:val="24"/>
                <w:lang w:eastAsia="id-ID"/>
              </w:rPr>
            </w:pPr>
            <w:r w:rsidRPr="004F4644">
              <w:rPr>
                <w:b/>
                <w:color w:val="000000"/>
                <w:szCs w:val="24"/>
                <w:lang w:eastAsia="id-ID"/>
              </w:rPr>
              <w:t>Kriteria</w:t>
            </w:r>
          </w:p>
        </w:tc>
        <w:tc>
          <w:tcPr>
            <w:tcW w:w="1115" w:type="dxa"/>
            <w:shd w:val="clear" w:color="auto" w:fill="auto"/>
            <w:noWrap/>
            <w:vAlign w:val="center"/>
            <w:hideMark/>
          </w:tcPr>
          <w:p w:rsidR="008711F7" w:rsidRPr="004F4644" w:rsidRDefault="008711F7" w:rsidP="00FC28D7">
            <w:pPr>
              <w:spacing w:before="0" w:line="360" w:lineRule="auto"/>
              <w:jc w:val="center"/>
              <w:rPr>
                <w:b/>
                <w:color w:val="000000"/>
                <w:szCs w:val="24"/>
                <w:lang w:val="id-ID" w:eastAsia="id-ID"/>
              </w:rPr>
            </w:pPr>
            <w:r w:rsidRPr="004F4644">
              <w:rPr>
                <w:b/>
                <w:color w:val="000000"/>
                <w:szCs w:val="24"/>
                <w:lang w:val="id-ID" w:eastAsia="id-ID"/>
              </w:rPr>
              <w:t>Jumlah</w:t>
            </w:r>
          </w:p>
        </w:tc>
        <w:tc>
          <w:tcPr>
            <w:tcW w:w="1266" w:type="dxa"/>
            <w:shd w:val="clear" w:color="auto" w:fill="auto"/>
            <w:noWrap/>
            <w:vAlign w:val="center"/>
            <w:hideMark/>
          </w:tcPr>
          <w:p w:rsidR="008711F7" w:rsidRPr="004F4644" w:rsidRDefault="008711F7" w:rsidP="00FC28D7">
            <w:pPr>
              <w:spacing w:before="0" w:line="360" w:lineRule="auto"/>
              <w:jc w:val="center"/>
              <w:rPr>
                <w:b/>
                <w:color w:val="000000"/>
                <w:szCs w:val="24"/>
                <w:lang w:val="id-ID" w:eastAsia="id-ID"/>
              </w:rPr>
            </w:pPr>
            <w:r w:rsidRPr="004F4644">
              <w:rPr>
                <w:b/>
                <w:color w:val="000000"/>
                <w:szCs w:val="24"/>
                <w:lang w:val="id-ID" w:eastAsia="id-ID"/>
              </w:rPr>
              <w:t>Prosentase</w:t>
            </w:r>
          </w:p>
        </w:tc>
      </w:tr>
      <w:tr w:rsidR="008711F7" w:rsidRPr="00811043" w:rsidTr="00B757E2">
        <w:trPr>
          <w:trHeight w:val="300"/>
        </w:trPr>
        <w:tc>
          <w:tcPr>
            <w:tcW w:w="533" w:type="dxa"/>
            <w:shd w:val="clear" w:color="auto" w:fill="auto"/>
            <w:vAlign w:val="center"/>
          </w:tcPr>
          <w:p w:rsidR="008711F7" w:rsidRPr="00811043" w:rsidRDefault="008711F7" w:rsidP="00FC28D7">
            <w:pPr>
              <w:spacing w:before="0" w:line="360" w:lineRule="auto"/>
              <w:rPr>
                <w:color w:val="000000"/>
                <w:szCs w:val="24"/>
                <w:lang w:val="id-ID" w:eastAsia="id-ID"/>
              </w:rPr>
            </w:pPr>
            <w:r w:rsidRPr="00811043">
              <w:rPr>
                <w:color w:val="000000"/>
                <w:szCs w:val="24"/>
                <w:lang w:val="id-ID" w:eastAsia="id-ID"/>
              </w:rPr>
              <w:t>1</w:t>
            </w:r>
          </w:p>
        </w:tc>
        <w:tc>
          <w:tcPr>
            <w:tcW w:w="5144" w:type="dxa"/>
            <w:shd w:val="clear" w:color="auto" w:fill="auto"/>
            <w:noWrap/>
            <w:hideMark/>
          </w:tcPr>
          <w:p w:rsidR="008711F7" w:rsidRPr="004506E2" w:rsidRDefault="008711F7" w:rsidP="00FC28D7">
            <w:pPr>
              <w:spacing w:before="0" w:line="360" w:lineRule="auto"/>
              <w:ind w:left="34"/>
              <w:jc w:val="left"/>
              <w:rPr>
                <w:color w:val="000000"/>
                <w:szCs w:val="24"/>
                <w:lang w:eastAsia="id-ID"/>
              </w:rPr>
            </w:pPr>
            <w:r w:rsidRPr="00811043">
              <w:rPr>
                <w:color w:val="000000"/>
                <w:szCs w:val="24"/>
                <w:lang w:val="id-ID" w:eastAsia="id-ID"/>
              </w:rPr>
              <w:t>Tuntas</w:t>
            </w:r>
            <w:r>
              <w:rPr>
                <w:color w:val="000000"/>
                <w:szCs w:val="24"/>
                <w:lang w:eastAsia="id-ID"/>
              </w:rPr>
              <w:t xml:space="preserve"> Nilai Pengetahuan dan Ketrampilan</w:t>
            </w:r>
          </w:p>
        </w:tc>
        <w:tc>
          <w:tcPr>
            <w:tcW w:w="1115" w:type="dxa"/>
            <w:shd w:val="clear" w:color="auto" w:fill="auto"/>
            <w:noWrap/>
            <w:vAlign w:val="center"/>
            <w:hideMark/>
          </w:tcPr>
          <w:p w:rsidR="008711F7" w:rsidRPr="00811043" w:rsidRDefault="008711F7" w:rsidP="00FC28D7">
            <w:pPr>
              <w:spacing w:before="0" w:line="360" w:lineRule="auto"/>
              <w:jc w:val="center"/>
              <w:rPr>
                <w:color w:val="000000"/>
                <w:szCs w:val="24"/>
                <w:lang w:val="id-ID" w:eastAsia="id-ID"/>
              </w:rPr>
            </w:pPr>
            <w:r w:rsidRPr="00811043">
              <w:rPr>
                <w:color w:val="000000"/>
                <w:szCs w:val="24"/>
                <w:lang w:val="id-ID" w:eastAsia="id-ID"/>
              </w:rPr>
              <w:t>1</w:t>
            </w:r>
          </w:p>
        </w:tc>
        <w:tc>
          <w:tcPr>
            <w:tcW w:w="1266" w:type="dxa"/>
            <w:shd w:val="clear" w:color="auto" w:fill="auto"/>
            <w:noWrap/>
            <w:vAlign w:val="center"/>
            <w:hideMark/>
          </w:tcPr>
          <w:p w:rsidR="008711F7" w:rsidRPr="00E569D6" w:rsidRDefault="008711F7" w:rsidP="00FC28D7">
            <w:pPr>
              <w:spacing w:before="0" w:line="360" w:lineRule="auto"/>
              <w:jc w:val="center"/>
              <w:rPr>
                <w:color w:val="000000"/>
                <w:szCs w:val="24"/>
                <w:lang w:val="en-GB" w:eastAsia="id-ID"/>
              </w:rPr>
            </w:pPr>
            <w:r w:rsidRPr="00811043">
              <w:rPr>
                <w:color w:val="000000"/>
                <w:szCs w:val="24"/>
                <w:lang w:val="id-ID" w:eastAsia="id-ID"/>
              </w:rPr>
              <w:t>9</w:t>
            </w:r>
            <w:r>
              <w:rPr>
                <w:color w:val="000000"/>
                <w:szCs w:val="24"/>
                <w:lang w:val="en-GB" w:eastAsia="id-ID"/>
              </w:rPr>
              <w:t>7</w:t>
            </w:r>
          </w:p>
        </w:tc>
      </w:tr>
      <w:tr w:rsidR="008711F7" w:rsidRPr="00811043" w:rsidTr="00B757E2">
        <w:trPr>
          <w:trHeight w:val="300"/>
        </w:trPr>
        <w:tc>
          <w:tcPr>
            <w:tcW w:w="533" w:type="dxa"/>
            <w:shd w:val="clear" w:color="auto" w:fill="auto"/>
            <w:vAlign w:val="center"/>
          </w:tcPr>
          <w:p w:rsidR="008711F7" w:rsidRPr="00811043" w:rsidRDefault="008711F7" w:rsidP="00FC28D7">
            <w:pPr>
              <w:spacing w:before="0" w:line="360" w:lineRule="auto"/>
              <w:rPr>
                <w:color w:val="000000"/>
                <w:szCs w:val="24"/>
                <w:lang w:val="id-ID" w:eastAsia="id-ID"/>
              </w:rPr>
            </w:pPr>
            <w:r w:rsidRPr="00811043">
              <w:rPr>
                <w:color w:val="000000"/>
                <w:szCs w:val="24"/>
                <w:lang w:val="id-ID" w:eastAsia="id-ID"/>
              </w:rPr>
              <w:t>2</w:t>
            </w:r>
          </w:p>
        </w:tc>
        <w:tc>
          <w:tcPr>
            <w:tcW w:w="5144" w:type="dxa"/>
            <w:shd w:val="clear" w:color="auto" w:fill="auto"/>
            <w:noWrap/>
            <w:hideMark/>
          </w:tcPr>
          <w:p w:rsidR="008711F7" w:rsidRPr="002D5D97" w:rsidRDefault="008711F7" w:rsidP="00FC28D7">
            <w:pPr>
              <w:spacing w:before="0" w:line="360" w:lineRule="auto"/>
              <w:ind w:left="34"/>
              <w:jc w:val="left"/>
              <w:rPr>
                <w:color w:val="000000"/>
                <w:szCs w:val="24"/>
                <w:lang w:eastAsia="id-ID"/>
              </w:rPr>
            </w:pPr>
            <w:r w:rsidRPr="00811043">
              <w:rPr>
                <w:color w:val="000000"/>
                <w:szCs w:val="24"/>
                <w:lang w:val="id-ID" w:eastAsia="id-ID"/>
              </w:rPr>
              <w:t>Tidak Tuntas</w:t>
            </w:r>
            <w:r>
              <w:rPr>
                <w:color w:val="000000"/>
                <w:szCs w:val="24"/>
                <w:lang w:eastAsia="id-ID"/>
              </w:rPr>
              <w:t xml:space="preserve"> Nilai Pengetahuan dan ketrampilan</w:t>
            </w:r>
          </w:p>
        </w:tc>
        <w:tc>
          <w:tcPr>
            <w:tcW w:w="1115" w:type="dxa"/>
            <w:shd w:val="clear" w:color="auto" w:fill="auto"/>
            <w:noWrap/>
            <w:vAlign w:val="center"/>
            <w:hideMark/>
          </w:tcPr>
          <w:p w:rsidR="008711F7" w:rsidRPr="00811043" w:rsidRDefault="008711F7" w:rsidP="00FC28D7">
            <w:pPr>
              <w:spacing w:before="0" w:line="360" w:lineRule="auto"/>
              <w:jc w:val="center"/>
              <w:rPr>
                <w:color w:val="000000"/>
                <w:szCs w:val="24"/>
                <w:lang w:val="id-ID" w:eastAsia="id-ID"/>
              </w:rPr>
            </w:pPr>
            <w:r w:rsidRPr="00811043">
              <w:rPr>
                <w:color w:val="000000"/>
                <w:szCs w:val="24"/>
                <w:lang w:val="id-ID" w:eastAsia="id-ID"/>
              </w:rPr>
              <w:t>2</w:t>
            </w:r>
          </w:p>
        </w:tc>
        <w:tc>
          <w:tcPr>
            <w:tcW w:w="1266" w:type="dxa"/>
            <w:shd w:val="clear" w:color="auto" w:fill="auto"/>
            <w:noWrap/>
            <w:vAlign w:val="center"/>
            <w:hideMark/>
          </w:tcPr>
          <w:p w:rsidR="008711F7" w:rsidRPr="00E569D6" w:rsidRDefault="008711F7" w:rsidP="00FC28D7">
            <w:pPr>
              <w:spacing w:before="0" w:line="360" w:lineRule="auto"/>
              <w:jc w:val="center"/>
              <w:rPr>
                <w:color w:val="000000"/>
                <w:szCs w:val="24"/>
                <w:lang w:val="en-GB" w:eastAsia="id-ID"/>
              </w:rPr>
            </w:pPr>
            <w:r>
              <w:rPr>
                <w:color w:val="000000"/>
                <w:szCs w:val="24"/>
                <w:lang w:val="en-GB" w:eastAsia="id-ID"/>
              </w:rPr>
              <w:t>3</w:t>
            </w:r>
          </w:p>
        </w:tc>
      </w:tr>
      <w:tr w:rsidR="008711F7" w:rsidRPr="00811043" w:rsidTr="00B757E2">
        <w:trPr>
          <w:trHeight w:val="300"/>
        </w:trPr>
        <w:tc>
          <w:tcPr>
            <w:tcW w:w="5677" w:type="dxa"/>
            <w:gridSpan w:val="2"/>
            <w:shd w:val="clear" w:color="auto" w:fill="auto"/>
            <w:vAlign w:val="center"/>
          </w:tcPr>
          <w:p w:rsidR="008711F7" w:rsidRPr="00811043" w:rsidRDefault="008711F7" w:rsidP="00FC28D7">
            <w:pPr>
              <w:spacing w:before="0" w:line="360" w:lineRule="auto"/>
              <w:jc w:val="center"/>
              <w:rPr>
                <w:color w:val="000000"/>
                <w:szCs w:val="24"/>
                <w:lang w:val="id-ID" w:eastAsia="id-ID"/>
              </w:rPr>
            </w:pPr>
            <w:r w:rsidRPr="00811043">
              <w:rPr>
                <w:color w:val="000000"/>
                <w:szCs w:val="24"/>
                <w:lang w:val="id-ID" w:eastAsia="id-ID"/>
              </w:rPr>
              <w:t>Jumlah</w:t>
            </w:r>
          </w:p>
        </w:tc>
        <w:tc>
          <w:tcPr>
            <w:tcW w:w="1115" w:type="dxa"/>
            <w:shd w:val="clear" w:color="auto" w:fill="auto"/>
            <w:noWrap/>
            <w:vAlign w:val="center"/>
            <w:hideMark/>
          </w:tcPr>
          <w:p w:rsidR="008711F7" w:rsidRPr="00811043" w:rsidRDefault="008711F7" w:rsidP="00FC28D7">
            <w:pPr>
              <w:spacing w:before="0" w:line="360" w:lineRule="auto"/>
              <w:jc w:val="center"/>
              <w:rPr>
                <w:color w:val="000000"/>
                <w:szCs w:val="24"/>
                <w:lang w:val="id-ID" w:eastAsia="id-ID"/>
              </w:rPr>
            </w:pPr>
            <w:r w:rsidRPr="00811043">
              <w:rPr>
                <w:color w:val="000000"/>
                <w:szCs w:val="24"/>
                <w:lang w:val="id-ID" w:eastAsia="id-ID"/>
              </w:rPr>
              <w:t>32</w:t>
            </w:r>
          </w:p>
        </w:tc>
        <w:tc>
          <w:tcPr>
            <w:tcW w:w="1266" w:type="dxa"/>
            <w:shd w:val="clear" w:color="auto" w:fill="auto"/>
            <w:noWrap/>
            <w:vAlign w:val="center"/>
            <w:hideMark/>
          </w:tcPr>
          <w:p w:rsidR="008711F7" w:rsidRPr="00811043" w:rsidRDefault="008711F7" w:rsidP="00FC28D7">
            <w:pPr>
              <w:spacing w:before="0" w:line="360" w:lineRule="auto"/>
              <w:jc w:val="center"/>
              <w:rPr>
                <w:color w:val="000000"/>
                <w:szCs w:val="24"/>
                <w:lang w:val="id-ID" w:eastAsia="id-ID"/>
              </w:rPr>
            </w:pPr>
            <w:r w:rsidRPr="00811043">
              <w:rPr>
                <w:color w:val="000000"/>
                <w:szCs w:val="24"/>
                <w:lang w:val="id-ID" w:eastAsia="id-ID"/>
              </w:rPr>
              <w:t>100</w:t>
            </w:r>
          </w:p>
        </w:tc>
      </w:tr>
    </w:tbl>
    <w:p w:rsidR="008711F7" w:rsidRPr="00811043" w:rsidRDefault="008711F7" w:rsidP="00FC28D7">
      <w:pPr>
        <w:spacing w:before="0" w:line="360" w:lineRule="auto"/>
        <w:jc w:val="center"/>
        <w:rPr>
          <w:spacing w:val="-6"/>
          <w:szCs w:val="24"/>
          <w:lang w:val="id-ID"/>
        </w:rPr>
      </w:pPr>
      <w:r w:rsidRPr="00811043">
        <w:rPr>
          <w:spacing w:val="-6"/>
          <w:szCs w:val="24"/>
          <w:lang w:val="id-ID"/>
        </w:rPr>
        <w:t>(Sumber : Data Hasil Penelitian)</w:t>
      </w:r>
    </w:p>
    <w:p w:rsidR="008711F7" w:rsidRPr="00811043" w:rsidRDefault="008711F7" w:rsidP="00FC28D7">
      <w:pPr>
        <w:pStyle w:val="NormalWeb"/>
        <w:spacing w:before="0" w:beforeAutospacing="0" w:after="0" w:afterAutospacing="0" w:line="360" w:lineRule="auto"/>
        <w:jc w:val="both"/>
        <w:rPr>
          <w:b/>
          <w:bCs/>
        </w:rPr>
      </w:pPr>
    </w:p>
    <w:p w:rsidR="008711F7" w:rsidRPr="00811043" w:rsidRDefault="008711F7" w:rsidP="008711F7">
      <w:pPr>
        <w:pStyle w:val="NormalWeb"/>
        <w:spacing w:before="0" w:beforeAutospacing="0" w:after="0" w:afterAutospacing="0" w:line="360" w:lineRule="auto"/>
        <w:ind w:firstLine="567"/>
        <w:jc w:val="both"/>
      </w:pPr>
      <w:r w:rsidRPr="00811043">
        <w:t xml:space="preserve">Tindakan refleksi yang dapat diambil berdasarkan pengamatan dan analisis yang telah dilakukan adalah: </w:t>
      </w:r>
    </w:p>
    <w:p w:rsidR="008711F7" w:rsidRPr="0091029A" w:rsidRDefault="008711F7" w:rsidP="008711F7">
      <w:pPr>
        <w:pStyle w:val="NormalWeb"/>
        <w:numPr>
          <w:ilvl w:val="0"/>
          <w:numId w:val="10"/>
        </w:numPr>
        <w:spacing w:before="0" w:beforeAutospacing="0" w:after="0" w:afterAutospacing="0" w:line="360" w:lineRule="auto"/>
        <w:ind w:left="284" w:hanging="284"/>
        <w:jc w:val="both"/>
      </w:pPr>
      <w:r w:rsidRPr="0091029A">
        <w:t xml:space="preserve">Guru </w:t>
      </w:r>
      <w:proofErr w:type="gramStart"/>
      <w:r w:rsidRPr="0091029A">
        <w:t>masih</w:t>
      </w:r>
      <w:proofErr w:type="gramEnd"/>
      <w:r w:rsidRPr="0091029A">
        <w:t xml:space="preserve"> harus meluangkan waktu untuk melakukan pendekatan terhadap anak, sehingga kesulitan belajar </w:t>
      </w:r>
      <w:r w:rsidRPr="0091029A">
        <w:rPr>
          <w:lang w:val="id-ID"/>
        </w:rPr>
        <w:t xml:space="preserve">yang mereka alami segera </w:t>
      </w:r>
      <w:r w:rsidRPr="0091029A">
        <w:t xml:space="preserve">teratasi. </w:t>
      </w:r>
    </w:p>
    <w:p w:rsidR="008711F7" w:rsidRPr="0091029A" w:rsidRDefault="008711F7" w:rsidP="008711F7">
      <w:pPr>
        <w:pStyle w:val="NormalWeb"/>
        <w:numPr>
          <w:ilvl w:val="0"/>
          <w:numId w:val="10"/>
        </w:numPr>
        <w:spacing w:before="0" w:beforeAutospacing="0" w:after="0" w:afterAutospacing="0" w:line="360" w:lineRule="auto"/>
        <w:ind w:left="284" w:hanging="284"/>
        <w:jc w:val="both"/>
      </w:pPr>
      <w:r w:rsidRPr="0091029A">
        <w:t xml:space="preserve">Guru </w:t>
      </w:r>
      <w:proofErr w:type="gramStart"/>
      <w:r w:rsidRPr="0091029A">
        <w:t>lebih</w:t>
      </w:r>
      <w:proofErr w:type="gramEnd"/>
      <w:r w:rsidRPr="0091029A">
        <w:t xml:space="preserve"> kreatif dalam menciptakan suasana pembelajaran yang kondusif </w:t>
      </w:r>
      <w:r w:rsidRPr="0091029A">
        <w:rPr>
          <w:lang w:val="id-ID"/>
        </w:rPr>
        <w:t>(</w:t>
      </w:r>
      <w:r w:rsidRPr="0091029A">
        <w:rPr>
          <w:i/>
          <w:lang w:val="id-ID"/>
        </w:rPr>
        <w:t xml:space="preserve">ice </w:t>
      </w:r>
      <w:r w:rsidRPr="0091029A">
        <w:rPr>
          <w:lang w:val="id-ID"/>
        </w:rPr>
        <w:t xml:space="preserve">breaking) </w:t>
      </w:r>
      <w:r w:rsidRPr="0091029A">
        <w:t xml:space="preserve">sehingga siswa </w:t>
      </w:r>
      <w:r w:rsidRPr="0091029A">
        <w:rPr>
          <w:lang w:val="id-ID"/>
        </w:rPr>
        <w:t>selalu berminat mengikuti pelajaran</w:t>
      </w:r>
      <w:r w:rsidRPr="0091029A">
        <w:t xml:space="preserve">. </w:t>
      </w:r>
    </w:p>
    <w:p w:rsidR="008711F7" w:rsidRPr="00811043" w:rsidRDefault="008711F7" w:rsidP="008711F7">
      <w:pPr>
        <w:pStyle w:val="NormalWeb"/>
        <w:numPr>
          <w:ilvl w:val="0"/>
          <w:numId w:val="10"/>
        </w:numPr>
        <w:spacing w:before="0" w:beforeAutospacing="0" w:after="0" w:afterAutospacing="0" w:line="360" w:lineRule="auto"/>
        <w:ind w:left="284" w:hanging="284"/>
        <w:jc w:val="both"/>
        <w:rPr>
          <w:lang w:val="id-ID"/>
        </w:rPr>
      </w:pPr>
      <w:r w:rsidRPr="0091029A">
        <w:t xml:space="preserve">Guru </w:t>
      </w:r>
      <w:proofErr w:type="gramStart"/>
      <w:r w:rsidRPr="0091029A">
        <w:t>harus</w:t>
      </w:r>
      <w:proofErr w:type="gramEnd"/>
      <w:r w:rsidRPr="0091029A">
        <w:t xml:space="preserve"> lebih sering menggunakan berbagai media pembelajaran yang mudah dicerna dan melibatkan siswa agar mereka lebih mudah memahami materi </w:t>
      </w:r>
      <w:r w:rsidRPr="0091029A">
        <w:rPr>
          <w:lang w:val="id-ID"/>
        </w:rPr>
        <w:t xml:space="preserve">dan tertarik mengikuti </w:t>
      </w:r>
      <w:r w:rsidRPr="0091029A">
        <w:t>kegiatan belajar mengajar</w:t>
      </w:r>
      <w:r w:rsidRPr="0091029A">
        <w:rPr>
          <w:lang w:val="id-ID"/>
        </w:rPr>
        <w:t xml:space="preserve"> sampai akhir jam pelajaran</w:t>
      </w:r>
      <w:r w:rsidRPr="0091029A">
        <w:t>.</w:t>
      </w:r>
    </w:p>
    <w:p w:rsidR="008711F7" w:rsidRDefault="008711F7" w:rsidP="008711F7">
      <w:pPr>
        <w:pStyle w:val="NormalWeb"/>
        <w:spacing w:before="0" w:beforeAutospacing="0" w:after="0" w:afterAutospacing="0" w:line="360" w:lineRule="auto"/>
        <w:ind w:firstLine="567"/>
        <w:jc w:val="both"/>
        <w:rPr>
          <w:noProof/>
        </w:rPr>
      </w:pPr>
      <w:r w:rsidRPr="00811043">
        <w:rPr>
          <w:noProof/>
        </w:rPr>
        <w:t>Berdasarkan hasil pelaksanaan tindakan pada siklus I dan II dapat dinyatakan bahwa terjadi</w:t>
      </w:r>
      <w:r w:rsidRPr="00811043">
        <w:rPr>
          <w:noProof/>
          <w:lang w:val="id-ID"/>
        </w:rPr>
        <w:t xml:space="preserve"> </w:t>
      </w:r>
      <w:r w:rsidRPr="00811043">
        <w:rPr>
          <w:noProof/>
        </w:rPr>
        <w:t xml:space="preserve">peningkatan prestasi belajar </w:t>
      </w:r>
      <w:r>
        <w:rPr>
          <w:noProof/>
          <w:lang w:val="en-GB"/>
        </w:rPr>
        <w:t xml:space="preserve">Teknologi Perkantoran </w:t>
      </w:r>
      <w:r w:rsidRPr="00811043">
        <w:rPr>
          <w:noProof/>
        </w:rPr>
        <w:t>dengan menggunakan model</w:t>
      </w:r>
      <w:r w:rsidRPr="00811043">
        <w:t xml:space="preserve"> </w:t>
      </w:r>
      <w:r w:rsidRPr="00811043">
        <w:rPr>
          <w:lang w:val="sv-SE"/>
        </w:rPr>
        <w:t xml:space="preserve">pembelajaran </w:t>
      </w:r>
      <w:r>
        <w:rPr>
          <w:lang w:val="en-GB"/>
        </w:rPr>
        <w:t xml:space="preserve">tutor </w:t>
      </w:r>
      <w:proofErr w:type="gramStart"/>
      <w:r>
        <w:rPr>
          <w:lang w:val="en-GB"/>
        </w:rPr>
        <w:t>sebaya</w:t>
      </w:r>
      <w:r w:rsidRPr="00811043">
        <w:rPr>
          <w:lang w:val="id-ID"/>
        </w:rPr>
        <w:t xml:space="preserve"> </w:t>
      </w:r>
      <w:r w:rsidRPr="00811043">
        <w:rPr>
          <w:iCs/>
        </w:rPr>
        <w:t xml:space="preserve"> </w:t>
      </w:r>
      <w:r w:rsidRPr="00811043">
        <w:rPr>
          <w:noProof/>
        </w:rPr>
        <w:t>dari</w:t>
      </w:r>
      <w:proofErr w:type="gramEnd"/>
      <w:r w:rsidRPr="00811043">
        <w:rPr>
          <w:noProof/>
        </w:rPr>
        <w:t xml:space="preserve"> siklus satu ke siklus berikutnya. Hal tersebut dapat dilihat dari tabel berikut ini:</w:t>
      </w:r>
    </w:p>
    <w:p w:rsidR="00181E6A" w:rsidRDefault="00181E6A" w:rsidP="008711F7">
      <w:pPr>
        <w:pStyle w:val="NormalWeb"/>
        <w:spacing w:before="0" w:beforeAutospacing="0" w:after="0" w:afterAutospacing="0" w:line="360" w:lineRule="auto"/>
        <w:ind w:firstLine="567"/>
        <w:jc w:val="both"/>
        <w:rPr>
          <w:noProof/>
        </w:rPr>
      </w:pPr>
    </w:p>
    <w:p w:rsidR="00181E6A" w:rsidRPr="00811043" w:rsidRDefault="00181E6A" w:rsidP="008711F7">
      <w:pPr>
        <w:pStyle w:val="NormalWeb"/>
        <w:spacing w:before="0" w:beforeAutospacing="0" w:after="0" w:afterAutospacing="0" w:line="360" w:lineRule="auto"/>
        <w:ind w:firstLine="567"/>
        <w:jc w:val="both"/>
        <w:rPr>
          <w:noProof/>
        </w:rPr>
      </w:pPr>
    </w:p>
    <w:p w:rsidR="008711F7" w:rsidRPr="00811043" w:rsidRDefault="008711F7" w:rsidP="00181E6A">
      <w:pPr>
        <w:spacing w:line="360" w:lineRule="auto"/>
        <w:jc w:val="center"/>
        <w:rPr>
          <w:szCs w:val="24"/>
          <w:lang w:val="id-ID"/>
        </w:rPr>
      </w:pPr>
      <w:r w:rsidRPr="00181E6A">
        <w:rPr>
          <w:b/>
          <w:spacing w:val="-6"/>
          <w:szCs w:val="24"/>
          <w:lang w:val="sv-SE"/>
        </w:rPr>
        <w:lastRenderedPageBreak/>
        <w:t xml:space="preserve">Tabel </w:t>
      </w:r>
      <w:r w:rsidRPr="00181E6A">
        <w:rPr>
          <w:b/>
          <w:spacing w:val="-6"/>
          <w:szCs w:val="24"/>
          <w:lang w:val="id-ID"/>
        </w:rPr>
        <w:t>4</w:t>
      </w:r>
      <w:r w:rsidRPr="00181E6A">
        <w:rPr>
          <w:b/>
          <w:spacing w:val="-6"/>
          <w:szCs w:val="24"/>
        </w:rPr>
        <w:t>.</w:t>
      </w:r>
      <w:r w:rsidRPr="00811043">
        <w:rPr>
          <w:spacing w:val="-6"/>
          <w:szCs w:val="24"/>
        </w:rPr>
        <w:t xml:space="preserve"> </w:t>
      </w:r>
      <w:r w:rsidRPr="00811043">
        <w:rPr>
          <w:szCs w:val="24"/>
          <w:lang w:val="nb-NO"/>
        </w:rPr>
        <w:t xml:space="preserve">Ketuntasan Hasil Evaluasi </w:t>
      </w:r>
      <w:r>
        <w:rPr>
          <w:szCs w:val="24"/>
          <w:lang w:val="nb-NO"/>
        </w:rPr>
        <w:t xml:space="preserve">Teknologi Perkantoran </w:t>
      </w:r>
      <w:r w:rsidRPr="00811043">
        <w:rPr>
          <w:szCs w:val="24"/>
          <w:lang w:val="nb-NO"/>
        </w:rPr>
        <w:t>Siklus I dan Siklus II</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86"/>
        <w:gridCol w:w="992"/>
        <w:gridCol w:w="1276"/>
        <w:gridCol w:w="709"/>
        <w:gridCol w:w="1275"/>
      </w:tblGrid>
      <w:tr w:rsidR="008711F7" w:rsidRPr="00811043" w:rsidTr="00181E6A">
        <w:trPr>
          <w:jc w:val="center"/>
        </w:trPr>
        <w:tc>
          <w:tcPr>
            <w:tcW w:w="3686" w:type="dxa"/>
            <w:vMerge w:val="restart"/>
            <w:vAlign w:val="center"/>
          </w:tcPr>
          <w:p w:rsidR="008711F7" w:rsidRPr="00811043" w:rsidRDefault="008711F7" w:rsidP="00181E6A">
            <w:pPr>
              <w:spacing w:before="0" w:line="360" w:lineRule="auto"/>
              <w:ind w:left="34" w:hanging="11"/>
              <w:jc w:val="center"/>
              <w:rPr>
                <w:bCs/>
                <w:szCs w:val="24"/>
                <w:lang w:val="id-ID"/>
              </w:rPr>
            </w:pPr>
            <w:r w:rsidRPr="00811043">
              <w:rPr>
                <w:bCs/>
                <w:szCs w:val="24"/>
                <w:lang w:val="id-ID"/>
              </w:rPr>
              <w:t>Kriteria</w:t>
            </w:r>
          </w:p>
        </w:tc>
        <w:tc>
          <w:tcPr>
            <w:tcW w:w="2268" w:type="dxa"/>
            <w:gridSpan w:val="2"/>
            <w:vAlign w:val="center"/>
          </w:tcPr>
          <w:p w:rsidR="008711F7" w:rsidRPr="00811043" w:rsidRDefault="008711F7" w:rsidP="00181E6A">
            <w:pPr>
              <w:spacing w:before="0" w:line="360" w:lineRule="auto"/>
              <w:ind w:right="-43"/>
              <w:jc w:val="center"/>
              <w:rPr>
                <w:bCs/>
                <w:szCs w:val="24"/>
                <w:lang w:val="id-ID"/>
              </w:rPr>
            </w:pPr>
            <w:r w:rsidRPr="00811043">
              <w:rPr>
                <w:bCs/>
                <w:szCs w:val="24"/>
                <w:lang w:val="id-ID"/>
              </w:rPr>
              <w:t>Siklus I</w:t>
            </w:r>
          </w:p>
        </w:tc>
        <w:tc>
          <w:tcPr>
            <w:tcW w:w="1984" w:type="dxa"/>
            <w:gridSpan w:val="2"/>
            <w:vAlign w:val="center"/>
          </w:tcPr>
          <w:p w:rsidR="008711F7" w:rsidRPr="00811043" w:rsidRDefault="008711F7" w:rsidP="00181E6A">
            <w:pPr>
              <w:spacing w:before="0" w:line="360" w:lineRule="auto"/>
              <w:ind w:right="-43"/>
              <w:jc w:val="center"/>
              <w:rPr>
                <w:bCs/>
                <w:szCs w:val="24"/>
                <w:lang w:val="id-ID"/>
              </w:rPr>
            </w:pPr>
            <w:r w:rsidRPr="00811043">
              <w:rPr>
                <w:bCs/>
                <w:szCs w:val="24"/>
                <w:lang w:val="id-ID"/>
              </w:rPr>
              <w:t>Siklus II</w:t>
            </w:r>
          </w:p>
        </w:tc>
      </w:tr>
      <w:tr w:rsidR="008711F7" w:rsidRPr="00811043" w:rsidTr="00181E6A">
        <w:trPr>
          <w:jc w:val="center"/>
        </w:trPr>
        <w:tc>
          <w:tcPr>
            <w:tcW w:w="3686" w:type="dxa"/>
            <w:vMerge/>
          </w:tcPr>
          <w:p w:rsidR="008711F7" w:rsidRPr="00811043" w:rsidRDefault="008711F7" w:rsidP="00181E6A">
            <w:pPr>
              <w:spacing w:before="0" w:line="360" w:lineRule="auto"/>
              <w:jc w:val="center"/>
              <w:rPr>
                <w:bCs/>
                <w:szCs w:val="24"/>
                <w:lang w:val="sv-SE"/>
              </w:rPr>
            </w:pPr>
          </w:p>
        </w:tc>
        <w:tc>
          <w:tcPr>
            <w:tcW w:w="992" w:type="dxa"/>
            <w:vAlign w:val="center"/>
          </w:tcPr>
          <w:p w:rsidR="008711F7" w:rsidRPr="00811043" w:rsidRDefault="008711F7" w:rsidP="00181E6A">
            <w:pPr>
              <w:spacing w:before="0" w:line="360" w:lineRule="auto"/>
              <w:ind w:left="33" w:right="34" w:hanging="10"/>
              <w:jc w:val="center"/>
              <w:rPr>
                <w:bCs/>
                <w:szCs w:val="24"/>
                <w:lang w:val="id-ID"/>
              </w:rPr>
            </w:pPr>
            <w:r w:rsidRPr="00811043">
              <w:rPr>
                <w:bCs/>
                <w:szCs w:val="24"/>
                <w:lang w:val="id-ID"/>
              </w:rPr>
              <w:t>Jumlah</w:t>
            </w:r>
          </w:p>
        </w:tc>
        <w:tc>
          <w:tcPr>
            <w:tcW w:w="1276" w:type="dxa"/>
            <w:vAlign w:val="center"/>
          </w:tcPr>
          <w:p w:rsidR="008711F7" w:rsidRPr="00811043" w:rsidRDefault="008711F7" w:rsidP="00181E6A">
            <w:pPr>
              <w:spacing w:before="0" w:line="360" w:lineRule="auto"/>
              <w:ind w:left="34" w:right="-43" w:hanging="11"/>
              <w:jc w:val="center"/>
              <w:rPr>
                <w:bCs/>
                <w:szCs w:val="24"/>
                <w:lang w:val="id-ID"/>
              </w:rPr>
            </w:pPr>
            <w:r w:rsidRPr="00811043">
              <w:rPr>
                <w:bCs/>
                <w:szCs w:val="24"/>
                <w:lang w:val="id-ID"/>
              </w:rPr>
              <w:t>Prosentase</w:t>
            </w:r>
          </w:p>
        </w:tc>
        <w:tc>
          <w:tcPr>
            <w:tcW w:w="709" w:type="dxa"/>
            <w:vAlign w:val="center"/>
          </w:tcPr>
          <w:p w:rsidR="008711F7" w:rsidRPr="00811043" w:rsidRDefault="008711F7" w:rsidP="00181E6A">
            <w:pPr>
              <w:spacing w:before="0" w:line="360" w:lineRule="auto"/>
              <w:ind w:left="-108" w:right="-108"/>
              <w:jc w:val="center"/>
              <w:rPr>
                <w:bCs/>
                <w:szCs w:val="24"/>
                <w:lang w:val="id-ID"/>
              </w:rPr>
            </w:pPr>
            <w:r w:rsidRPr="00811043">
              <w:rPr>
                <w:bCs/>
                <w:szCs w:val="24"/>
                <w:lang w:val="id-ID"/>
              </w:rPr>
              <w:t>Jumlah</w:t>
            </w:r>
          </w:p>
        </w:tc>
        <w:tc>
          <w:tcPr>
            <w:tcW w:w="1275" w:type="dxa"/>
            <w:vAlign w:val="center"/>
          </w:tcPr>
          <w:p w:rsidR="008711F7" w:rsidRPr="00811043" w:rsidRDefault="008711F7" w:rsidP="00181E6A">
            <w:pPr>
              <w:spacing w:before="0" w:line="360" w:lineRule="auto"/>
              <w:ind w:left="33" w:right="-43" w:hanging="10"/>
              <w:jc w:val="center"/>
              <w:rPr>
                <w:bCs/>
                <w:szCs w:val="24"/>
                <w:lang w:val="id-ID"/>
              </w:rPr>
            </w:pPr>
            <w:r w:rsidRPr="00811043">
              <w:rPr>
                <w:bCs/>
                <w:szCs w:val="24"/>
                <w:lang w:val="id-ID"/>
              </w:rPr>
              <w:t>Prosentase</w:t>
            </w:r>
          </w:p>
        </w:tc>
      </w:tr>
      <w:tr w:rsidR="008711F7" w:rsidRPr="00811043" w:rsidTr="00181E6A">
        <w:trPr>
          <w:jc w:val="center"/>
        </w:trPr>
        <w:tc>
          <w:tcPr>
            <w:tcW w:w="3686" w:type="dxa"/>
          </w:tcPr>
          <w:p w:rsidR="008711F7" w:rsidRPr="004506E2" w:rsidRDefault="008711F7" w:rsidP="00181E6A">
            <w:pPr>
              <w:spacing w:before="0" w:line="360" w:lineRule="auto"/>
              <w:ind w:left="34"/>
              <w:jc w:val="center"/>
              <w:rPr>
                <w:color w:val="000000"/>
                <w:szCs w:val="24"/>
                <w:lang w:eastAsia="id-ID"/>
              </w:rPr>
            </w:pPr>
            <w:r w:rsidRPr="00811043">
              <w:rPr>
                <w:color w:val="000000"/>
                <w:szCs w:val="24"/>
                <w:lang w:val="id-ID" w:eastAsia="id-ID"/>
              </w:rPr>
              <w:t>Tuntas</w:t>
            </w:r>
            <w:r>
              <w:rPr>
                <w:color w:val="000000"/>
                <w:szCs w:val="24"/>
                <w:lang w:eastAsia="id-ID"/>
              </w:rPr>
              <w:t xml:space="preserve"> Nilai Pengetahuan dan Ketrampilan</w:t>
            </w:r>
          </w:p>
        </w:tc>
        <w:tc>
          <w:tcPr>
            <w:tcW w:w="992" w:type="dxa"/>
            <w:vAlign w:val="center"/>
          </w:tcPr>
          <w:p w:rsidR="008711F7" w:rsidRPr="007E6A70" w:rsidRDefault="008711F7" w:rsidP="00181E6A">
            <w:pPr>
              <w:spacing w:before="0" w:line="360" w:lineRule="auto"/>
              <w:ind w:right="-108"/>
              <w:jc w:val="center"/>
              <w:rPr>
                <w:bCs/>
                <w:szCs w:val="24"/>
                <w:lang w:val="en-GB"/>
              </w:rPr>
            </w:pPr>
            <w:r w:rsidRPr="00811043">
              <w:rPr>
                <w:bCs/>
                <w:szCs w:val="24"/>
                <w:lang w:val="id-ID"/>
              </w:rPr>
              <w:t>2</w:t>
            </w:r>
            <w:r>
              <w:rPr>
                <w:bCs/>
                <w:szCs w:val="24"/>
                <w:lang w:val="en-GB"/>
              </w:rPr>
              <w:t>4</w:t>
            </w:r>
          </w:p>
        </w:tc>
        <w:tc>
          <w:tcPr>
            <w:tcW w:w="1276" w:type="dxa"/>
            <w:vAlign w:val="center"/>
          </w:tcPr>
          <w:p w:rsidR="008711F7" w:rsidRPr="007E6A70" w:rsidRDefault="008711F7" w:rsidP="00181E6A">
            <w:pPr>
              <w:spacing w:before="0" w:line="360" w:lineRule="auto"/>
              <w:ind w:right="-43"/>
              <w:jc w:val="center"/>
              <w:rPr>
                <w:bCs/>
                <w:szCs w:val="24"/>
                <w:lang w:val="en-GB"/>
              </w:rPr>
            </w:pPr>
            <w:r w:rsidRPr="00811043">
              <w:rPr>
                <w:bCs/>
                <w:szCs w:val="24"/>
                <w:lang w:val="id-ID"/>
              </w:rPr>
              <w:t>7</w:t>
            </w:r>
            <w:r>
              <w:rPr>
                <w:bCs/>
                <w:szCs w:val="24"/>
                <w:lang w:val="en-GB"/>
              </w:rPr>
              <w:t>5</w:t>
            </w:r>
          </w:p>
        </w:tc>
        <w:tc>
          <w:tcPr>
            <w:tcW w:w="709" w:type="dxa"/>
            <w:vAlign w:val="center"/>
          </w:tcPr>
          <w:p w:rsidR="008711F7" w:rsidRPr="007E6A70" w:rsidRDefault="008711F7" w:rsidP="00181E6A">
            <w:pPr>
              <w:spacing w:before="0" w:line="360" w:lineRule="auto"/>
              <w:ind w:right="-108"/>
              <w:jc w:val="center"/>
              <w:rPr>
                <w:bCs/>
                <w:szCs w:val="24"/>
                <w:lang w:val="en-GB"/>
              </w:rPr>
            </w:pPr>
            <w:r w:rsidRPr="00811043">
              <w:rPr>
                <w:bCs/>
                <w:szCs w:val="24"/>
                <w:lang w:val="id-ID"/>
              </w:rPr>
              <w:t>3</w:t>
            </w:r>
            <w:r>
              <w:rPr>
                <w:bCs/>
                <w:szCs w:val="24"/>
                <w:lang w:val="en-GB"/>
              </w:rPr>
              <w:t>1</w:t>
            </w:r>
          </w:p>
        </w:tc>
        <w:tc>
          <w:tcPr>
            <w:tcW w:w="1275" w:type="dxa"/>
            <w:vAlign w:val="center"/>
          </w:tcPr>
          <w:p w:rsidR="008711F7" w:rsidRPr="007E6A70" w:rsidRDefault="008711F7" w:rsidP="00181E6A">
            <w:pPr>
              <w:spacing w:before="0" w:line="360" w:lineRule="auto"/>
              <w:ind w:right="-43"/>
              <w:jc w:val="center"/>
              <w:rPr>
                <w:bCs/>
                <w:szCs w:val="24"/>
                <w:lang w:val="en-GB"/>
              </w:rPr>
            </w:pPr>
            <w:r w:rsidRPr="00811043">
              <w:rPr>
                <w:bCs/>
                <w:szCs w:val="24"/>
                <w:lang w:val="id-ID"/>
              </w:rPr>
              <w:t>9</w:t>
            </w:r>
            <w:r>
              <w:rPr>
                <w:bCs/>
                <w:szCs w:val="24"/>
                <w:lang w:val="en-GB"/>
              </w:rPr>
              <w:t>7</w:t>
            </w:r>
          </w:p>
        </w:tc>
      </w:tr>
      <w:tr w:rsidR="008711F7" w:rsidRPr="00811043" w:rsidTr="00181E6A">
        <w:trPr>
          <w:jc w:val="center"/>
        </w:trPr>
        <w:tc>
          <w:tcPr>
            <w:tcW w:w="3686" w:type="dxa"/>
          </w:tcPr>
          <w:p w:rsidR="008711F7" w:rsidRPr="002D5D97" w:rsidRDefault="008711F7" w:rsidP="00181E6A">
            <w:pPr>
              <w:spacing w:before="0" w:line="360" w:lineRule="auto"/>
              <w:ind w:left="34"/>
              <w:jc w:val="center"/>
              <w:rPr>
                <w:color w:val="000000"/>
                <w:szCs w:val="24"/>
                <w:lang w:eastAsia="id-ID"/>
              </w:rPr>
            </w:pPr>
            <w:r w:rsidRPr="00811043">
              <w:rPr>
                <w:color w:val="000000"/>
                <w:szCs w:val="24"/>
                <w:lang w:val="id-ID" w:eastAsia="id-ID"/>
              </w:rPr>
              <w:t>Tidak Tuntas</w:t>
            </w:r>
            <w:r>
              <w:rPr>
                <w:color w:val="000000"/>
                <w:szCs w:val="24"/>
                <w:lang w:eastAsia="id-ID"/>
              </w:rPr>
              <w:t xml:space="preserve"> Nilai Pengetahuan dan ketrampilan</w:t>
            </w:r>
          </w:p>
        </w:tc>
        <w:tc>
          <w:tcPr>
            <w:tcW w:w="992" w:type="dxa"/>
            <w:vAlign w:val="center"/>
          </w:tcPr>
          <w:p w:rsidR="008711F7" w:rsidRPr="007E6A70" w:rsidRDefault="008711F7" w:rsidP="00181E6A">
            <w:pPr>
              <w:spacing w:before="0" w:line="360" w:lineRule="auto"/>
              <w:jc w:val="center"/>
              <w:rPr>
                <w:szCs w:val="24"/>
                <w:lang w:val="en-GB"/>
              </w:rPr>
            </w:pPr>
            <w:r>
              <w:rPr>
                <w:szCs w:val="24"/>
                <w:lang w:val="en-GB"/>
              </w:rPr>
              <w:t>8</w:t>
            </w:r>
          </w:p>
        </w:tc>
        <w:tc>
          <w:tcPr>
            <w:tcW w:w="1276" w:type="dxa"/>
            <w:vAlign w:val="center"/>
          </w:tcPr>
          <w:p w:rsidR="008711F7" w:rsidRPr="007E6A70" w:rsidRDefault="008711F7" w:rsidP="00181E6A">
            <w:pPr>
              <w:spacing w:before="0" w:line="360" w:lineRule="auto"/>
              <w:jc w:val="center"/>
              <w:rPr>
                <w:szCs w:val="24"/>
                <w:lang w:val="en-GB"/>
              </w:rPr>
            </w:pPr>
            <w:r w:rsidRPr="00811043">
              <w:rPr>
                <w:szCs w:val="24"/>
                <w:lang w:val="id-ID"/>
              </w:rPr>
              <w:t>2</w:t>
            </w:r>
            <w:r>
              <w:rPr>
                <w:szCs w:val="24"/>
                <w:lang w:val="en-GB"/>
              </w:rPr>
              <w:t>5</w:t>
            </w:r>
          </w:p>
        </w:tc>
        <w:tc>
          <w:tcPr>
            <w:tcW w:w="709" w:type="dxa"/>
            <w:vAlign w:val="center"/>
          </w:tcPr>
          <w:p w:rsidR="008711F7" w:rsidRPr="007E6A70" w:rsidRDefault="008711F7" w:rsidP="00181E6A">
            <w:pPr>
              <w:spacing w:before="0" w:line="360" w:lineRule="auto"/>
              <w:jc w:val="center"/>
              <w:rPr>
                <w:szCs w:val="24"/>
                <w:lang w:val="en-GB"/>
              </w:rPr>
            </w:pPr>
            <w:r>
              <w:rPr>
                <w:szCs w:val="24"/>
                <w:lang w:val="en-GB"/>
              </w:rPr>
              <w:t>1</w:t>
            </w:r>
          </w:p>
        </w:tc>
        <w:tc>
          <w:tcPr>
            <w:tcW w:w="1275" w:type="dxa"/>
            <w:vAlign w:val="center"/>
          </w:tcPr>
          <w:p w:rsidR="008711F7" w:rsidRPr="007E6A70" w:rsidRDefault="008711F7" w:rsidP="00181E6A">
            <w:pPr>
              <w:spacing w:before="0" w:line="360" w:lineRule="auto"/>
              <w:jc w:val="center"/>
              <w:rPr>
                <w:szCs w:val="24"/>
                <w:lang w:val="en-GB"/>
              </w:rPr>
            </w:pPr>
            <w:r>
              <w:rPr>
                <w:szCs w:val="24"/>
                <w:lang w:val="en-GB"/>
              </w:rPr>
              <w:t>3</w:t>
            </w:r>
          </w:p>
        </w:tc>
      </w:tr>
      <w:tr w:rsidR="008711F7" w:rsidRPr="00811043" w:rsidTr="00181E6A">
        <w:trPr>
          <w:jc w:val="center"/>
        </w:trPr>
        <w:tc>
          <w:tcPr>
            <w:tcW w:w="3686" w:type="dxa"/>
          </w:tcPr>
          <w:p w:rsidR="008711F7" w:rsidRPr="00811043" w:rsidRDefault="008711F7" w:rsidP="00181E6A">
            <w:pPr>
              <w:spacing w:before="0" w:line="360" w:lineRule="auto"/>
              <w:jc w:val="center"/>
              <w:rPr>
                <w:szCs w:val="24"/>
                <w:lang w:val="id-ID"/>
              </w:rPr>
            </w:pPr>
            <w:r w:rsidRPr="00811043">
              <w:rPr>
                <w:szCs w:val="24"/>
                <w:lang w:val="id-ID"/>
              </w:rPr>
              <w:t>Jumlah</w:t>
            </w:r>
          </w:p>
        </w:tc>
        <w:tc>
          <w:tcPr>
            <w:tcW w:w="992" w:type="dxa"/>
            <w:vAlign w:val="center"/>
          </w:tcPr>
          <w:p w:rsidR="008711F7" w:rsidRPr="00811043" w:rsidRDefault="008711F7" w:rsidP="00181E6A">
            <w:pPr>
              <w:spacing w:before="0" w:line="360" w:lineRule="auto"/>
              <w:jc w:val="center"/>
              <w:rPr>
                <w:szCs w:val="24"/>
                <w:lang w:val="id-ID"/>
              </w:rPr>
            </w:pPr>
            <w:r w:rsidRPr="00811043">
              <w:rPr>
                <w:szCs w:val="24"/>
                <w:lang w:val="id-ID"/>
              </w:rPr>
              <w:t>32</w:t>
            </w:r>
          </w:p>
        </w:tc>
        <w:tc>
          <w:tcPr>
            <w:tcW w:w="1276" w:type="dxa"/>
            <w:vAlign w:val="center"/>
          </w:tcPr>
          <w:p w:rsidR="008711F7" w:rsidRPr="00811043" w:rsidRDefault="008711F7" w:rsidP="00181E6A">
            <w:pPr>
              <w:spacing w:before="0" w:line="360" w:lineRule="auto"/>
              <w:jc w:val="center"/>
              <w:rPr>
                <w:szCs w:val="24"/>
                <w:lang w:val="id-ID"/>
              </w:rPr>
            </w:pPr>
            <w:r w:rsidRPr="00811043">
              <w:rPr>
                <w:szCs w:val="24"/>
                <w:lang w:val="id-ID"/>
              </w:rPr>
              <w:t>100</w:t>
            </w:r>
          </w:p>
        </w:tc>
        <w:tc>
          <w:tcPr>
            <w:tcW w:w="709" w:type="dxa"/>
            <w:vAlign w:val="center"/>
          </w:tcPr>
          <w:p w:rsidR="008711F7" w:rsidRPr="00811043" w:rsidRDefault="008711F7" w:rsidP="00181E6A">
            <w:pPr>
              <w:spacing w:before="0" w:line="360" w:lineRule="auto"/>
              <w:jc w:val="center"/>
              <w:rPr>
                <w:szCs w:val="24"/>
                <w:lang w:val="id-ID"/>
              </w:rPr>
            </w:pPr>
            <w:r w:rsidRPr="00811043">
              <w:rPr>
                <w:szCs w:val="24"/>
                <w:lang w:val="id-ID"/>
              </w:rPr>
              <w:t>32</w:t>
            </w:r>
          </w:p>
        </w:tc>
        <w:tc>
          <w:tcPr>
            <w:tcW w:w="1275" w:type="dxa"/>
            <w:vAlign w:val="center"/>
          </w:tcPr>
          <w:p w:rsidR="008711F7" w:rsidRPr="00811043" w:rsidRDefault="008711F7" w:rsidP="00181E6A">
            <w:pPr>
              <w:spacing w:before="0" w:line="360" w:lineRule="auto"/>
              <w:jc w:val="center"/>
              <w:rPr>
                <w:szCs w:val="24"/>
                <w:lang w:val="id-ID"/>
              </w:rPr>
            </w:pPr>
            <w:r w:rsidRPr="00811043">
              <w:rPr>
                <w:szCs w:val="24"/>
                <w:lang w:val="id-ID"/>
              </w:rPr>
              <w:t>100</w:t>
            </w:r>
          </w:p>
        </w:tc>
      </w:tr>
    </w:tbl>
    <w:p w:rsidR="008711F7" w:rsidRDefault="008711F7" w:rsidP="00181E6A">
      <w:pPr>
        <w:tabs>
          <w:tab w:val="left" w:pos="1701"/>
        </w:tabs>
        <w:spacing w:before="0" w:line="360" w:lineRule="auto"/>
        <w:jc w:val="center"/>
        <w:rPr>
          <w:szCs w:val="24"/>
          <w:lang w:bidi="th-TH"/>
        </w:rPr>
      </w:pPr>
      <w:r w:rsidRPr="00811043">
        <w:rPr>
          <w:szCs w:val="24"/>
          <w:lang w:bidi="th-TH"/>
        </w:rPr>
        <w:t>(</w:t>
      </w:r>
      <w:proofErr w:type="gramStart"/>
      <w:r w:rsidRPr="00811043">
        <w:rPr>
          <w:szCs w:val="24"/>
          <w:lang w:bidi="th-TH"/>
        </w:rPr>
        <w:t>Sumber :</w:t>
      </w:r>
      <w:proofErr w:type="gramEnd"/>
      <w:r w:rsidRPr="00811043">
        <w:rPr>
          <w:szCs w:val="24"/>
          <w:lang w:bidi="th-TH"/>
        </w:rPr>
        <w:t xml:space="preserve"> Data Hasil Penelitian)</w:t>
      </w:r>
    </w:p>
    <w:p w:rsidR="00FC28D7" w:rsidRPr="00811043" w:rsidRDefault="00FC28D7" w:rsidP="00FC28D7">
      <w:pPr>
        <w:tabs>
          <w:tab w:val="left" w:pos="1701"/>
        </w:tabs>
        <w:spacing w:before="0" w:line="276" w:lineRule="auto"/>
        <w:jc w:val="center"/>
        <w:rPr>
          <w:szCs w:val="24"/>
          <w:lang w:val="sv-SE" w:bidi="th-TH"/>
        </w:rPr>
      </w:pPr>
    </w:p>
    <w:p w:rsidR="008711F7" w:rsidRDefault="008711F7" w:rsidP="00FC28D7">
      <w:pPr>
        <w:spacing w:before="0" w:line="360" w:lineRule="auto"/>
        <w:ind w:firstLine="567"/>
        <w:rPr>
          <w:szCs w:val="24"/>
          <w:lang w:val="en-GB"/>
        </w:rPr>
      </w:pPr>
      <w:r w:rsidRPr="00811043">
        <w:rPr>
          <w:szCs w:val="24"/>
          <w:lang w:val="id-ID"/>
        </w:rPr>
        <w:t>Hasil</w:t>
      </w:r>
      <w:r w:rsidRPr="00811043">
        <w:rPr>
          <w:szCs w:val="24"/>
          <w:lang w:val="nb-NO"/>
        </w:rPr>
        <w:t xml:space="preserve"> tersebut menunjukan bahwa setelah </w:t>
      </w:r>
      <w:r w:rsidRPr="00811043">
        <w:rPr>
          <w:szCs w:val="24"/>
          <w:lang w:val="id-ID"/>
        </w:rPr>
        <w:t>digunakannya</w:t>
      </w:r>
      <w:r w:rsidRPr="00811043">
        <w:rPr>
          <w:szCs w:val="24"/>
          <w:lang w:val="nb-NO"/>
        </w:rPr>
        <w:t xml:space="preserve"> </w:t>
      </w:r>
      <w:r w:rsidRPr="00811043">
        <w:rPr>
          <w:szCs w:val="24"/>
        </w:rPr>
        <w:t xml:space="preserve">model pembelajaran </w:t>
      </w:r>
      <w:r>
        <w:rPr>
          <w:szCs w:val="24"/>
          <w:lang w:val="en-GB"/>
        </w:rPr>
        <w:t>tutor sebaya</w:t>
      </w:r>
      <w:r w:rsidRPr="00811043">
        <w:rPr>
          <w:szCs w:val="24"/>
          <w:lang w:val="id-ID"/>
        </w:rPr>
        <w:t xml:space="preserve">  </w:t>
      </w:r>
      <w:r w:rsidRPr="00811043">
        <w:rPr>
          <w:szCs w:val="24"/>
          <w:lang w:val="nb-NO"/>
        </w:rPr>
        <w:t xml:space="preserve">membawa </w:t>
      </w:r>
      <w:r w:rsidRPr="00811043">
        <w:rPr>
          <w:szCs w:val="24"/>
          <w:lang w:val="id-ID"/>
        </w:rPr>
        <w:t>perubahan</w:t>
      </w:r>
      <w:r w:rsidRPr="00811043">
        <w:rPr>
          <w:szCs w:val="24"/>
          <w:lang w:val="nb-NO"/>
        </w:rPr>
        <w:t xml:space="preserve"> yang positif </w:t>
      </w:r>
      <w:r w:rsidRPr="00811043">
        <w:rPr>
          <w:szCs w:val="24"/>
          <w:lang w:val="id-ID"/>
        </w:rPr>
        <w:t>dalam</w:t>
      </w:r>
      <w:r w:rsidRPr="00811043">
        <w:rPr>
          <w:szCs w:val="24"/>
          <w:lang w:val="nb-NO"/>
        </w:rPr>
        <w:t xml:space="preserve"> pembelajaran </w:t>
      </w:r>
      <w:r>
        <w:rPr>
          <w:szCs w:val="24"/>
          <w:lang w:val="en-GB"/>
        </w:rPr>
        <w:t>teknologi perkantoran</w:t>
      </w:r>
      <w:r w:rsidRPr="00811043">
        <w:rPr>
          <w:szCs w:val="24"/>
          <w:lang w:val="nb-NO"/>
        </w:rPr>
        <w:t xml:space="preserve">. </w:t>
      </w:r>
      <w:r w:rsidRPr="00811043">
        <w:rPr>
          <w:szCs w:val="24"/>
          <w:lang w:val="id-ID"/>
        </w:rPr>
        <w:t xml:space="preserve"> Perubahan yang terlihat adalah: </w:t>
      </w:r>
    </w:p>
    <w:p w:rsidR="008711F7" w:rsidRPr="00AF60FC" w:rsidRDefault="008711F7" w:rsidP="008711F7">
      <w:pPr>
        <w:numPr>
          <w:ilvl w:val="0"/>
          <w:numId w:val="12"/>
        </w:numPr>
        <w:spacing w:before="0" w:line="360" w:lineRule="auto"/>
        <w:ind w:left="284" w:hanging="284"/>
        <w:rPr>
          <w:szCs w:val="24"/>
          <w:lang w:val="id-ID"/>
        </w:rPr>
      </w:pPr>
      <w:r w:rsidRPr="00AF60FC">
        <w:rPr>
          <w:szCs w:val="24"/>
          <w:lang w:val="id-ID"/>
        </w:rPr>
        <w:t>S</w:t>
      </w:r>
      <w:r w:rsidRPr="00AF60FC">
        <w:rPr>
          <w:szCs w:val="24"/>
          <w:lang w:val="nb-NO"/>
        </w:rPr>
        <w:t xml:space="preserve">iswa menjadi lebih </w:t>
      </w:r>
      <w:r w:rsidRPr="00AF60FC">
        <w:rPr>
          <w:szCs w:val="24"/>
          <w:lang w:val="id-ID"/>
        </w:rPr>
        <w:t>antusias dala</w:t>
      </w:r>
      <w:r w:rsidRPr="00AF60FC">
        <w:rPr>
          <w:szCs w:val="24"/>
          <w:lang w:val="nb-NO"/>
        </w:rPr>
        <w:t xml:space="preserve">m mengikuti pembelajaran </w:t>
      </w:r>
      <w:r w:rsidRPr="00AF60FC">
        <w:rPr>
          <w:szCs w:val="24"/>
        </w:rPr>
        <w:t>Teknologi Perkantoran</w:t>
      </w:r>
      <w:r w:rsidRPr="00AF60FC">
        <w:rPr>
          <w:szCs w:val="24"/>
          <w:lang w:val="nb-NO"/>
        </w:rPr>
        <w:t xml:space="preserve">, </w:t>
      </w:r>
    </w:p>
    <w:p w:rsidR="008711F7" w:rsidRPr="00AF60FC" w:rsidRDefault="008711F7" w:rsidP="008711F7">
      <w:pPr>
        <w:numPr>
          <w:ilvl w:val="0"/>
          <w:numId w:val="12"/>
        </w:numPr>
        <w:spacing w:before="0" w:line="360" w:lineRule="auto"/>
        <w:ind w:left="284" w:hanging="284"/>
        <w:rPr>
          <w:szCs w:val="24"/>
          <w:lang w:val="id-ID"/>
        </w:rPr>
      </w:pPr>
      <w:r w:rsidRPr="00AF60FC">
        <w:rPr>
          <w:szCs w:val="24"/>
          <w:lang w:val="id-ID"/>
        </w:rPr>
        <w:t>S</w:t>
      </w:r>
      <w:r w:rsidRPr="00AF60FC">
        <w:rPr>
          <w:szCs w:val="24"/>
          <w:lang w:val="nb-NO"/>
        </w:rPr>
        <w:t>iswa</w:t>
      </w:r>
      <w:r w:rsidRPr="00AF60FC">
        <w:rPr>
          <w:szCs w:val="24"/>
          <w:lang w:val="id-ID"/>
        </w:rPr>
        <w:t xml:space="preserve"> menjadi </w:t>
      </w:r>
      <w:r w:rsidRPr="00AF60FC">
        <w:rPr>
          <w:szCs w:val="24"/>
          <w:lang w:val="nb-NO"/>
        </w:rPr>
        <w:t xml:space="preserve">lebih mudah memahami materi </w:t>
      </w:r>
      <w:r w:rsidRPr="00AF60FC">
        <w:rPr>
          <w:szCs w:val="24"/>
          <w:lang w:val="id-ID"/>
        </w:rPr>
        <w:t>pembelajaran karena teman-temannya mau berbagai pengalaman dan pengetahuan yang dimiliki sehingga mampu meningkatkan prestasi belajarnya</w:t>
      </w:r>
      <w:r w:rsidRPr="00AF60FC">
        <w:rPr>
          <w:szCs w:val="24"/>
          <w:lang w:val="nb-NO"/>
        </w:rPr>
        <w:t xml:space="preserve"> </w:t>
      </w:r>
    </w:p>
    <w:p w:rsidR="009641F9" w:rsidRDefault="008711F7" w:rsidP="009641F9">
      <w:pPr>
        <w:spacing w:line="360" w:lineRule="auto"/>
        <w:ind w:firstLine="567"/>
        <w:rPr>
          <w:szCs w:val="24"/>
        </w:rPr>
      </w:pPr>
      <w:r w:rsidRPr="00811043">
        <w:rPr>
          <w:szCs w:val="24"/>
          <w:lang w:val="sv-SE"/>
        </w:rPr>
        <w:t>Berdasarkan da</w:t>
      </w:r>
      <w:r w:rsidRPr="00811043">
        <w:rPr>
          <w:szCs w:val="24"/>
          <w:lang w:val="id-ID"/>
        </w:rPr>
        <w:t xml:space="preserve">ta penelitian diperoleh </w:t>
      </w:r>
      <w:r w:rsidRPr="00811043">
        <w:rPr>
          <w:szCs w:val="24"/>
          <w:lang w:val="sv-SE"/>
        </w:rPr>
        <w:t xml:space="preserve"> nilai tes awal pra siklus, hanya </w:t>
      </w:r>
      <w:r w:rsidRPr="00811043">
        <w:rPr>
          <w:szCs w:val="24"/>
          <w:lang w:val="id-ID"/>
        </w:rPr>
        <w:t>1</w:t>
      </w:r>
      <w:r>
        <w:rPr>
          <w:szCs w:val="24"/>
          <w:lang w:val="en-GB"/>
        </w:rPr>
        <w:t>8</w:t>
      </w:r>
      <w:r w:rsidRPr="00811043">
        <w:rPr>
          <w:szCs w:val="24"/>
          <w:lang w:val="sv-SE"/>
        </w:rPr>
        <w:t xml:space="preserve"> siswa yang tuntas yaitu nilai memenuhi KKM </w:t>
      </w:r>
      <w:r>
        <w:rPr>
          <w:szCs w:val="24"/>
          <w:lang w:val="sv-SE"/>
        </w:rPr>
        <w:t>untuk nilai pengetahuan dan ketrampilan dengan p</w:t>
      </w:r>
      <w:r w:rsidRPr="00811043">
        <w:rPr>
          <w:szCs w:val="24"/>
          <w:lang w:val="sv-SE"/>
        </w:rPr>
        <w:t>r</w:t>
      </w:r>
      <w:r>
        <w:rPr>
          <w:szCs w:val="24"/>
          <w:lang w:val="sv-SE"/>
        </w:rPr>
        <w:t>o</w:t>
      </w:r>
      <w:r w:rsidRPr="00811043">
        <w:rPr>
          <w:szCs w:val="24"/>
          <w:lang w:val="sv-SE"/>
        </w:rPr>
        <w:t>se</w:t>
      </w:r>
      <w:r>
        <w:rPr>
          <w:szCs w:val="24"/>
          <w:lang w:val="sv-SE"/>
        </w:rPr>
        <w:t>n</w:t>
      </w:r>
      <w:r w:rsidRPr="00811043">
        <w:rPr>
          <w:szCs w:val="24"/>
          <w:lang w:val="sv-SE"/>
        </w:rPr>
        <w:t xml:space="preserve">tase </w:t>
      </w:r>
      <w:r>
        <w:rPr>
          <w:szCs w:val="24"/>
          <w:lang w:val="en-GB"/>
        </w:rPr>
        <w:t>56</w:t>
      </w:r>
      <w:r w:rsidRPr="00811043">
        <w:rPr>
          <w:szCs w:val="24"/>
          <w:lang w:val="sv-SE"/>
        </w:rPr>
        <w:t xml:space="preserve">%  dan sisanya </w:t>
      </w:r>
      <w:r w:rsidRPr="00811043">
        <w:rPr>
          <w:szCs w:val="24"/>
          <w:lang w:val="id-ID"/>
        </w:rPr>
        <w:t>1</w:t>
      </w:r>
      <w:r>
        <w:rPr>
          <w:szCs w:val="24"/>
          <w:lang w:val="en-GB"/>
        </w:rPr>
        <w:t>4</w:t>
      </w:r>
      <w:r w:rsidRPr="00811043">
        <w:rPr>
          <w:szCs w:val="24"/>
          <w:lang w:val="sv-SE"/>
        </w:rPr>
        <w:t xml:space="preserve"> siswa atau </w:t>
      </w:r>
      <w:r>
        <w:rPr>
          <w:szCs w:val="24"/>
          <w:lang w:val="en-GB"/>
        </w:rPr>
        <w:t>44</w:t>
      </w:r>
      <w:r w:rsidRPr="00811043">
        <w:rPr>
          <w:szCs w:val="24"/>
          <w:lang w:val="sv-SE"/>
        </w:rPr>
        <w:t xml:space="preserve">% belum </w:t>
      </w:r>
      <w:r w:rsidRPr="00811043">
        <w:rPr>
          <w:szCs w:val="24"/>
          <w:lang w:val="id-ID"/>
        </w:rPr>
        <w:t>tuntas</w:t>
      </w:r>
      <w:r w:rsidRPr="00811043">
        <w:rPr>
          <w:szCs w:val="24"/>
          <w:lang w:val="sv-SE"/>
        </w:rPr>
        <w:t>. Kemudian  ketuntasan belajar</w:t>
      </w:r>
      <w:r>
        <w:rPr>
          <w:szCs w:val="24"/>
          <w:lang w:val="sv-SE"/>
        </w:rPr>
        <w:t xml:space="preserve"> pada nilai pengetahuan dan ketrampilan  yang di</w:t>
      </w:r>
      <w:r w:rsidRPr="00811043">
        <w:rPr>
          <w:szCs w:val="24"/>
          <w:lang w:val="sv-SE"/>
        </w:rPr>
        <w:t xml:space="preserve">capai pada siklus I adalah sebanyak </w:t>
      </w:r>
      <w:r>
        <w:rPr>
          <w:szCs w:val="24"/>
          <w:lang w:val="en-GB"/>
        </w:rPr>
        <w:t>24</w:t>
      </w:r>
      <w:r w:rsidRPr="00811043">
        <w:rPr>
          <w:szCs w:val="24"/>
          <w:lang w:val="sv-SE"/>
        </w:rPr>
        <w:t xml:space="preserve"> siswa dengan persentase sebesar </w:t>
      </w:r>
      <w:r w:rsidRPr="00811043">
        <w:rPr>
          <w:szCs w:val="24"/>
          <w:lang w:val="id-ID"/>
        </w:rPr>
        <w:t>7</w:t>
      </w:r>
      <w:r>
        <w:rPr>
          <w:szCs w:val="24"/>
          <w:lang w:val="en-GB"/>
        </w:rPr>
        <w:t>5</w:t>
      </w:r>
      <w:r w:rsidRPr="00811043">
        <w:rPr>
          <w:szCs w:val="24"/>
          <w:lang w:val="sv-SE"/>
        </w:rPr>
        <w:t xml:space="preserve">%  telah memenuhi KKM dan </w:t>
      </w:r>
      <w:r>
        <w:rPr>
          <w:szCs w:val="24"/>
          <w:lang w:val="en-GB"/>
        </w:rPr>
        <w:t>8</w:t>
      </w:r>
      <w:r w:rsidRPr="00811043">
        <w:rPr>
          <w:szCs w:val="24"/>
          <w:lang w:val="sv-SE"/>
        </w:rPr>
        <w:t xml:space="preserve"> siswa atau </w:t>
      </w:r>
      <w:r w:rsidRPr="00811043">
        <w:rPr>
          <w:szCs w:val="24"/>
          <w:lang w:val="id-ID"/>
        </w:rPr>
        <w:t>2</w:t>
      </w:r>
      <w:r>
        <w:rPr>
          <w:szCs w:val="24"/>
          <w:lang w:val="en-GB"/>
        </w:rPr>
        <w:t>5</w:t>
      </w:r>
      <w:r w:rsidRPr="00811043">
        <w:rPr>
          <w:szCs w:val="24"/>
          <w:lang w:val="sv-SE"/>
        </w:rPr>
        <w:t xml:space="preserve">% </w:t>
      </w:r>
      <w:r w:rsidRPr="00811043">
        <w:rPr>
          <w:szCs w:val="24"/>
          <w:lang w:val="id-ID"/>
        </w:rPr>
        <w:t xml:space="preserve">yang </w:t>
      </w:r>
      <w:r w:rsidRPr="00811043">
        <w:rPr>
          <w:szCs w:val="24"/>
          <w:lang w:val="sv-SE"/>
        </w:rPr>
        <w:t>belum memenuhi KKM</w:t>
      </w:r>
      <w:r w:rsidRPr="00811043">
        <w:rPr>
          <w:szCs w:val="24"/>
          <w:lang w:val="id-ID"/>
        </w:rPr>
        <w:t>. Pada siklus I</w:t>
      </w:r>
      <w:r w:rsidRPr="00811043">
        <w:rPr>
          <w:szCs w:val="24"/>
          <w:lang w:val="sv-SE"/>
        </w:rPr>
        <w:t xml:space="preserve"> sudah terlihat peningkatan persentase </w:t>
      </w:r>
      <w:r w:rsidRPr="00811043">
        <w:rPr>
          <w:szCs w:val="24"/>
          <w:lang w:val="id-ID"/>
        </w:rPr>
        <w:t xml:space="preserve">meskipun </w:t>
      </w:r>
      <w:r w:rsidRPr="00811043">
        <w:rPr>
          <w:szCs w:val="24"/>
          <w:lang w:val="sv-SE"/>
        </w:rPr>
        <w:t xml:space="preserve">belum mencapai target tujuan yang ditetapkan sehingga </w:t>
      </w:r>
      <w:r w:rsidRPr="00811043">
        <w:rPr>
          <w:szCs w:val="24"/>
          <w:lang w:val="id-ID"/>
        </w:rPr>
        <w:t xml:space="preserve">perlu </w:t>
      </w:r>
      <w:r w:rsidRPr="00811043">
        <w:rPr>
          <w:szCs w:val="24"/>
          <w:lang w:val="sv-SE"/>
        </w:rPr>
        <w:t xml:space="preserve">melakukan tindakan siklus II . Kemudian untuk siklus II, ketuntasan prestasi belajar </w:t>
      </w:r>
      <w:r>
        <w:rPr>
          <w:szCs w:val="24"/>
          <w:lang w:val="sv-SE"/>
        </w:rPr>
        <w:t xml:space="preserve">pada nilai pengetahuan dan ketrampilan </w:t>
      </w:r>
      <w:r w:rsidRPr="00811043">
        <w:rPr>
          <w:szCs w:val="24"/>
          <w:lang w:val="sv-SE"/>
        </w:rPr>
        <w:t xml:space="preserve">yang tercapai sebanyak </w:t>
      </w:r>
      <w:r w:rsidRPr="00811043">
        <w:rPr>
          <w:szCs w:val="24"/>
          <w:lang w:val="id-ID"/>
        </w:rPr>
        <w:t>3</w:t>
      </w:r>
      <w:r>
        <w:rPr>
          <w:szCs w:val="24"/>
          <w:lang w:val="en-GB"/>
        </w:rPr>
        <w:t>1</w:t>
      </w:r>
      <w:r w:rsidRPr="00811043">
        <w:rPr>
          <w:szCs w:val="24"/>
          <w:lang w:val="sv-SE"/>
        </w:rPr>
        <w:t xml:space="preserve"> siswa dengan persentase sebesar </w:t>
      </w:r>
      <w:r w:rsidRPr="00811043">
        <w:rPr>
          <w:szCs w:val="24"/>
          <w:lang w:val="id-ID"/>
        </w:rPr>
        <w:t>9</w:t>
      </w:r>
      <w:r>
        <w:rPr>
          <w:szCs w:val="24"/>
          <w:lang w:val="en-GB"/>
        </w:rPr>
        <w:t>7</w:t>
      </w:r>
      <w:r w:rsidRPr="00811043">
        <w:rPr>
          <w:szCs w:val="24"/>
          <w:lang w:val="sv-SE"/>
        </w:rPr>
        <w:t xml:space="preserve">% dan hanya </w:t>
      </w:r>
      <w:r>
        <w:rPr>
          <w:szCs w:val="24"/>
          <w:lang w:val="en-GB"/>
        </w:rPr>
        <w:t>1</w:t>
      </w:r>
      <w:r w:rsidRPr="00811043">
        <w:rPr>
          <w:szCs w:val="24"/>
          <w:lang w:val="sv-SE"/>
        </w:rPr>
        <w:t xml:space="preserve"> </w:t>
      </w:r>
      <w:r w:rsidRPr="00811043">
        <w:rPr>
          <w:szCs w:val="24"/>
          <w:lang w:val="id-ID"/>
        </w:rPr>
        <w:t>siswa</w:t>
      </w:r>
      <w:r w:rsidRPr="00811043">
        <w:rPr>
          <w:szCs w:val="24"/>
          <w:lang w:val="sv-SE"/>
        </w:rPr>
        <w:t xml:space="preserve"> yang dinyatakan belum tuntas yaitu sekitar </w:t>
      </w:r>
      <w:r>
        <w:rPr>
          <w:szCs w:val="24"/>
          <w:lang w:val="en-GB"/>
        </w:rPr>
        <w:t>3</w:t>
      </w:r>
      <w:r w:rsidRPr="00811043">
        <w:rPr>
          <w:szCs w:val="24"/>
          <w:lang w:val="sv-SE"/>
        </w:rPr>
        <w:t>%.</w:t>
      </w:r>
      <w:r w:rsidRPr="00811043">
        <w:rPr>
          <w:szCs w:val="24"/>
          <w:lang w:val="id-ID"/>
        </w:rPr>
        <w:t xml:space="preserve"> </w:t>
      </w:r>
    </w:p>
    <w:p w:rsidR="008711F7" w:rsidRPr="009641F9" w:rsidRDefault="008711F7" w:rsidP="009641F9">
      <w:pPr>
        <w:spacing w:line="360" w:lineRule="auto"/>
        <w:rPr>
          <w:szCs w:val="24"/>
        </w:rPr>
      </w:pPr>
      <w:r w:rsidRPr="00811043">
        <w:rPr>
          <w:szCs w:val="24"/>
          <w:lang w:val="sv-SE"/>
        </w:rPr>
        <w:t>Untuk leb</w:t>
      </w:r>
      <w:r w:rsidR="009641F9">
        <w:rPr>
          <w:szCs w:val="24"/>
          <w:lang w:val="sv-SE"/>
        </w:rPr>
        <w:t>ih jelasnya dapat dilihat pada T</w:t>
      </w:r>
      <w:r w:rsidRPr="00811043">
        <w:rPr>
          <w:szCs w:val="24"/>
          <w:lang w:val="sv-SE"/>
        </w:rPr>
        <w:t>abel</w:t>
      </w:r>
      <w:r w:rsidR="009641F9">
        <w:rPr>
          <w:szCs w:val="24"/>
          <w:lang w:val="sv-SE"/>
        </w:rPr>
        <w:t xml:space="preserve"> 5</w:t>
      </w:r>
      <w:r w:rsidRPr="00811043">
        <w:rPr>
          <w:szCs w:val="24"/>
          <w:lang w:val="sv-SE"/>
        </w:rPr>
        <w:t xml:space="preserve"> berikut ini.</w:t>
      </w:r>
    </w:p>
    <w:p w:rsidR="009641F9" w:rsidRDefault="009641F9" w:rsidP="008711F7">
      <w:pPr>
        <w:spacing w:line="360" w:lineRule="auto"/>
        <w:jc w:val="center"/>
        <w:rPr>
          <w:b/>
          <w:szCs w:val="24"/>
          <w:lang w:val="sv-SE"/>
        </w:rPr>
      </w:pPr>
    </w:p>
    <w:p w:rsidR="009641F9" w:rsidRDefault="009641F9" w:rsidP="008711F7">
      <w:pPr>
        <w:spacing w:line="360" w:lineRule="auto"/>
        <w:jc w:val="center"/>
        <w:rPr>
          <w:b/>
          <w:szCs w:val="24"/>
          <w:lang w:val="sv-SE"/>
        </w:rPr>
      </w:pPr>
    </w:p>
    <w:p w:rsidR="009641F9" w:rsidRDefault="009641F9" w:rsidP="008711F7">
      <w:pPr>
        <w:spacing w:line="360" w:lineRule="auto"/>
        <w:jc w:val="center"/>
        <w:rPr>
          <w:b/>
          <w:szCs w:val="24"/>
          <w:lang w:val="sv-SE"/>
        </w:rPr>
      </w:pPr>
    </w:p>
    <w:p w:rsidR="008711F7" w:rsidRPr="00CE373A" w:rsidRDefault="008711F7" w:rsidP="008711F7">
      <w:pPr>
        <w:spacing w:line="360" w:lineRule="auto"/>
        <w:jc w:val="center"/>
        <w:rPr>
          <w:b/>
          <w:szCs w:val="24"/>
          <w:lang w:val="sv-SE"/>
        </w:rPr>
      </w:pPr>
      <w:r w:rsidRPr="00CE373A">
        <w:rPr>
          <w:b/>
          <w:szCs w:val="24"/>
          <w:lang w:val="sv-SE"/>
        </w:rPr>
        <w:lastRenderedPageBreak/>
        <w:t xml:space="preserve">Tabel </w:t>
      </w:r>
      <w:r w:rsidRPr="00CE373A">
        <w:rPr>
          <w:b/>
          <w:szCs w:val="24"/>
          <w:lang w:val="id-ID"/>
        </w:rPr>
        <w:t>5</w:t>
      </w:r>
      <w:r w:rsidRPr="00CE373A">
        <w:rPr>
          <w:b/>
          <w:szCs w:val="24"/>
          <w:lang w:val="sv-SE"/>
        </w:rPr>
        <w:t>. Ketuntasan Prestasi belajar Siswa Pra Siklus, Siklus I dan II</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9"/>
        <w:gridCol w:w="850"/>
        <w:gridCol w:w="851"/>
        <w:gridCol w:w="850"/>
        <w:gridCol w:w="851"/>
        <w:gridCol w:w="850"/>
        <w:gridCol w:w="851"/>
      </w:tblGrid>
      <w:tr w:rsidR="008711F7" w:rsidRPr="00F81765" w:rsidTr="00B757E2">
        <w:trPr>
          <w:trHeight w:val="267"/>
        </w:trPr>
        <w:tc>
          <w:tcPr>
            <w:tcW w:w="3119" w:type="dxa"/>
            <w:vMerge w:val="restart"/>
            <w:vAlign w:val="center"/>
          </w:tcPr>
          <w:p w:rsidR="008711F7" w:rsidRPr="00F81765" w:rsidRDefault="008711F7" w:rsidP="00FC28D7">
            <w:pPr>
              <w:spacing w:before="0" w:line="276" w:lineRule="auto"/>
              <w:ind w:firstLine="23"/>
            </w:pPr>
            <w:r w:rsidRPr="00F81765">
              <w:t>Kriteria</w:t>
            </w:r>
          </w:p>
        </w:tc>
        <w:tc>
          <w:tcPr>
            <w:tcW w:w="5103" w:type="dxa"/>
            <w:gridSpan w:val="6"/>
            <w:vAlign w:val="center"/>
          </w:tcPr>
          <w:p w:rsidR="008711F7" w:rsidRPr="00F81765" w:rsidRDefault="008711F7" w:rsidP="00FC28D7">
            <w:pPr>
              <w:spacing w:before="0" w:line="276" w:lineRule="auto"/>
              <w:jc w:val="center"/>
            </w:pPr>
            <w:r w:rsidRPr="00F81765">
              <w:rPr>
                <w:lang w:val="sv-SE"/>
              </w:rPr>
              <w:t xml:space="preserve">Indikator Keberhasilan </w:t>
            </w:r>
            <w:r w:rsidRPr="00F81765">
              <w:rPr>
                <w:lang w:val="id-ID"/>
              </w:rPr>
              <w:t>80</w:t>
            </w:r>
            <w:r w:rsidRPr="00F81765">
              <w:rPr>
                <w:lang w:val="sv-SE"/>
              </w:rPr>
              <w:t>%</w:t>
            </w:r>
          </w:p>
        </w:tc>
      </w:tr>
      <w:tr w:rsidR="008711F7" w:rsidRPr="00F81765" w:rsidTr="00B757E2">
        <w:trPr>
          <w:trHeight w:val="293"/>
        </w:trPr>
        <w:tc>
          <w:tcPr>
            <w:tcW w:w="3119" w:type="dxa"/>
            <w:vMerge/>
            <w:vAlign w:val="center"/>
          </w:tcPr>
          <w:p w:rsidR="008711F7" w:rsidRPr="00F81765" w:rsidRDefault="008711F7" w:rsidP="00FC28D7">
            <w:pPr>
              <w:spacing w:before="0" w:line="276" w:lineRule="auto"/>
              <w:rPr>
                <w:lang w:val="sv-SE"/>
              </w:rPr>
            </w:pPr>
          </w:p>
        </w:tc>
        <w:tc>
          <w:tcPr>
            <w:tcW w:w="1701" w:type="dxa"/>
            <w:gridSpan w:val="2"/>
            <w:vAlign w:val="center"/>
          </w:tcPr>
          <w:p w:rsidR="008711F7" w:rsidRPr="00F81765" w:rsidRDefault="008711F7" w:rsidP="00FC28D7">
            <w:pPr>
              <w:spacing w:before="0" w:line="276" w:lineRule="auto"/>
              <w:jc w:val="center"/>
              <w:rPr>
                <w:lang w:val="sv-SE"/>
              </w:rPr>
            </w:pPr>
            <w:r w:rsidRPr="00F81765">
              <w:rPr>
                <w:lang w:val="sv-SE"/>
              </w:rPr>
              <w:t>Pra Siklus</w:t>
            </w:r>
          </w:p>
        </w:tc>
        <w:tc>
          <w:tcPr>
            <w:tcW w:w="1701" w:type="dxa"/>
            <w:gridSpan w:val="2"/>
            <w:vAlign w:val="center"/>
          </w:tcPr>
          <w:p w:rsidR="008711F7" w:rsidRPr="00F81765" w:rsidRDefault="008711F7" w:rsidP="00FC28D7">
            <w:pPr>
              <w:spacing w:before="0" w:line="276" w:lineRule="auto"/>
              <w:jc w:val="center"/>
              <w:rPr>
                <w:lang w:val="sv-SE"/>
              </w:rPr>
            </w:pPr>
            <w:r w:rsidRPr="00F81765">
              <w:rPr>
                <w:lang w:val="sv-SE"/>
              </w:rPr>
              <w:t>Siklus I</w:t>
            </w:r>
          </w:p>
        </w:tc>
        <w:tc>
          <w:tcPr>
            <w:tcW w:w="1701" w:type="dxa"/>
            <w:gridSpan w:val="2"/>
            <w:vAlign w:val="center"/>
          </w:tcPr>
          <w:p w:rsidR="008711F7" w:rsidRPr="00F81765" w:rsidRDefault="008711F7" w:rsidP="00FC28D7">
            <w:pPr>
              <w:spacing w:before="0" w:line="276" w:lineRule="auto"/>
              <w:jc w:val="center"/>
            </w:pPr>
            <w:r w:rsidRPr="00F81765">
              <w:rPr>
                <w:lang w:val="sv-SE"/>
              </w:rPr>
              <w:t>Siklus I</w:t>
            </w:r>
            <w:r w:rsidRPr="00F81765">
              <w:t>I</w:t>
            </w:r>
          </w:p>
        </w:tc>
      </w:tr>
      <w:tr w:rsidR="008711F7" w:rsidRPr="00811043" w:rsidTr="00B757E2">
        <w:trPr>
          <w:trHeight w:val="368"/>
        </w:trPr>
        <w:tc>
          <w:tcPr>
            <w:tcW w:w="3119" w:type="dxa"/>
            <w:vMerge/>
            <w:vAlign w:val="center"/>
          </w:tcPr>
          <w:p w:rsidR="008711F7" w:rsidRPr="00F81765" w:rsidRDefault="008711F7" w:rsidP="00FC28D7">
            <w:pPr>
              <w:spacing w:before="0" w:line="276" w:lineRule="auto"/>
              <w:rPr>
                <w:lang w:val="sv-SE"/>
              </w:rPr>
            </w:pPr>
          </w:p>
        </w:tc>
        <w:tc>
          <w:tcPr>
            <w:tcW w:w="850" w:type="dxa"/>
            <w:vAlign w:val="center"/>
          </w:tcPr>
          <w:p w:rsidR="008711F7" w:rsidRDefault="008711F7" w:rsidP="00FC28D7">
            <w:pPr>
              <w:spacing w:before="0" w:line="276" w:lineRule="auto"/>
              <w:ind w:left="33" w:hanging="10"/>
              <w:rPr>
                <w:lang w:val="sv-SE"/>
              </w:rPr>
            </w:pPr>
            <w:r>
              <w:rPr>
                <w:lang w:val="sv-SE"/>
              </w:rPr>
              <w:t>Jml</w:t>
            </w:r>
          </w:p>
          <w:p w:rsidR="008711F7" w:rsidRPr="00F81765" w:rsidRDefault="008711F7" w:rsidP="00FC28D7">
            <w:pPr>
              <w:spacing w:before="0" w:line="276" w:lineRule="auto"/>
              <w:ind w:left="33" w:hanging="10"/>
              <w:rPr>
                <w:lang w:val="sv-SE"/>
              </w:rPr>
            </w:pPr>
            <w:r>
              <w:rPr>
                <w:lang w:val="sv-SE"/>
              </w:rPr>
              <w:t>S</w:t>
            </w:r>
            <w:r w:rsidRPr="00F81765">
              <w:rPr>
                <w:lang w:val="sv-SE"/>
              </w:rPr>
              <w:t>iswa</w:t>
            </w:r>
          </w:p>
        </w:tc>
        <w:tc>
          <w:tcPr>
            <w:tcW w:w="851" w:type="dxa"/>
            <w:vAlign w:val="center"/>
          </w:tcPr>
          <w:p w:rsidR="008711F7" w:rsidRPr="00F81765" w:rsidRDefault="008711F7" w:rsidP="00FC28D7">
            <w:pPr>
              <w:spacing w:before="0" w:line="276" w:lineRule="auto"/>
              <w:ind w:left="34" w:hanging="11"/>
              <w:rPr>
                <w:lang w:val="sv-SE"/>
              </w:rPr>
            </w:pPr>
            <w:r>
              <w:rPr>
                <w:lang w:val="sv-SE"/>
              </w:rPr>
              <w:t>P</w:t>
            </w:r>
            <w:r w:rsidRPr="00F81765">
              <w:rPr>
                <w:lang w:val="sv-SE"/>
              </w:rPr>
              <w:t>r</w:t>
            </w:r>
            <w:r>
              <w:rPr>
                <w:lang w:val="sv-SE"/>
              </w:rPr>
              <w:t>o</w:t>
            </w:r>
            <w:r w:rsidRPr="00F81765">
              <w:rPr>
                <w:lang w:val="sv-SE"/>
              </w:rPr>
              <w:t>sentase</w:t>
            </w:r>
          </w:p>
        </w:tc>
        <w:tc>
          <w:tcPr>
            <w:tcW w:w="850" w:type="dxa"/>
            <w:vAlign w:val="center"/>
          </w:tcPr>
          <w:p w:rsidR="008711F7" w:rsidRPr="00F81765" w:rsidRDefault="008711F7" w:rsidP="00FC28D7">
            <w:pPr>
              <w:spacing w:before="0" w:line="276" w:lineRule="auto"/>
              <w:ind w:firstLine="23"/>
              <w:rPr>
                <w:lang w:val="sv-SE"/>
              </w:rPr>
            </w:pPr>
            <w:r>
              <w:rPr>
                <w:lang w:val="sv-SE"/>
              </w:rPr>
              <w:t xml:space="preserve">Jml </w:t>
            </w:r>
            <w:r w:rsidRPr="00F81765">
              <w:rPr>
                <w:lang w:val="sv-SE"/>
              </w:rPr>
              <w:t>Siswa</w:t>
            </w:r>
          </w:p>
        </w:tc>
        <w:tc>
          <w:tcPr>
            <w:tcW w:w="851" w:type="dxa"/>
            <w:vAlign w:val="center"/>
          </w:tcPr>
          <w:p w:rsidR="008711F7" w:rsidRPr="00F81765" w:rsidRDefault="008711F7" w:rsidP="00FC28D7">
            <w:pPr>
              <w:spacing w:before="0" w:line="276" w:lineRule="auto"/>
              <w:ind w:left="34" w:hanging="11"/>
              <w:rPr>
                <w:lang w:val="sv-SE"/>
              </w:rPr>
            </w:pPr>
            <w:r>
              <w:rPr>
                <w:lang w:val="sv-SE"/>
              </w:rPr>
              <w:t>P</w:t>
            </w:r>
            <w:r w:rsidRPr="00F81765">
              <w:rPr>
                <w:lang w:val="sv-SE"/>
              </w:rPr>
              <w:t>r</w:t>
            </w:r>
            <w:r>
              <w:rPr>
                <w:lang w:val="sv-SE"/>
              </w:rPr>
              <w:t>o</w:t>
            </w:r>
            <w:r w:rsidRPr="00F81765">
              <w:rPr>
                <w:lang w:val="sv-SE"/>
              </w:rPr>
              <w:t>sentase</w:t>
            </w:r>
          </w:p>
        </w:tc>
        <w:tc>
          <w:tcPr>
            <w:tcW w:w="850" w:type="dxa"/>
            <w:vAlign w:val="center"/>
          </w:tcPr>
          <w:p w:rsidR="008711F7" w:rsidRPr="00F81765" w:rsidRDefault="008711F7" w:rsidP="00FC28D7">
            <w:pPr>
              <w:spacing w:before="0" w:line="276" w:lineRule="auto"/>
              <w:ind w:firstLine="23"/>
              <w:rPr>
                <w:lang w:val="sv-SE"/>
              </w:rPr>
            </w:pPr>
            <w:r>
              <w:rPr>
                <w:lang w:val="sv-SE"/>
              </w:rPr>
              <w:t xml:space="preserve">Jml </w:t>
            </w:r>
            <w:r w:rsidRPr="00F81765">
              <w:rPr>
                <w:lang w:val="sv-SE"/>
              </w:rPr>
              <w:t>Siswa</w:t>
            </w:r>
          </w:p>
        </w:tc>
        <w:tc>
          <w:tcPr>
            <w:tcW w:w="851" w:type="dxa"/>
            <w:vAlign w:val="center"/>
          </w:tcPr>
          <w:p w:rsidR="008711F7" w:rsidRPr="00F81765" w:rsidRDefault="008711F7" w:rsidP="00FC28D7">
            <w:pPr>
              <w:spacing w:before="0" w:line="276" w:lineRule="auto"/>
              <w:ind w:left="34" w:hanging="11"/>
            </w:pPr>
            <w:r>
              <w:t>P</w:t>
            </w:r>
            <w:r w:rsidRPr="00F81765">
              <w:t>r</w:t>
            </w:r>
            <w:r>
              <w:t>o</w:t>
            </w:r>
            <w:r w:rsidRPr="00F81765">
              <w:t>sentase</w:t>
            </w:r>
          </w:p>
        </w:tc>
      </w:tr>
      <w:tr w:rsidR="008711F7" w:rsidRPr="00811043" w:rsidTr="00B757E2">
        <w:trPr>
          <w:trHeight w:val="220"/>
        </w:trPr>
        <w:tc>
          <w:tcPr>
            <w:tcW w:w="3119" w:type="dxa"/>
            <w:vAlign w:val="center"/>
          </w:tcPr>
          <w:p w:rsidR="008711F7" w:rsidRPr="00F81765" w:rsidRDefault="008711F7" w:rsidP="00FC28D7">
            <w:pPr>
              <w:spacing w:before="0" w:line="276" w:lineRule="auto"/>
              <w:ind w:left="34" w:hanging="11"/>
              <w:jc w:val="left"/>
              <w:rPr>
                <w:lang w:val="sv-SE"/>
              </w:rPr>
            </w:pPr>
            <w:r w:rsidRPr="00F81765">
              <w:rPr>
                <w:lang w:val="sv-SE"/>
              </w:rPr>
              <w:t>Tuntas nilai pengetahuan dan ketrampilan</w:t>
            </w:r>
          </w:p>
        </w:tc>
        <w:tc>
          <w:tcPr>
            <w:tcW w:w="850" w:type="dxa"/>
            <w:vAlign w:val="center"/>
          </w:tcPr>
          <w:p w:rsidR="008711F7" w:rsidRPr="00F81765" w:rsidRDefault="008711F7" w:rsidP="00FC28D7">
            <w:pPr>
              <w:spacing w:before="0" w:line="276" w:lineRule="auto"/>
              <w:jc w:val="center"/>
              <w:rPr>
                <w:lang w:val="en-GB"/>
              </w:rPr>
            </w:pPr>
            <w:r w:rsidRPr="00F81765">
              <w:rPr>
                <w:lang w:val="id-ID"/>
              </w:rPr>
              <w:t>1</w:t>
            </w:r>
            <w:r w:rsidRPr="00F81765">
              <w:rPr>
                <w:lang w:val="en-GB"/>
              </w:rPr>
              <w:t>8</w:t>
            </w:r>
          </w:p>
        </w:tc>
        <w:tc>
          <w:tcPr>
            <w:tcW w:w="851" w:type="dxa"/>
            <w:vAlign w:val="center"/>
          </w:tcPr>
          <w:p w:rsidR="008711F7" w:rsidRPr="00A74B17" w:rsidRDefault="008711F7" w:rsidP="00FC28D7">
            <w:pPr>
              <w:spacing w:before="0" w:line="276" w:lineRule="auto"/>
              <w:jc w:val="center"/>
              <w:rPr>
                <w:b/>
                <w:lang w:val="en-GB"/>
              </w:rPr>
            </w:pPr>
            <w:r w:rsidRPr="00A74B17">
              <w:rPr>
                <w:b/>
                <w:lang w:val="id-ID"/>
              </w:rPr>
              <w:t>5</w:t>
            </w:r>
            <w:r w:rsidRPr="00A74B17">
              <w:rPr>
                <w:b/>
                <w:lang w:val="en-GB"/>
              </w:rPr>
              <w:t>6</w:t>
            </w:r>
          </w:p>
        </w:tc>
        <w:tc>
          <w:tcPr>
            <w:tcW w:w="850" w:type="dxa"/>
            <w:vAlign w:val="center"/>
          </w:tcPr>
          <w:p w:rsidR="008711F7" w:rsidRPr="00F81765" w:rsidRDefault="008711F7" w:rsidP="00FC28D7">
            <w:pPr>
              <w:spacing w:before="0" w:line="276" w:lineRule="auto"/>
              <w:jc w:val="center"/>
              <w:rPr>
                <w:lang w:val="en-GB"/>
              </w:rPr>
            </w:pPr>
            <w:r w:rsidRPr="00F81765">
              <w:rPr>
                <w:lang w:val="id-ID"/>
              </w:rPr>
              <w:t>2</w:t>
            </w:r>
            <w:r w:rsidRPr="00F81765">
              <w:rPr>
                <w:lang w:val="en-GB"/>
              </w:rPr>
              <w:t>4</w:t>
            </w:r>
          </w:p>
        </w:tc>
        <w:tc>
          <w:tcPr>
            <w:tcW w:w="851" w:type="dxa"/>
            <w:vAlign w:val="center"/>
          </w:tcPr>
          <w:p w:rsidR="008711F7" w:rsidRPr="00A74B17" w:rsidRDefault="008711F7" w:rsidP="00FC28D7">
            <w:pPr>
              <w:spacing w:before="0" w:line="276" w:lineRule="auto"/>
              <w:jc w:val="center"/>
              <w:rPr>
                <w:b/>
                <w:lang w:val="en-GB"/>
              </w:rPr>
            </w:pPr>
            <w:r w:rsidRPr="00A74B17">
              <w:rPr>
                <w:b/>
                <w:lang w:val="id-ID"/>
              </w:rPr>
              <w:t>7</w:t>
            </w:r>
            <w:r w:rsidRPr="00A74B17">
              <w:rPr>
                <w:b/>
                <w:lang w:val="en-GB"/>
              </w:rPr>
              <w:t>5</w:t>
            </w:r>
          </w:p>
        </w:tc>
        <w:tc>
          <w:tcPr>
            <w:tcW w:w="850" w:type="dxa"/>
            <w:vAlign w:val="center"/>
          </w:tcPr>
          <w:p w:rsidR="008711F7" w:rsidRPr="00F81765" w:rsidRDefault="008711F7" w:rsidP="00FC28D7">
            <w:pPr>
              <w:spacing w:before="0" w:line="276" w:lineRule="auto"/>
              <w:jc w:val="center"/>
              <w:rPr>
                <w:lang w:val="en-GB"/>
              </w:rPr>
            </w:pPr>
            <w:r w:rsidRPr="00F81765">
              <w:rPr>
                <w:lang w:val="id-ID"/>
              </w:rPr>
              <w:t>3</w:t>
            </w:r>
            <w:r w:rsidRPr="00F81765">
              <w:rPr>
                <w:lang w:val="en-GB"/>
              </w:rPr>
              <w:t>1</w:t>
            </w:r>
          </w:p>
        </w:tc>
        <w:tc>
          <w:tcPr>
            <w:tcW w:w="851" w:type="dxa"/>
            <w:vAlign w:val="center"/>
          </w:tcPr>
          <w:p w:rsidR="008711F7" w:rsidRPr="00A74B17" w:rsidRDefault="008711F7" w:rsidP="00FC28D7">
            <w:pPr>
              <w:spacing w:before="0" w:line="276" w:lineRule="auto"/>
              <w:jc w:val="center"/>
              <w:rPr>
                <w:b/>
                <w:lang w:val="en-GB"/>
              </w:rPr>
            </w:pPr>
            <w:r w:rsidRPr="00A74B17">
              <w:rPr>
                <w:b/>
                <w:lang w:val="id-ID"/>
              </w:rPr>
              <w:t>9</w:t>
            </w:r>
            <w:r w:rsidRPr="00A74B17">
              <w:rPr>
                <w:b/>
                <w:lang w:val="en-GB"/>
              </w:rPr>
              <w:t>7</w:t>
            </w:r>
          </w:p>
        </w:tc>
      </w:tr>
      <w:tr w:rsidR="008711F7" w:rsidRPr="00811043" w:rsidTr="00B757E2">
        <w:trPr>
          <w:trHeight w:val="251"/>
        </w:trPr>
        <w:tc>
          <w:tcPr>
            <w:tcW w:w="3119" w:type="dxa"/>
            <w:vAlign w:val="center"/>
          </w:tcPr>
          <w:p w:rsidR="008711F7" w:rsidRPr="00F81765" w:rsidRDefault="008711F7" w:rsidP="00774021">
            <w:pPr>
              <w:spacing w:before="0" w:line="276" w:lineRule="auto"/>
              <w:ind w:left="34" w:hanging="11"/>
              <w:jc w:val="left"/>
              <w:rPr>
                <w:cs/>
                <w:lang w:val="sv-SE" w:bidi="th-TH"/>
              </w:rPr>
            </w:pPr>
            <w:r w:rsidRPr="00F81765">
              <w:rPr>
                <w:lang w:val="sv-SE"/>
              </w:rPr>
              <w:t>Tidak Tuntas nilai ketrampilan dan Pengetahuan</w:t>
            </w:r>
          </w:p>
        </w:tc>
        <w:tc>
          <w:tcPr>
            <w:tcW w:w="850" w:type="dxa"/>
            <w:vAlign w:val="center"/>
          </w:tcPr>
          <w:p w:rsidR="008711F7" w:rsidRPr="00F81765" w:rsidRDefault="008711F7" w:rsidP="00FC28D7">
            <w:pPr>
              <w:spacing w:before="0" w:line="276" w:lineRule="auto"/>
              <w:jc w:val="center"/>
              <w:rPr>
                <w:lang w:val="en-GB"/>
              </w:rPr>
            </w:pPr>
            <w:r w:rsidRPr="00F81765">
              <w:rPr>
                <w:lang w:val="id-ID"/>
              </w:rPr>
              <w:t>1</w:t>
            </w:r>
            <w:r w:rsidRPr="00F81765">
              <w:rPr>
                <w:lang w:val="en-GB"/>
              </w:rPr>
              <w:t>4</w:t>
            </w:r>
          </w:p>
        </w:tc>
        <w:tc>
          <w:tcPr>
            <w:tcW w:w="851" w:type="dxa"/>
            <w:vAlign w:val="center"/>
          </w:tcPr>
          <w:p w:rsidR="008711F7" w:rsidRPr="00A74B17" w:rsidRDefault="008711F7" w:rsidP="00FC28D7">
            <w:pPr>
              <w:spacing w:before="0" w:line="276" w:lineRule="auto"/>
              <w:jc w:val="center"/>
              <w:rPr>
                <w:b/>
                <w:lang w:val="en-GB"/>
              </w:rPr>
            </w:pPr>
            <w:r w:rsidRPr="00A74B17">
              <w:rPr>
                <w:b/>
                <w:lang w:val="en-GB"/>
              </w:rPr>
              <w:t>44</w:t>
            </w:r>
          </w:p>
        </w:tc>
        <w:tc>
          <w:tcPr>
            <w:tcW w:w="850" w:type="dxa"/>
            <w:vAlign w:val="center"/>
          </w:tcPr>
          <w:p w:rsidR="008711F7" w:rsidRPr="00F81765" w:rsidRDefault="008711F7" w:rsidP="00FC28D7">
            <w:pPr>
              <w:spacing w:before="0" w:line="276" w:lineRule="auto"/>
              <w:jc w:val="center"/>
              <w:rPr>
                <w:lang w:val="en-GB"/>
              </w:rPr>
            </w:pPr>
            <w:r w:rsidRPr="00F81765">
              <w:rPr>
                <w:lang w:val="en-GB"/>
              </w:rPr>
              <w:t>8</w:t>
            </w:r>
          </w:p>
        </w:tc>
        <w:tc>
          <w:tcPr>
            <w:tcW w:w="851" w:type="dxa"/>
            <w:vAlign w:val="center"/>
          </w:tcPr>
          <w:p w:rsidR="008711F7" w:rsidRPr="00A74B17" w:rsidRDefault="008711F7" w:rsidP="00FC28D7">
            <w:pPr>
              <w:spacing w:before="0" w:line="276" w:lineRule="auto"/>
              <w:jc w:val="center"/>
              <w:rPr>
                <w:b/>
                <w:lang w:val="en-GB"/>
              </w:rPr>
            </w:pPr>
            <w:r w:rsidRPr="00A74B17">
              <w:rPr>
                <w:b/>
                <w:lang w:val="id-ID"/>
              </w:rPr>
              <w:t>2</w:t>
            </w:r>
            <w:r w:rsidRPr="00A74B17">
              <w:rPr>
                <w:b/>
                <w:lang w:val="en-GB"/>
              </w:rPr>
              <w:t>5</w:t>
            </w:r>
          </w:p>
        </w:tc>
        <w:tc>
          <w:tcPr>
            <w:tcW w:w="850" w:type="dxa"/>
            <w:vAlign w:val="center"/>
          </w:tcPr>
          <w:p w:rsidR="008711F7" w:rsidRPr="00F81765" w:rsidRDefault="008711F7" w:rsidP="00FC28D7">
            <w:pPr>
              <w:spacing w:before="0" w:line="276" w:lineRule="auto"/>
              <w:jc w:val="center"/>
              <w:rPr>
                <w:lang w:val="en-GB"/>
              </w:rPr>
            </w:pPr>
            <w:r w:rsidRPr="00F81765">
              <w:rPr>
                <w:lang w:val="en-GB"/>
              </w:rPr>
              <w:t>1</w:t>
            </w:r>
          </w:p>
        </w:tc>
        <w:tc>
          <w:tcPr>
            <w:tcW w:w="851" w:type="dxa"/>
            <w:vAlign w:val="center"/>
          </w:tcPr>
          <w:p w:rsidR="008711F7" w:rsidRPr="00A74B17" w:rsidRDefault="008711F7" w:rsidP="00FC28D7">
            <w:pPr>
              <w:spacing w:before="0" w:line="276" w:lineRule="auto"/>
              <w:jc w:val="center"/>
              <w:rPr>
                <w:b/>
                <w:lang w:val="en-GB"/>
              </w:rPr>
            </w:pPr>
            <w:r w:rsidRPr="00A74B17">
              <w:rPr>
                <w:b/>
                <w:lang w:val="en-GB"/>
              </w:rPr>
              <w:t>3</w:t>
            </w:r>
          </w:p>
        </w:tc>
      </w:tr>
      <w:tr w:rsidR="008711F7" w:rsidRPr="00811043" w:rsidTr="00B757E2">
        <w:trPr>
          <w:trHeight w:val="251"/>
        </w:trPr>
        <w:tc>
          <w:tcPr>
            <w:tcW w:w="3119" w:type="dxa"/>
            <w:vAlign w:val="center"/>
          </w:tcPr>
          <w:p w:rsidR="008711F7" w:rsidRPr="00F81765" w:rsidRDefault="008711F7" w:rsidP="00774021">
            <w:pPr>
              <w:spacing w:before="0" w:line="276" w:lineRule="auto"/>
              <w:jc w:val="center"/>
              <w:rPr>
                <w:lang w:val="id-ID"/>
              </w:rPr>
            </w:pPr>
            <w:r w:rsidRPr="00F81765">
              <w:rPr>
                <w:lang w:val="id-ID"/>
              </w:rPr>
              <w:t>Jumlah</w:t>
            </w:r>
          </w:p>
        </w:tc>
        <w:tc>
          <w:tcPr>
            <w:tcW w:w="850" w:type="dxa"/>
            <w:vAlign w:val="center"/>
          </w:tcPr>
          <w:p w:rsidR="008711F7" w:rsidRPr="00F81765" w:rsidRDefault="008711F7" w:rsidP="00FC28D7">
            <w:pPr>
              <w:spacing w:before="0" w:line="276" w:lineRule="auto"/>
              <w:jc w:val="center"/>
              <w:rPr>
                <w:lang w:val="en-GB"/>
              </w:rPr>
            </w:pPr>
            <w:r w:rsidRPr="00F81765">
              <w:rPr>
                <w:lang w:val="id-ID"/>
              </w:rPr>
              <w:t>3</w:t>
            </w:r>
            <w:r w:rsidRPr="00F81765">
              <w:rPr>
                <w:lang w:val="en-GB"/>
              </w:rPr>
              <w:t>2</w:t>
            </w:r>
          </w:p>
        </w:tc>
        <w:tc>
          <w:tcPr>
            <w:tcW w:w="851" w:type="dxa"/>
            <w:vAlign w:val="center"/>
          </w:tcPr>
          <w:p w:rsidR="008711F7" w:rsidRPr="00F81765" w:rsidRDefault="008711F7" w:rsidP="00FC28D7">
            <w:pPr>
              <w:spacing w:before="0" w:line="276" w:lineRule="auto"/>
              <w:jc w:val="center"/>
              <w:rPr>
                <w:lang w:val="id-ID"/>
              </w:rPr>
            </w:pPr>
            <w:r w:rsidRPr="00F81765">
              <w:rPr>
                <w:lang w:val="id-ID"/>
              </w:rPr>
              <w:t>100</w:t>
            </w:r>
          </w:p>
        </w:tc>
        <w:tc>
          <w:tcPr>
            <w:tcW w:w="850" w:type="dxa"/>
            <w:vAlign w:val="center"/>
          </w:tcPr>
          <w:p w:rsidR="008711F7" w:rsidRPr="00F81765" w:rsidRDefault="008711F7" w:rsidP="00FC28D7">
            <w:pPr>
              <w:spacing w:before="0" w:line="276" w:lineRule="auto"/>
              <w:jc w:val="center"/>
              <w:rPr>
                <w:lang w:val="id-ID"/>
              </w:rPr>
            </w:pPr>
            <w:r w:rsidRPr="00F81765">
              <w:rPr>
                <w:lang w:val="id-ID"/>
              </w:rPr>
              <w:t>32</w:t>
            </w:r>
          </w:p>
        </w:tc>
        <w:tc>
          <w:tcPr>
            <w:tcW w:w="851" w:type="dxa"/>
            <w:vAlign w:val="center"/>
          </w:tcPr>
          <w:p w:rsidR="008711F7" w:rsidRPr="00F81765" w:rsidRDefault="008711F7" w:rsidP="00FC28D7">
            <w:pPr>
              <w:spacing w:before="0" w:line="276" w:lineRule="auto"/>
              <w:jc w:val="center"/>
              <w:rPr>
                <w:lang w:val="id-ID"/>
              </w:rPr>
            </w:pPr>
            <w:r w:rsidRPr="00F81765">
              <w:rPr>
                <w:lang w:val="id-ID"/>
              </w:rPr>
              <w:t>100</w:t>
            </w:r>
          </w:p>
        </w:tc>
        <w:tc>
          <w:tcPr>
            <w:tcW w:w="850" w:type="dxa"/>
            <w:vAlign w:val="center"/>
          </w:tcPr>
          <w:p w:rsidR="008711F7" w:rsidRPr="00F81765" w:rsidRDefault="008711F7" w:rsidP="00FC28D7">
            <w:pPr>
              <w:spacing w:before="0" w:line="276" w:lineRule="auto"/>
              <w:jc w:val="center"/>
              <w:rPr>
                <w:lang w:val="id-ID"/>
              </w:rPr>
            </w:pPr>
            <w:r w:rsidRPr="00F81765">
              <w:rPr>
                <w:lang w:val="id-ID"/>
              </w:rPr>
              <w:t>32</w:t>
            </w:r>
          </w:p>
        </w:tc>
        <w:tc>
          <w:tcPr>
            <w:tcW w:w="851" w:type="dxa"/>
            <w:vAlign w:val="center"/>
          </w:tcPr>
          <w:p w:rsidR="008711F7" w:rsidRPr="00F81765" w:rsidRDefault="008711F7" w:rsidP="00FC28D7">
            <w:pPr>
              <w:spacing w:before="0" w:line="276" w:lineRule="auto"/>
              <w:jc w:val="center"/>
              <w:rPr>
                <w:lang w:val="id-ID"/>
              </w:rPr>
            </w:pPr>
            <w:r w:rsidRPr="00F81765">
              <w:rPr>
                <w:lang w:val="id-ID"/>
              </w:rPr>
              <w:t>100</w:t>
            </w:r>
          </w:p>
        </w:tc>
      </w:tr>
    </w:tbl>
    <w:p w:rsidR="008711F7" w:rsidRDefault="008711F7" w:rsidP="00FC28D7">
      <w:pPr>
        <w:spacing w:before="0" w:line="276" w:lineRule="auto"/>
        <w:jc w:val="center"/>
        <w:rPr>
          <w:szCs w:val="24"/>
          <w:lang w:bidi="th-TH"/>
        </w:rPr>
      </w:pPr>
      <w:proofErr w:type="gramStart"/>
      <w:r w:rsidRPr="00811043">
        <w:rPr>
          <w:szCs w:val="24"/>
        </w:rPr>
        <w:t>Sumber :</w:t>
      </w:r>
      <w:proofErr w:type="gramEnd"/>
      <w:r w:rsidRPr="00811043">
        <w:rPr>
          <w:szCs w:val="24"/>
        </w:rPr>
        <w:t xml:space="preserve"> </w:t>
      </w:r>
      <w:r w:rsidRPr="00811043">
        <w:rPr>
          <w:szCs w:val="24"/>
          <w:lang w:bidi="th-TH"/>
        </w:rPr>
        <w:t>(Sumber : Data Hasil Penelitian)</w:t>
      </w:r>
    </w:p>
    <w:p w:rsidR="00FC28D7" w:rsidRPr="00811043" w:rsidRDefault="00FC28D7" w:rsidP="00FC28D7">
      <w:pPr>
        <w:spacing w:before="0" w:line="276" w:lineRule="auto"/>
        <w:jc w:val="center"/>
        <w:rPr>
          <w:szCs w:val="24"/>
        </w:rPr>
      </w:pPr>
    </w:p>
    <w:p w:rsidR="008711F7" w:rsidRPr="00811043" w:rsidRDefault="008711F7" w:rsidP="008711F7">
      <w:pPr>
        <w:spacing w:line="360" w:lineRule="auto"/>
        <w:ind w:firstLine="567"/>
        <w:rPr>
          <w:szCs w:val="24"/>
          <w:lang w:val="id-ID"/>
        </w:rPr>
      </w:pPr>
      <w:r w:rsidRPr="00811043">
        <w:rPr>
          <w:szCs w:val="24"/>
          <w:lang w:val="id-ID"/>
        </w:rPr>
        <w:t xml:space="preserve">Berdasarkan data penelitian diperoleh hasil bahwa nilai rata-rata evaluasi prestasi belajar juga mengalami peningkatan. Nilai rata-rata </w:t>
      </w:r>
      <w:r>
        <w:rPr>
          <w:szCs w:val="24"/>
        </w:rPr>
        <w:t xml:space="preserve">pengetahuan </w:t>
      </w:r>
      <w:r w:rsidRPr="00811043">
        <w:rPr>
          <w:szCs w:val="24"/>
          <w:lang w:val="id-ID"/>
        </w:rPr>
        <w:t xml:space="preserve">pada pra siklus adalah </w:t>
      </w:r>
      <w:r>
        <w:rPr>
          <w:szCs w:val="24"/>
          <w:lang w:val="en-GB"/>
        </w:rPr>
        <w:t>70,63, nilai ketrampilan 71,25.</w:t>
      </w:r>
      <w:r>
        <w:rPr>
          <w:szCs w:val="24"/>
          <w:lang w:val="id-ID"/>
        </w:rPr>
        <w:t xml:space="preserve"> </w:t>
      </w:r>
      <w:r>
        <w:rPr>
          <w:szCs w:val="24"/>
        </w:rPr>
        <w:t>K</w:t>
      </w:r>
      <w:r>
        <w:rPr>
          <w:szCs w:val="24"/>
          <w:lang w:val="id-ID"/>
        </w:rPr>
        <w:t>emudian</w:t>
      </w:r>
      <w:r>
        <w:rPr>
          <w:szCs w:val="24"/>
        </w:rPr>
        <w:t xml:space="preserve"> </w:t>
      </w:r>
      <w:r w:rsidRPr="00811043">
        <w:rPr>
          <w:szCs w:val="24"/>
          <w:lang w:val="id-ID"/>
        </w:rPr>
        <w:t xml:space="preserve">setelah dilaksanakan tindakan siklus I meningkat menjadi </w:t>
      </w:r>
      <w:r>
        <w:rPr>
          <w:szCs w:val="24"/>
          <w:lang w:val="en-GB"/>
        </w:rPr>
        <w:t>75</w:t>
      </w:r>
      <w:proofErr w:type="gramStart"/>
      <w:r>
        <w:rPr>
          <w:szCs w:val="24"/>
          <w:lang w:val="en-GB"/>
        </w:rPr>
        <w:t>,31</w:t>
      </w:r>
      <w:proofErr w:type="gramEnd"/>
      <w:r>
        <w:rPr>
          <w:szCs w:val="24"/>
          <w:lang w:val="en-GB"/>
        </w:rPr>
        <w:t xml:space="preserve"> untuk nilai pengetahuan dan nilai ketrampilan sebesar 79.06, naik</w:t>
      </w:r>
      <w:r>
        <w:rPr>
          <w:szCs w:val="24"/>
          <w:lang w:val="id-ID"/>
        </w:rPr>
        <w:t xml:space="preserve"> dari rata-rata </w:t>
      </w:r>
      <w:r>
        <w:rPr>
          <w:szCs w:val="24"/>
        </w:rPr>
        <w:t>pada pra siklus</w:t>
      </w:r>
      <w:r w:rsidRPr="00811043">
        <w:rPr>
          <w:szCs w:val="24"/>
          <w:lang w:val="id-ID"/>
        </w:rPr>
        <w:t xml:space="preserve">. Pada siklus II diperoleh nilai rata-rata </w:t>
      </w:r>
      <w:r>
        <w:rPr>
          <w:szCs w:val="24"/>
          <w:lang w:val="en-GB"/>
        </w:rPr>
        <w:t xml:space="preserve">80,78 untuk nilai pengetahuan sedangkan nilai ketrampilan 86,72, naik </w:t>
      </w:r>
      <w:r>
        <w:rPr>
          <w:szCs w:val="24"/>
          <w:lang w:val="id-ID"/>
        </w:rPr>
        <w:t>dari rata-rata</w:t>
      </w:r>
      <w:r w:rsidRPr="00811043">
        <w:rPr>
          <w:szCs w:val="24"/>
          <w:lang w:val="id-ID"/>
        </w:rPr>
        <w:t xml:space="preserve"> siklus</w:t>
      </w:r>
      <w:r>
        <w:rPr>
          <w:szCs w:val="24"/>
        </w:rPr>
        <w:t xml:space="preserve"> I</w:t>
      </w:r>
      <w:r w:rsidRPr="00811043">
        <w:rPr>
          <w:szCs w:val="24"/>
          <w:lang w:val="id-ID"/>
        </w:rPr>
        <w:t>. Kenaikan nilai rata-rata siswa dapat dilihat pada tabel berikut ini.</w:t>
      </w:r>
    </w:p>
    <w:p w:rsidR="008711F7" w:rsidRPr="00A74B17" w:rsidRDefault="008711F7" w:rsidP="008711F7">
      <w:pPr>
        <w:spacing w:line="360" w:lineRule="auto"/>
        <w:jc w:val="center"/>
        <w:rPr>
          <w:b/>
          <w:szCs w:val="24"/>
          <w:lang w:val="en-GB"/>
        </w:rPr>
      </w:pPr>
      <w:r w:rsidRPr="00A74B17">
        <w:rPr>
          <w:b/>
          <w:szCs w:val="24"/>
          <w:lang w:val="id-ID"/>
        </w:rPr>
        <w:t>Tabel 6. Nilai Rata-Rata Per Siklus</w:t>
      </w:r>
    </w:p>
    <w:tbl>
      <w:tblPr>
        <w:tblW w:w="7088" w:type="dxa"/>
        <w:tblInd w:w="108" w:type="dxa"/>
        <w:tblLook w:val="04A0"/>
      </w:tblPr>
      <w:tblGrid>
        <w:gridCol w:w="708"/>
        <w:gridCol w:w="1844"/>
        <w:gridCol w:w="2551"/>
        <w:gridCol w:w="1985"/>
      </w:tblGrid>
      <w:tr w:rsidR="008711F7" w:rsidRPr="00DA20EF" w:rsidTr="00B757E2">
        <w:trPr>
          <w:trHeight w:val="31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1F7" w:rsidRPr="00A925C7" w:rsidRDefault="008711F7" w:rsidP="00774021">
            <w:pPr>
              <w:spacing w:before="0" w:line="360" w:lineRule="auto"/>
              <w:jc w:val="center"/>
              <w:rPr>
                <w:b/>
                <w:color w:val="000000"/>
                <w:lang w:val="id-ID" w:eastAsia="id-ID"/>
              </w:rPr>
            </w:pPr>
            <w:r w:rsidRPr="00A925C7">
              <w:rPr>
                <w:b/>
                <w:color w:val="000000"/>
                <w:lang w:val="id-ID" w:eastAsia="id-ID"/>
              </w:rPr>
              <w:t>No</w:t>
            </w:r>
          </w:p>
        </w:tc>
        <w:tc>
          <w:tcPr>
            <w:tcW w:w="1844" w:type="dxa"/>
            <w:tcBorders>
              <w:top w:val="single" w:sz="4" w:space="0" w:color="auto"/>
              <w:left w:val="nil"/>
              <w:bottom w:val="single" w:sz="4" w:space="0" w:color="auto"/>
              <w:right w:val="single" w:sz="4" w:space="0" w:color="auto"/>
            </w:tcBorders>
            <w:shd w:val="clear" w:color="auto" w:fill="auto"/>
            <w:noWrap/>
            <w:vAlign w:val="center"/>
            <w:hideMark/>
          </w:tcPr>
          <w:p w:rsidR="008711F7" w:rsidRPr="00A925C7" w:rsidRDefault="008711F7" w:rsidP="00774021">
            <w:pPr>
              <w:spacing w:before="0" w:line="360" w:lineRule="auto"/>
              <w:jc w:val="center"/>
              <w:rPr>
                <w:b/>
                <w:lang w:val="id-ID" w:eastAsia="id-ID"/>
              </w:rPr>
            </w:pPr>
            <w:r w:rsidRPr="00A925C7">
              <w:rPr>
                <w:b/>
                <w:lang w:val="id-ID" w:eastAsia="id-ID"/>
              </w:rPr>
              <w:t>Keterangan</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8711F7" w:rsidRPr="00A925C7" w:rsidRDefault="008711F7" w:rsidP="00774021">
            <w:pPr>
              <w:spacing w:before="0" w:line="360" w:lineRule="auto"/>
              <w:ind w:firstLineChars="12" w:firstLine="29"/>
              <w:jc w:val="center"/>
              <w:rPr>
                <w:b/>
                <w:lang w:eastAsia="id-ID"/>
              </w:rPr>
            </w:pPr>
            <w:r w:rsidRPr="00A925C7">
              <w:rPr>
                <w:b/>
                <w:lang w:val="id-ID" w:eastAsia="id-ID"/>
              </w:rPr>
              <w:t>Nilai</w:t>
            </w:r>
            <w:r w:rsidRPr="00A925C7">
              <w:rPr>
                <w:b/>
                <w:lang w:eastAsia="id-ID"/>
              </w:rPr>
              <w:t xml:space="preserve"> Rata-rata Pengetahuan</w:t>
            </w:r>
          </w:p>
        </w:tc>
        <w:tc>
          <w:tcPr>
            <w:tcW w:w="1985" w:type="dxa"/>
            <w:tcBorders>
              <w:top w:val="single" w:sz="4" w:space="0" w:color="auto"/>
              <w:left w:val="nil"/>
              <w:bottom w:val="single" w:sz="4" w:space="0" w:color="auto"/>
              <w:right w:val="single" w:sz="4" w:space="0" w:color="auto"/>
            </w:tcBorders>
            <w:vAlign w:val="center"/>
          </w:tcPr>
          <w:p w:rsidR="008711F7" w:rsidRPr="00A925C7" w:rsidRDefault="008711F7" w:rsidP="00774021">
            <w:pPr>
              <w:spacing w:before="0" w:line="360" w:lineRule="auto"/>
              <w:ind w:firstLineChars="12" w:firstLine="29"/>
              <w:jc w:val="center"/>
              <w:rPr>
                <w:b/>
                <w:lang w:eastAsia="id-ID"/>
              </w:rPr>
            </w:pPr>
            <w:r w:rsidRPr="00A925C7">
              <w:rPr>
                <w:b/>
                <w:lang w:val="id-ID" w:eastAsia="id-ID"/>
              </w:rPr>
              <w:t>Nilai</w:t>
            </w:r>
            <w:r w:rsidRPr="00A925C7">
              <w:rPr>
                <w:b/>
                <w:lang w:eastAsia="id-ID"/>
              </w:rPr>
              <w:t xml:space="preserve"> Rata-rata Ketrampilan</w:t>
            </w:r>
          </w:p>
        </w:tc>
      </w:tr>
      <w:tr w:rsidR="008711F7" w:rsidRPr="00DA20EF" w:rsidTr="00B757E2">
        <w:trPr>
          <w:trHeight w:val="31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1F7" w:rsidRPr="00DA20EF" w:rsidRDefault="008711F7" w:rsidP="00774021">
            <w:pPr>
              <w:spacing w:before="0" w:line="360" w:lineRule="auto"/>
              <w:jc w:val="center"/>
              <w:rPr>
                <w:color w:val="000000"/>
                <w:lang w:val="id-ID" w:eastAsia="id-ID"/>
              </w:rPr>
            </w:pPr>
            <w:r w:rsidRPr="00DA20EF">
              <w:rPr>
                <w:color w:val="000000"/>
                <w:lang w:val="id-ID" w:eastAsia="id-ID"/>
              </w:rPr>
              <w:t>1</w:t>
            </w:r>
          </w:p>
        </w:tc>
        <w:tc>
          <w:tcPr>
            <w:tcW w:w="1844" w:type="dxa"/>
            <w:tcBorders>
              <w:top w:val="single" w:sz="4" w:space="0" w:color="auto"/>
              <w:left w:val="nil"/>
              <w:bottom w:val="single" w:sz="4" w:space="0" w:color="auto"/>
              <w:right w:val="single" w:sz="4" w:space="0" w:color="auto"/>
            </w:tcBorders>
            <w:shd w:val="clear" w:color="auto" w:fill="auto"/>
            <w:noWrap/>
            <w:vAlign w:val="center"/>
            <w:hideMark/>
          </w:tcPr>
          <w:p w:rsidR="008711F7" w:rsidRPr="00DA20EF" w:rsidRDefault="008711F7" w:rsidP="00774021">
            <w:pPr>
              <w:spacing w:before="0" w:line="360" w:lineRule="auto"/>
              <w:jc w:val="center"/>
              <w:rPr>
                <w:lang w:val="id-ID" w:eastAsia="id-ID"/>
              </w:rPr>
            </w:pPr>
            <w:r w:rsidRPr="00DA20EF">
              <w:rPr>
                <w:lang w:val="id-ID" w:eastAsia="id-ID"/>
              </w:rPr>
              <w:t>Pra Siklus</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8711F7" w:rsidRPr="00A74B17" w:rsidRDefault="008711F7" w:rsidP="00774021">
            <w:pPr>
              <w:pStyle w:val="NormalWeb"/>
              <w:spacing w:before="0" w:beforeAutospacing="0" w:after="0" w:afterAutospacing="0" w:line="360" w:lineRule="auto"/>
              <w:jc w:val="center"/>
            </w:pPr>
            <w:r>
              <w:rPr>
                <w:bCs/>
                <w:kern w:val="24"/>
              </w:rPr>
              <w:t xml:space="preserve">     </w:t>
            </w:r>
            <w:r w:rsidRPr="00A74B17">
              <w:rPr>
                <w:bCs/>
                <w:kern w:val="24"/>
              </w:rPr>
              <w:t>70,63</w:t>
            </w:r>
          </w:p>
        </w:tc>
        <w:tc>
          <w:tcPr>
            <w:tcW w:w="1985" w:type="dxa"/>
            <w:tcBorders>
              <w:top w:val="single" w:sz="4" w:space="0" w:color="auto"/>
              <w:left w:val="nil"/>
              <w:bottom w:val="single" w:sz="4" w:space="0" w:color="auto"/>
              <w:right w:val="single" w:sz="4" w:space="0" w:color="auto"/>
            </w:tcBorders>
            <w:vAlign w:val="center"/>
          </w:tcPr>
          <w:p w:rsidR="008711F7" w:rsidRPr="00A74B17" w:rsidRDefault="008711F7" w:rsidP="00774021">
            <w:pPr>
              <w:pStyle w:val="NormalWeb"/>
              <w:spacing w:before="0" w:beforeAutospacing="0" w:after="0" w:afterAutospacing="0" w:line="360" w:lineRule="auto"/>
              <w:jc w:val="center"/>
            </w:pPr>
            <w:r>
              <w:rPr>
                <w:bCs/>
                <w:kern w:val="24"/>
              </w:rPr>
              <w:t xml:space="preserve">     </w:t>
            </w:r>
            <w:r w:rsidRPr="00A74B17">
              <w:rPr>
                <w:bCs/>
                <w:kern w:val="24"/>
              </w:rPr>
              <w:t>71,25</w:t>
            </w:r>
          </w:p>
        </w:tc>
      </w:tr>
      <w:tr w:rsidR="008711F7" w:rsidRPr="00DA20EF" w:rsidTr="00B757E2">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8711F7" w:rsidRPr="00DA20EF" w:rsidRDefault="008711F7" w:rsidP="00774021">
            <w:pPr>
              <w:spacing w:before="0" w:line="360" w:lineRule="auto"/>
              <w:jc w:val="center"/>
              <w:rPr>
                <w:color w:val="000000"/>
                <w:lang w:val="id-ID" w:eastAsia="id-ID"/>
              </w:rPr>
            </w:pPr>
            <w:r w:rsidRPr="00DA20EF">
              <w:rPr>
                <w:color w:val="000000"/>
                <w:lang w:val="id-ID" w:eastAsia="id-ID"/>
              </w:rPr>
              <w:t>2</w:t>
            </w:r>
          </w:p>
        </w:tc>
        <w:tc>
          <w:tcPr>
            <w:tcW w:w="1844" w:type="dxa"/>
            <w:tcBorders>
              <w:top w:val="nil"/>
              <w:left w:val="nil"/>
              <w:bottom w:val="single" w:sz="4" w:space="0" w:color="auto"/>
              <w:right w:val="single" w:sz="4" w:space="0" w:color="auto"/>
            </w:tcBorders>
            <w:shd w:val="clear" w:color="auto" w:fill="auto"/>
            <w:noWrap/>
            <w:vAlign w:val="center"/>
            <w:hideMark/>
          </w:tcPr>
          <w:p w:rsidR="008711F7" w:rsidRPr="00DA20EF" w:rsidRDefault="008711F7" w:rsidP="00774021">
            <w:pPr>
              <w:spacing w:before="0" w:line="360" w:lineRule="auto"/>
              <w:jc w:val="center"/>
              <w:rPr>
                <w:lang w:val="id-ID" w:eastAsia="id-ID"/>
              </w:rPr>
            </w:pPr>
            <w:r w:rsidRPr="00DA20EF">
              <w:rPr>
                <w:lang w:val="id-ID" w:eastAsia="id-ID"/>
              </w:rPr>
              <w:t>Siklus 1</w:t>
            </w:r>
          </w:p>
        </w:tc>
        <w:tc>
          <w:tcPr>
            <w:tcW w:w="2551" w:type="dxa"/>
            <w:tcBorders>
              <w:top w:val="nil"/>
              <w:left w:val="nil"/>
              <w:bottom w:val="single" w:sz="4" w:space="0" w:color="auto"/>
              <w:right w:val="single" w:sz="4" w:space="0" w:color="auto"/>
            </w:tcBorders>
            <w:shd w:val="clear" w:color="auto" w:fill="auto"/>
            <w:noWrap/>
            <w:vAlign w:val="center"/>
            <w:hideMark/>
          </w:tcPr>
          <w:p w:rsidR="008711F7" w:rsidRPr="00A74B17" w:rsidRDefault="008711F7" w:rsidP="00774021">
            <w:pPr>
              <w:pStyle w:val="NormalWeb"/>
              <w:spacing w:before="0" w:beforeAutospacing="0" w:after="0" w:afterAutospacing="0" w:line="360" w:lineRule="auto"/>
              <w:ind w:left="72" w:firstLine="245"/>
              <w:jc w:val="center"/>
            </w:pPr>
            <w:r w:rsidRPr="00A74B17">
              <w:rPr>
                <w:rFonts w:eastAsia="Calibri"/>
                <w:kern w:val="24"/>
              </w:rPr>
              <w:t>75,31</w:t>
            </w:r>
          </w:p>
        </w:tc>
        <w:tc>
          <w:tcPr>
            <w:tcW w:w="1985" w:type="dxa"/>
            <w:tcBorders>
              <w:top w:val="nil"/>
              <w:left w:val="nil"/>
              <w:bottom w:val="single" w:sz="4" w:space="0" w:color="auto"/>
              <w:right w:val="single" w:sz="4" w:space="0" w:color="auto"/>
            </w:tcBorders>
            <w:vAlign w:val="center"/>
          </w:tcPr>
          <w:p w:rsidR="008711F7" w:rsidRPr="00A74B17" w:rsidRDefault="008711F7" w:rsidP="00774021">
            <w:pPr>
              <w:pStyle w:val="NormalWeb"/>
              <w:spacing w:before="0" w:beforeAutospacing="0" w:after="0" w:afterAutospacing="0" w:line="360" w:lineRule="auto"/>
              <w:ind w:left="72" w:firstLine="245"/>
              <w:jc w:val="center"/>
            </w:pPr>
            <w:r w:rsidRPr="00A74B17">
              <w:rPr>
                <w:rFonts w:eastAsia="Calibri"/>
                <w:kern w:val="24"/>
              </w:rPr>
              <w:t>79,06</w:t>
            </w:r>
          </w:p>
        </w:tc>
      </w:tr>
      <w:tr w:rsidR="008711F7" w:rsidRPr="00DA20EF" w:rsidTr="00B757E2">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8711F7" w:rsidRPr="00DA20EF" w:rsidRDefault="008711F7" w:rsidP="00774021">
            <w:pPr>
              <w:spacing w:before="0" w:line="360" w:lineRule="auto"/>
              <w:jc w:val="center"/>
              <w:rPr>
                <w:color w:val="000000"/>
                <w:lang w:val="id-ID" w:eastAsia="id-ID"/>
              </w:rPr>
            </w:pPr>
            <w:r w:rsidRPr="00DA20EF">
              <w:rPr>
                <w:color w:val="000000"/>
                <w:lang w:val="id-ID" w:eastAsia="id-ID"/>
              </w:rPr>
              <w:t>3</w:t>
            </w:r>
          </w:p>
        </w:tc>
        <w:tc>
          <w:tcPr>
            <w:tcW w:w="1844" w:type="dxa"/>
            <w:tcBorders>
              <w:top w:val="nil"/>
              <w:left w:val="nil"/>
              <w:bottom w:val="single" w:sz="4" w:space="0" w:color="auto"/>
              <w:right w:val="single" w:sz="4" w:space="0" w:color="auto"/>
            </w:tcBorders>
            <w:shd w:val="clear" w:color="auto" w:fill="auto"/>
            <w:noWrap/>
            <w:vAlign w:val="center"/>
            <w:hideMark/>
          </w:tcPr>
          <w:p w:rsidR="008711F7" w:rsidRPr="00DA20EF" w:rsidRDefault="008711F7" w:rsidP="00774021">
            <w:pPr>
              <w:spacing w:before="0" w:line="360" w:lineRule="auto"/>
              <w:jc w:val="center"/>
              <w:rPr>
                <w:lang w:val="id-ID" w:eastAsia="id-ID"/>
              </w:rPr>
            </w:pPr>
            <w:r w:rsidRPr="00DA20EF">
              <w:rPr>
                <w:lang w:val="id-ID" w:eastAsia="id-ID"/>
              </w:rPr>
              <w:t>Siklus 2</w:t>
            </w:r>
          </w:p>
        </w:tc>
        <w:tc>
          <w:tcPr>
            <w:tcW w:w="2551" w:type="dxa"/>
            <w:tcBorders>
              <w:top w:val="nil"/>
              <w:left w:val="nil"/>
              <w:bottom w:val="single" w:sz="4" w:space="0" w:color="auto"/>
              <w:right w:val="single" w:sz="4" w:space="0" w:color="auto"/>
            </w:tcBorders>
            <w:shd w:val="clear" w:color="auto" w:fill="auto"/>
            <w:noWrap/>
            <w:vAlign w:val="center"/>
            <w:hideMark/>
          </w:tcPr>
          <w:p w:rsidR="008711F7" w:rsidRPr="00A74B17" w:rsidRDefault="008711F7" w:rsidP="00774021">
            <w:pPr>
              <w:pStyle w:val="NormalWeb"/>
              <w:spacing w:before="0" w:beforeAutospacing="0" w:after="0" w:afterAutospacing="0" w:line="360" w:lineRule="auto"/>
              <w:ind w:left="72" w:firstLine="245"/>
              <w:jc w:val="center"/>
            </w:pPr>
            <w:r w:rsidRPr="00A74B17">
              <w:rPr>
                <w:rFonts w:eastAsia="Calibri"/>
                <w:kern w:val="24"/>
              </w:rPr>
              <w:t>80,78</w:t>
            </w:r>
          </w:p>
        </w:tc>
        <w:tc>
          <w:tcPr>
            <w:tcW w:w="1985" w:type="dxa"/>
            <w:tcBorders>
              <w:top w:val="nil"/>
              <w:left w:val="nil"/>
              <w:bottom w:val="single" w:sz="4" w:space="0" w:color="auto"/>
              <w:right w:val="single" w:sz="4" w:space="0" w:color="auto"/>
            </w:tcBorders>
            <w:vAlign w:val="center"/>
          </w:tcPr>
          <w:p w:rsidR="008711F7" w:rsidRPr="00A74B17" w:rsidRDefault="008711F7" w:rsidP="00774021">
            <w:pPr>
              <w:pStyle w:val="NormalWeb"/>
              <w:spacing w:before="0" w:beforeAutospacing="0" w:after="0" w:afterAutospacing="0" w:line="360" w:lineRule="auto"/>
              <w:ind w:left="72" w:firstLine="245"/>
              <w:jc w:val="center"/>
            </w:pPr>
            <w:r w:rsidRPr="00A74B17">
              <w:rPr>
                <w:rFonts w:eastAsia="Calibri"/>
                <w:kern w:val="24"/>
              </w:rPr>
              <w:t>86,72</w:t>
            </w:r>
          </w:p>
        </w:tc>
      </w:tr>
    </w:tbl>
    <w:p w:rsidR="008711F7" w:rsidRPr="00811043" w:rsidRDefault="008711F7" w:rsidP="00774021">
      <w:pPr>
        <w:spacing w:before="0" w:line="360" w:lineRule="auto"/>
        <w:jc w:val="center"/>
        <w:rPr>
          <w:szCs w:val="24"/>
          <w:lang w:val="id-ID"/>
        </w:rPr>
      </w:pPr>
      <w:r w:rsidRPr="00811043">
        <w:rPr>
          <w:szCs w:val="24"/>
          <w:lang w:val="id-ID"/>
        </w:rPr>
        <w:t>(Sumber : Data Hasil Penelitian)</w:t>
      </w:r>
    </w:p>
    <w:p w:rsidR="008711F7" w:rsidRDefault="008711F7" w:rsidP="00774021">
      <w:pPr>
        <w:spacing w:before="0" w:line="360" w:lineRule="auto"/>
        <w:ind w:firstLine="567"/>
        <w:rPr>
          <w:color w:val="000000"/>
          <w:lang w:val="id-ID"/>
        </w:rPr>
      </w:pPr>
      <w:r w:rsidRPr="00DA20EF">
        <w:rPr>
          <w:color w:val="000000"/>
          <w:lang w:val="sv-SE"/>
        </w:rPr>
        <w:t xml:space="preserve">Setelah dilaksanakannya tindakan pada siklus I dan II dapat dinyatakan bahwa terjadi peningkatan prestasi belajar </w:t>
      </w:r>
      <w:r>
        <w:rPr>
          <w:color w:val="000000"/>
        </w:rPr>
        <w:t xml:space="preserve">materi mengoperasikan aplikasi presentasi </w:t>
      </w:r>
      <w:r w:rsidRPr="00DA20EF">
        <w:rPr>
          <w:color w:val="000000"/>
          <w:lang w:val="id-ID"/>
        </w:rPr>
        <w:t xml:space="preserve">pada </w:t>
      </w:r>
      <w:r w:rsidRPr="00DA20EF">
        <w:rPr>
          <w:color w:val="000000"/>
          <w:lang w:val="sv-SE"/>
        </w:rPr>
        <w:t>siswa</w:t>
      </w:r>
      <w:r>
        <w:rPr>
          <w:color w:val="000000"/>
          <w:lang w:val="id-ID"/>
        </w:rPr>
        <w:t xml:space="preserve"> kelas X OTKP </w:t>
      </w:r>
      <w:r>
        <w:rPr>
          <w:color w:val="000000"/>
        </w:rPr>
        <w:t>1</w:t>
      </w:r>
      <w:r w:rsidRPr="00DA20EF">
        <w:rPr>
          <w:color w:val="000000"/>
          <w:lang w:val="id-ID"/>
        </w:rPr>
        <w:t xml:space="preserve"> </w:t>
      </w:r>
      <w:r w:rsidRPr="00DA20EF">
        <w:rPr>
          <w:color w:val="000000"/>
        </w:rPr>
        <w:t xml:space="preserve">SMK Negeri 2 Tegal </w:t>
      </w:r>
      <w:r w:rsidRPr="00DA20EF">
        <w:rPr>
          <w:color w:val="000000"/>
          <w:lang w:val="id-ID"/>
        </w:rPr>
        <w:t xml:space="preserve">semester </w:t>
      </w:r>
      <w:r w:rsidRPr="00DA20EF">
        <w:rPr>
          <w:color w:val="000000"/>
          <w:lang w:val="en-GB"/>
        </w:rPr>
        <w:t>genap</w:t>
      </w:r>
      <w:r w:rsidRPr="00DA20EF">
        <w:rPr>
          <w:color w:val="000000"/>
          <w:lang w:val="id-ID"/>
        </w:rPr>
        <w:t xml:space="preserve"> </w:t>
      </w:r>
      <w:r w:rsidRPr="00DA20EF">
        <w:rPr>
          <w:color w:val="000000"/>
        </w:rPr>
        <w:t xml:space="preserve">tahun pelajaran 2017/2018 </w:t>
      </w:r>
      <w:r w:rsidRPr="00DA20EF">
        <w:rPr>
          <w:color w:val="000000"/>
          <w:lang w:val="sv-SE"/>
        </w:rPr>
        <w:t>melalui pen</w:t>
      </w:r>
      <w:r w:rsidRPr="00DA20EF">
        <w:rPr>
          <w:color w:val="000000"/>
          <w:lang w:val="id-ID"/>
        </w:rPr>
        <w:t xml:space="preserve">erapan model pembelajaran tutor sebaya. </w:t>
      </w:r>
    </w:p>
    <w:p w:rsidR="009641F9" w:rsidRPr="00DA20EF" w:rsidRDefault="009641F9" w:rsidP="00774021">
      <w:pPr>
        <w:spacing w:before="0" w:line="360" w:lineRule="auto"/>
        <w:ind w:firstLine="567"/>
        <w:rPr>
          <w:color w:val="000000"/>
          <w:lang w:val="id-ID"/>
        </w:rPr>
      </w:pPr>
    </w:p>
    <w:p w:rsidR="00B42068" w:rsidRPr="00333160" w:rsidRDefault="00FC3AC2" w:rsidP="00333160">
      <w:pPr>
        <w:spacing w:before="0" w:line="360" w:lineRule="auto"/>
        <w:ind w:right="22"/>
        <w:rPr>
          <w:b/>
          <w:szCs w:val="24"/>
        </w:rPr>
      </w:pPr>
      <w:r>
        <w:rPr>
          <w:b/>
          <w:szCs w:val="24"/>
        </w:rPr>
        <w:t>Kesimpulan</w:t>
      </w:r>
      <w:r w:rsidR="000E5DF5" w:rsidRPr="00333160">
        <w:rPr>
          <w:b/>
          <w:szCs w:val="24"/>
        </w:rPr>
        <w:t xml:space="preserve"> </w:t>
      </w:r>
    </w:p>
    <w:p w:rsidR="009641F9" w:rsidRDefault="00774021" w:rsidP="009641F9">
      <w:pPr>
        <w:pStyle w:val="NormalWeb"/>
        <w:spacing w:before="0" w:beforeAutospacing="0" w:after="0" w:afterAutospacing="0" w:line="360" w:lineRule="auto"/>
        <w:ind w:firstLine="567"/>
        <w:jc w:val="both"/>
        <w:rPr>
          <w:lang w:val="sv-SE"/>
        </w:rPr>
      </w:pPr>
      <w:r w:rsidRPr="00DD3C23">
        <w:rPr>
          <w:lang w:val="id-ID"/>
        </w:rPr>
        <w:t xml:space="preserve">Kesimpulan penelitian tindakan kelas yang telah dilakukan ini adalah ada </w:t>
      </w:r>
      <w:r w:rsidRPr="00DD3C23">
        <w:rPr>
          <w:color w:val="000000"/>
          <w:lang w:val="sv-SE"/>
        </w:rPr>
        <w:t xml:space="preserve">peningkatan prestasi belajar </w:t>
      </w:r>
      <w:r w:rsidRPr="00DD3C23">
        <w:rPr>
          <w:color w:val="000000"/>
          <w:lang w:val="id-ID"/>
        </w:rPr>
        <w:t xml:space="preserve">Teknologi Perkantoran pada </w:t>
      </w:r>
      <w:r w:rsidRPr="00DD3C23">
        <w:rPr>
          <w:color w:val="000000"/>
          <w:lang w:val="sv-SE"/>
        </w:rPr>
        <w:t>siswa</w:t>
      </w:r>
      <w:r w:rsidRPr="00DD3C23">
        <w:rPr>
          <w:color w:val="000000"/>
          <w:lang w:val="id-ID"/>
        </w:rPr>
        <w:t xml:space="preserve"> kelas </w:t>
      </w:r>
      <w:r>
        <w:rPr>
          <w:lang w:val="id-ID" w:eastAsia="en-GB"/>
        </w:rPr>
        <w:t xml:space="preserve">X OTKP </w:t>
      </w:r>
      <w:r>
        <w:rPr>
          <w:lang w:eastAsia="en-GB"/>
        </w:rPr>
        <w:t>1</w:t>
      </w:r>
      <w:r>
        <w:rPr>
          <w:lang w:val="id-ID" w:eastAsia="en-GB"/>
        </w:rPr>
        <w:t xml:space="preserve"> SMK Negeri </w:t>
      </w:r>
      <w:r>
        <w:rPr>
          <w:lang w:eastAsia="en-GB"/>
        </w:rPr>
        <w:t>2</w:t>
      </w:r>
      <w:r w:rsidRPr="00DD3C23">
        <w:rPr>
          <w:lang w:val="id-ID" w:eastAsia="en-GB"/>
        </w:rPr>
        <w:t xml:space="preserve"> Tegal</w:t>
      </w:r>
      <w:r w:rsidRPr="00DD3C23">
        <w:rPr>
          <w:color w:val="000000"/>
          <w:lang w:val="id-ID"/>
        </w:rPr>
        <w:t xml:space="preserve"> </w:t>
      </w:r>
      <w:r w:rsidRPr="00DD3C23">
        <w:rPr>
          <w:color w:val="000000"/>
          <w:lang w:val="id-ID"/>
        </w:rPr>
        <w:lastRenderedPageBreak/>
        <w:t xml:space="preserve">semester </w:t>
      </w:r>
      <w:r w:rsidRPr="00DD3C23">
        <w:rPr>
          <w:color w:val="000000"/>
          <w:lang w:val="en-GB"/>
        </w:rPr>
        <w:t>genap</w:t>
      </w:r>
      <w:r w:rsidRPr="00DD3C23">
        <w:rPr>
          <w:color w:val="000000"/>
          <w:lang w:val="id-ID"/>
        </w:rPr>
        <w:t xml:space="preserve"> tahun pelajaran 2017/2018 </w:t>
      </w:r>
      <w:r w:rsidRPr="00DD3C23">
        <w:rPr>
          <w:color w:val="000000"/>
          <w:lang w:val="sv-SE"/>
        </w:rPr>
        <w:t>melalui pen</w:t>
      </w:r>
      <w:r w:rsidRPr="00DD3C23">
        <w:rPr>
          <w:color w:val="000000"/>
          <w:lang w:val="id-ID"/>
        </w:rPr>
        <w:t>erapan model pembelajaran tutor sebaya</w:t>
      </w:r>
      <w:r w:rsidRPr="00DD3C23">
        <w:rPr>
          <w:color w:val="000000"/>
          <w:lang w:val="en-GB"/>
        </w:rPr>
        <w:t>.</w:t>
      </w:r>
      <w:r w:rsidRPr="00DD3C23">
        <w:rPr>
          <w:lang w:val="sv-SE"/>
        </w:rPr>
        <w:t xml:space="preserve"> </w:t>
      </w:r>
    </w:p>
    <w:p w:rsidR="00774021" w:rsidRPr="00DD3C23" w:rsidRDefault="00774021" w:rsidP="009641F9">
      <w:pPr>
        <w:pStyle w:val="NormalWeb"/>
        <w:spacing w:before="0" w:beforeAutospacing="0" w:after="0" w:afterAutospacing="0" w:line="360" w:lineRule="auto"/>
        <w:ind w:firstLine="567"/>
        <w:jc w:val="both"/>
        <w:rPr>
          <w:lang w:val="sv-SE"/>
        </w:rPr>
      </w:pPr>
      <w:r w:rsidRPr="00DD3C23">
        <w:rPr>
          <w:lang w:val="id-ID"/>
        </w:rPr>
        <w:t>I</w:t>
      </w:r>
      <w:r w:rsidRPr="00DD3C23">
        <w:rPr>
          <w:lang w:val="sv-SE"/>
        </w:rPr>
        <w:t xml:space="preserve">mplikasi dari penelitian </w:t>
      </w:r>
      <w:r w:rsidRPr="00DD3C23">
        <w:rPr>
          <w:lang w:val="id-ID"/>
        </w:rPr>
        <w:t>tindakan kelas ini adalah</w:t>
      </w:r>
      <w:r w:rsidRPr="00DD3C23">
        <w:rPr>
          <w:lang w:val="sv-SE"/>
        </w:rPr>
        <w:t>:</w:t>
      </w:r>
      <w:r w:rsidR="009641F9">
        <w:rPr>
          <w:lang w:val="sv-SE"/>
        </w:rPr>
        <w:t xml:space="preserve"> </w:t>
      </w:r>
      <w:r w:rsidRPr="00DD3C23">
        <w:rPr>
          <w:lang w:val="sv-SE"/>
        </w:rPr>
        <w:t xml:space="preserve">Penelitian ini juga memberikan gambaran secara jelas bahwa dengan menggunakan </w:t>
      </w:r>
      <w:r w:rsidRPr="00DD3C23">
        <w:rPr>
          <w:lang w:val="id-ID"/>
        </w:rPr>
        <w:t>m</w:t>
      </w:r>
      <w:r w:rsidRPr="00DD3C23">
        <w:t xml:space="preserve">odel pembelajaran </w:t>
      </w:r>
      <w:r w:rsidRPr="00DD3C23">
        <w:rPr>
          <w:lang w:val="id-ID"/>
        </w:rPr>
        <w:t xml:space="preserve">tutor sebaya </w:t>
      </w:r>
      <w:r w:rsidRPr="00DD3C23">
        <w:rPr>
          <w:lang w:val="sv-SE"/>
        </w:rPr>
        <w:t xml:space="preserve">dalam pembelajaran dapat meningkatkan kualitas </w:t>
      </w:r>
      <w:r w:rsidRPr="00DD3C23">
        <w:rPr>
          <w:lang w:val="id-ID"/>
        </w:rPr>
        <w:t xml:space="preserve">dan hasil </w:t>
      </w:r>
      <w:r w:rsidRPr="00DD3C23">
        <w:rPr>
          <w:lang w:val="sv-SE"/>
        </w:rPr>
        <w:t xml:space="preserve">pembelajaran </w:t>
      </w:r>
      <w:r w:rsidRPr="00DD3C23">
        <w:rPr>
          <w:lang w:val="id-ID"/>
        </w:rPr>
        <w:t xml:space="preserve">Teknologi Perkantoran </w:t>
      </w:r>
      <w:r w:rsidRPr="00DD3C23">
        <w:rPr>
          <w:lang w:val="sv-SE"/>
        </w:rPr>
        <w:t xml:space="preserve">. Hasil penelitian ini dapat digunakan sebagai alternatif pilihan dalam meningkatkan kualitas proses dan hasil pembelajaran. Pemberian tindakan dan siklus I sampai siklus II memberikan deskripsi bahwa terdapatnya kekurangan dan kelemahan yang terjadi selama proses pembelajaran </w:t>
      </w:r>
      <w:r w:rsidRPr="00DD3C23">
        <w:rPr>
          <w:lang w:val="id-ID"/>
        </w:rPr>
        <w:t xml:space="preserve">Teknologi Perkantoran </w:t>
      </w:r>
      <w:r w:rsidRPr="00DD3C23">
        <w:rPr>
          <w:lang w:val="sv-SE"/>
        </w:rPr>
        <w:t xml:space="preserve">berlangsung. </w:t>
      </w:r>
      <w:r w:rsidRPr="00DD3C23">
        <w:rPr>
          <w:lang w:val="fi-FI"/>
        </w:rPr>
        <w:t xml:space="preserve">Namun, kekurangan-kekurangan tersebut dapat diatasi pada pelaksanaan tindakan pada siklus II. Pelaksanaan tindakan yang kemudian dilakukan refleksi terhadap proses pembelajaran, dapat dideskripsikan terdapatnya peningkatan kualitas baik proses maupun hasil dan pembelajaran </w:t>
      </w:r>
      <w:r w:rsidRPr="00DD3C23">
        <w:rPr>
          <w:lang w:val="id-ID"/>
        </w:rPr>
        <w:t>ini</w:t>
      </w:r>
      <w:r w:rsidRPr="00DD3C23">
        <w:rPr>
          <w:lang w:val="fi-FI"/>
        </w:rPr>
        <w:t>.</w:t>
      </w:r>
      <w:r w:rsidRPr="00DD3C23">
        <w:rPr>
          <w:lang w:val="id-ID"/>
        </w:rPr>
        <w:t xml:space="preserve"> Hasil penelitian menunjukkan bahwa penerapan model pembelajaran tutor sebaya dapat mengatasi rendahnya prestasi belajar mata pelajaran ini. Hal ini dapat pula diterapkan pada mata pelajaran yang lain yang memiliki karakteristik yang sama dengan materi pelajaran Teknologi Perkantoran .</w:t>
      </w:r>
    </w:p>
    <w:p w:rsidR="00774021" w:rsidRDefault="00774021" w:rsidP="00333160">
      <w:pPr>
        <w:spacing w:before="0" w:line="360" w:lineRule="auto"/>
        <w:ind w:right="22"/>
        <w:rPr>
          <w:b/>
          <w:szCs w:val="24"/>
        </w:rPr>
      </w:pPr>
    </w:p>
    <w:p w:rsidR="00B42068" w:rsidRDefault="00FC3AC2" w:rsidP="00333160">
      <w:pPr>
        <w:spacing w:before="0" w:line="360" w:lineRule="auto"/>
        <w:ind w:right="22"/>
        <w:rPr>
          <w:b/>
          <w:szCs w:val="24"/>
        </w:rPr>
      </w:pPr>
      <w:r>
        <w:rPr>
          <w:b/>
          <w:szCs w:val="24"/>
        </w:rPr>
        <w:t>Ucapan Terima Kasih</w:t>
      </w:r>
      <w:r w:rsidR="000E5DF5" w:rsidRPr="00333160">
        <w:rPr>
          <w:b/>
          <w:szCs w:val="24"/>
        </w:rPr>
        <w:t xml:space="preserve"> </w:t>
      </w:r>
    </w:p>
    <w:p w:rsidR="00774021" w:rsidRPr="00752258" w:rsidRDefault="00774021" w:rsidP="00774021">
      <w:pPr>
        <w:spacing w:line="312" w:lineRule="auto"/>
        <w:ind w:firstLine="567"/>
        <w:rPr>
          <w:color w:val="000000"/>
          <w:szCs w:val="24"/>
          <w:lang w:val="fi-FI"/>
        </w:rPr>
      </w:pPr>
      <w:r>
        <w:rPr>
          <w:color w:val="000000"/>
          <w:szCs w:val="24"/>
          <w:lang w:val="fi-FI"/>
        </w:rPr>
        <w:t>P</w:t>
      </w:r>
      <w:r w:rsidRPr="00752258">
        <w:rPr>
          <w:color w:val="000000"/>
          <w:szCs w:val="24"/>
          <w:lang w:val="fi-FI"/>
        </w:rPr>
        <w:t xml:space="preserve">eneliti menyampaikan terima kasih dan penghargaan kepada semua pihak yang telah membantu, </w:t>
      </w:r>
      <w:r>
        <w:rPr>
          <w:color w:val="000000"/>
          <w:szCs w:val="24"/>
          <w:lang w:val="fi-FI"/>
        </w:rPr>
        <w:t>terutama kepada:</w:t>
      </w:r>
    </w:p>
    <w:p w:rsidR="00774021" w:rsidRPr="00A40EFC" w:rsidRDefault="00774021" w:rsidP="00774021">
      <w:pPr>
        <w:numPr>
          <w:ilvl w:val="1"/>
          <w:numId w:val="13"/>
        </w:numPr>
        <w:tabs>
          <w:tab w:val="clear" w:pos="851"/>
          <w:tab w:val="num" w:pos="360"/>
        </w:tabs>
        <w:spacing w:before="0" w:line="312" w:lineRule="auto"/>
        <w:ind w:left="360" w:hanging="360"/>
        <w:rPr>
          <w:color w:val="000000"/>
          <w:szCs w:val="24"/>
          <w:lang w:val="fi-FI"/>
        </w:rPr>
      </w:pPr>
      <w:r>
        <w:rPr>
          <w:color w:val="000000"/>
          <w:szCs w:val="24"/>
        </w:rPr>
        <w:t>Sri Indrawati, M.</w:t>
      </w:r>
      <w:r>
        <w:rPr>
          <w:color w:val="000000"/>
          <w:szCs w:val="24"/>
          <w:lang w:val="id-ID"/>
        </w:rPr>
        <w:t>Pd</w:t>
      </w:r>
      <w:r w:rsidRPr="00752258">
        <w:rPr>
          <w:color w:val="000000"/>
          <w:szCs w:val="24"/>
          <w:lang w:val="fi-FI"/>
        </w:rPr>
        <w:t xml:space="preserve"> selaku Kepala Sekolah SMK </w:t>
      </w:r>
      <w:r>
        <w:rPr>
          <w:color w:val="000000"/>
          <w:szCs w:val="24"/>
          <w:lang w:val="id-ID"/>
        </w:rPr>
        <w:t>Negeri 2 Tegal</w:t>
      </w:r>
      <w:r w:rsidRPr="00752258">
        <w:rPr>
          <w:color w:val="000000"/>
          <w:szCs w:val="24"/>
          <w:lang w:val="fi-FI"/>
        </w:rPr>
        <w:t xml:space="preserve"> yang telah memberikan petunjuk dan saran-saran serta izin hingga selesainya penulisan PTK ini</w:t>
      </w:r>
      <w:r w:rsidRPr="00752258">
        <w:rPr>
          <w:color w:val="000000"/>
          <w:szCs w:val="24"/>
          <w:lang w:val="id-ID"/>
        </w:rPr>
        <w:t>.</w:t>
      </w:r>
    </w:p>
    <w:p w:rsidR="00774021" w:rsidRPr="00426AF8" w:rsidRDefault="00774021" w:rsidP="00774021">
      <w:pPr>
        <w:numPr>
          <w:ilvl w:val="1"/>
          <w:numId w:val="13"/>
        </w:numPr>
        <w:tabs>
          <w:tab w:val="clear" w:pos="851"/>
          <w:tab w:val="num" w:pos="360"/>
        </w:tabs>
        <w:spacing w:before="0" w:line="312" w:lineRule="auto"/>
        <w:ind w:left="360" w:hanging="360"/>
        <w:rPr>
          <w:color w:val="000000"/>
          <w:szCs w:val="24"/>
          <w:lang w:val="fi-FI"/>
        </w:rPr>
      </w:pPr>
      <w:r>
        <w:rPr>
          <w:color w:val="000000"/>
          <w:szCs w:val="24"/>
        </w:rPr>
        <w:t>Dra. Umi Fadilah selaku Koordinator Pengembangan Keprofesian Berkelanjutan (PKB) SMK Negeri 2 Tegal yang telah member informasi yang bermanfaat dalam penyusunan penelitian tindakan kelas</w:t>
      </w:r>
    </w:p>
    <w:p w:rsidR="00774021" w:rsidRPr="00752258" w:rsidRDefault="00774021" w:rsidP="00774021">
      <w:pPr>
        <w:numPr>
          <w:ilvl w:val="1"/>
          <w:numId w:val="13"/>
        </w:numPr>
        <w:tabs>
          <w:tab w:val="clear" w:pos="851"/>
        </w:tabs>
        <w:spacing w:before="0" w:line="312" w:lineRule="auto"/>
        <w:ind w:left="360" w:hanging="360"/>
        <w:rPr>
          <w:color w:val="000000"/>
          <w:szCs w:val="24"/>
          <w:lang w:val="fi-FI"/>
        </w:rPr>
      </w:pPr>
      <w:r>
        <w:rPr>
          <w:color w:val="000000"/>
          <w:szCs w:val="24"/>
        </w:rPr>
        <w:t>Junarti</w:t>
      </w:r>
      <w:r w:rsidRPr="00752258">
        <w:rPr>
          <w:color w:val="000000"/>
          <w:szCs w:val="24"/>
          <w:lang w:val="id-ID"/>
        </w:rPr>
        <w:t>,</w:t>
      </w:r>
      <w:r>
        <w:rPr>
          <w:color w:val="000000"/>
          <w:szCs w:val="24"/>
        </w:rPr>
        <w:t xml:space="preserve"> S.Pd</w:t>
      </w:r>
      <w:r w:rsidRPr="00752258">
        <w:rPr>
          <w:color w:val="000000"/>
          <w:szCs w:val="24"/>
          <w:lang w:val="id-ID"/>
        </w:rPr>
        <w:t xml:space="preserve"> selaku Ketua </w:t>
      </w:r>
      <w:r>
        <w:rPr>
          <w:color w:val="000000"/>
          <w:szCs w:val="24"/>
        </w:rPr>
        <w:t>Kompetensi Keahlian Otomatisasi dan Tata Kelola Perkantoran</w:t>
      </w:r>
      <w:r>
        <w:rPr>
          <w:color w:val="000000"/>
          <w:szCs w:val="24"/>
          <w:lang w:val="id-ID"/>
        </w:rPr>
        <w:t xml:space="preserve"> </w:t>
      </w:r>
      <w:r w:rsidRPr="00752258">
        <w:rPr>
          <w:color w:val="000000"/>
          <w:szCs w:val="24"/>
          <w:lang w:val="id-ID"/>
        </w:rPr>
        <w:t xml:space="preserve">SMK </w:t>
      </w:r>
      <w:r>
        <w:rPr>
          <w:color w:val="000000"/>
          <w:szCs w:val="24"/>
          <w:lang w:val="id-ID"/>
        </w:rPr>
        <w:t>Negeri 2 Tegal</w:t>
      </w:r>
      <w:r w:rsidRPr="00752258">
        <w:rPr>
          <w:color w:val="000000"/>
          <w:szCs w:val="24"/>
          <w:lang w:val="id-ID"/>
        </w:rPr>
        <w:t xml:space="preserve"> yang telah membantu pelaksanaan penelitian.</w:t>
      </w:r>
    </w:p>
    <w:p w:rsidR="00774021" w:rsidRPr="00752258" w:rsidRDefault="00774021" w:rsidP="00774021">
      <w:pPr>
        <w:numPr>
          <w:ilvl w:val="1"/>
          <w:numId w:val="13"/>
        </w:numPr>
        <w:tabs>
          <w:tab w:val="clear" w:pos="851"/>
        </w:tabs>
        <w:spacing w:before="0" w:line="312" w:lineRule="auto"/>
        <w:ind w:left="360" w:hanging="360"/>
        <w:rPr>
          <w:color w:val="000000"/>
          <w:szCs w:val="24"/>
          <w:lang w:val="fi-FI"/>
        </w:rPr>
      </w:pPr>
      <w:r>
        <w:t>Wiwit Rusianti</w:t>
      </w:r>
      <w:r w:rsidRPr="00752258">
        <w:rPr>
          <w:color w:val="000000"/>
          <w:szCs w:val="24"/>
          <w:lang w:val="fi-FI"/>
        </w:rPr>
        <w:t>,</w:t>
      </w:r>
      <w:r>
        <w:rPr>
          <w:color w:val="000000"/>
          <w:szCs w:val="24"/>
          <w:lang w:val="id-ID"/>
        </w:rPr>
        <w:t xml:space="preserve"> S.Pd </w:t>
      </w:r>
      <w:r w:rsidRPr="00752258">
        <w:rPr>
          <w:color w:val="000000"/>
          <w:szCs w:val="24"/>
          <w:lang w:val="fi-FI"/>
        </w:rPr>
        <w:t xml:space="preserve">selaku Kepala Perpustakaan SMK </w:t>
      </w:r>
      <w:r>
        <w:rPr>
          <w:color w:val="000000"/>
          <w:szCs w:val="24"/>
          <w:lang w:val="id-ID"/>
        </w:rPr>
        <w:t>Negeri 2 Tegal</w:t>
      </w:r>
      <w:r w:rsidRPr="00752258">
        <w:rPr>
          <w:color w:val="000000"/>
          <w:szCs w:val="24"/>
          <w:lang w:val="fi-FI"/>
        </w:rPr>
        <w:t xml:space="preserve"> yang telah </w:t>
      </w:r>
      <w:r>
        <w:rPr>
          <w:color w:val="000000"/>
          <w:szCs w:val="24"/>
          <w:lang w:val="id-ID"/>
        </w:rPr>
        <w:t>membantu menyediakan buku yang diperlukan</w:t>
      </w:r>
      <w:r w:rsidRPr="00752258">
        <w:rPr>
          <w:color w:val="000000"/>
          <w:szCs w:val="24"/>
          <w:lang w:val="fi-FI"/>
        </w:rPr>
        <w:t xml:space="preserve"> </w:t>
      </w:r>
      <w:r w:rsidRPr="00752258">
        <w:rPr>
          <w:color w:val="000000"/>
          <w:szCs w:val="24"/>
          <w:lang w:val="id-ID"/>
        </w:rPr>
        <w:t xml:space="preserve">dalam penyusunan </w:t>
      </w:r>
      <w:r w:rsidRPr="00752258">
        <w:rPr>
          <w:color w:val="000000"/>
          <w:szCs w:val="24"/>
          <w:lang w:val="fi-FI"/>
        </w:rPr>
        <w:t xml:space="preserve">PTK ini </w:t>
      </w:r>
      <w:r w:rsidRPr="00752258">
        <w:rPr>
          <w:color w:val="000000"/>
          <w:szCs w:val="24"/>
          <w:lang w:val="id-ID"/>
        </w:rPr>
        <w:t xml:space="preserve">hingga </w:t>
      </w:r>
      <w:r w:rsidRPr="00752258">
        <w:rPr>
          <w:color w:val="000000"/>
          <w:szCs w:val="24"/>
          <w:lang w:val="fi-FI"/>
        </w:rPr>
        <w:t>selesai</w:t>
      </w:r>
      <w:r w:rsidRPr="00752258">
        <w:rPr>
          <w:color w:val="000000"/>
          <w:szCs w:val="24"/>
          <w:lang w:val="id-ID"/>
        </w:rPr>
        <w:t>.</w:t>
      </w:r>
    </w:p>
    <w:p w:rsidR="00774021" w:rsidRPr="00752258" w:rsidRDefault="00774021" w:rsidP="00774021">
      <w:pPr>
        <w:numPr>
          <w:ilvl w:val="1"/>
          <w:numId w:val="13"/>
        </w:numPr>
        <w:tabs>
          <w:tab w:val="clear" w:pos="851"/>
          <w:tab w:val="num" w:pos="360"/>
        </w:tabs>
        <w:spacing w:before="0" w:line="312" w:lineRule="auto"/>
        <w:ind w:left="360" w:hanging="360"/>
        <w:rPr>
          <w:color w:val="000000"/>
          <w:szCs w:val="24"/>
          <w:lang w:val="fi-FI"/>
        </w:rPr>
      </w:pPr>
      <w:r w:rsidRPr="00752258">
        <w:rPr>
          <w:color w:val="000000"/>
          <w:szCs w:val="24"/>
          <w:lang w:val="fi-FI"/>
        </w:rPr>
        <w:t xml:space="preserve">Segenap guru </w:t>
      </w:r>
      <w:r w:rsidRPr="00752258">
        <w:rPr>
          <w:color w:val="000000"/>
          <w:szCs w:val="24"/>
          <w:lang w:val="id-ID"/>
        </w:rPr>
        <w:t>anggota MGMP</w:t>
      </w:r>
      <w:r>
        <w:rPr>
          <w:color w:val="000000"/>
          <w:szCs w:val="24"/>
        </w:rPr>
        <w:t xml:space="preserve"> Otomatisasi dan Tata Kelola Perkantoran (OTKP)</w:t>
      </w:r>
      <w:r w:rsidRPr="00752258">
        <w:rPr>
          <w:color w:val="000000"/>
          <w:szCs w:val="24"/>
          <w:lang w:val="id-ID"/>
        </w:rPr>
        <w:t xml:space="preserve">  SMK </w:t>
      </w:r>
      <w:r>
        <w:rPr>
          <w:color w:val="000000"/>
          <w:szCs w:val="24"/>
          <w:lang w:val="id-ID"/>
        </w:rPr>
        <w:t>Negeri 2 Tegal</w:t>
      </w:r>
      <w:r w:rsidRPr="00752258">
        <w:rPr>
          <w:color w:val="000000"/>
          <w:szCs w:val="24"/>
          <w:lang w:val="id-ID"/>
        </w:rPr>
        <w:t xml:space="preserve"> yang telah memberikan motivasi dan masukan</w:t>
      </w:r>
    </w:p>
    <w:p w:rsidR="00774021" w:rsidRPr="00752258" w:rsidRDefault="00774021" w:rsidP="00774021">
      <w:pPr>
        <w:numPr>
          <w:ilvl w:val="1"/>
          <w:numId w:val="13"/>
        </w:numPr>
        <w:tabs>
          <w:tab w:val="clear" w:pos="851"/>
        </w:tabs>
        <w:spacing w:before="0" w:line="312" w:lineRule="auto"/>
        <w:ind w:left="360" w:hanging="360"/>
        <w:rPr>
          <w:color w:val="000000"/>
          <w:szCs w:val="24"/>
          <w:lang w:val="fi-FI"/>
        </w:rPr>
      </w:pPr>
      <w:r w:rsidRPr="00752258">
        <w:rPr>
          <w:color w:val="000000"/>
          <w:szCs w:val="24"/>
          <w:lang w:val="id-ID"/>
        </w:rPr>
        <w:t xml:space="preserve">Segenap guru </w:t>
      </w:r>
      <w:r w:rsidRPr="00752258">
        <w:rPr>
          <w:color w:val="000000"/>
          <w:szCs w:val="24"/>
          <w:lang w:val="fi-FI"/>
        </w:rPr>
        <w:t xml:space="preserve">SMK </w:t>
      </w:r>
      <w:r>
        <w:rPr>
          <w:color w:val="000000"/>
          <w:szCs w:val="24"/>
          <w:lang w:val="id-ID"/>
        </w:rPr>
        <w:t>Negeri 2 Tegal</w:t>
      </w:r>
      <w:r w:rsidRPr="00752258">
        <w:rPr>
          <w:color w:val="000000"/>
          <w:szCs w:val="24"/>
          <w:lang w:val="fi-FI"/>
        </w:rPr>
        <w:t xml:space="preserve"> yang telah membantu dan memberikan motivasi dalam penulisan PTK ini</w:t>
      </w:r>
      <w:r w:rsidRPr="00752258">
        <w:rPr>
          <w:color w:val="000000"/>
          <w:szCs w:val="24"/>
          <w:lang w:val="id-ID"/>
        </w:rPr>
        <w:t>.</w:t>
      </w:r>
    </w:p>
    <w:p w:rsidR="00774021" w:rsidRPr="00752258" w:rsidRDefault="00774021" w:rsidP="00774021">
      <w:pPr>
        <w:numPr>
          <w:ilvl w:val="1"/>
          <w:numId w:val="13"/>
        </w:numPr>
        <w:tabs>
          <w:tab w:val="clear" w:pos="851"/>
        </w:tabs>
        <w:spacing w:before="0" w:line="312" w:lineRule="auto"/>
        <w:ind w:left="360" w:hanging="360"/>
        <w:rPr>
          <w:color w:val="000000"/>
          <w:szCs w:val="24"/>
          <w:lang w:val="fi-FI"/>
        </w:rPr>
      </w:pPr>
      <w:r w:rsidRPr="00752258">
        <w:rPr>
          <w:color w:val="000000"/>
          <w:szCs w:val="24"/>
          <w:lang w:val="fi-FI"/>
        </w:rPr>
        <w:t xml:space="preserve">Segenap staf tata usaha dan siswa di SMK </w:t>
      </w:r>
      <w:r>
        <w:rPr>
          <w:color w:val="000000"/>
          <w:szCs w:val="24"/>
          <w:lang w:val="id-ID"/>
        </w:rPr>
        <w:t>Negeri 2 Tegal</w:t>
      </w:r>
      <w:r w:rsidRPr="00752258">
        <w:rPr>
          <w:color w:val="000000"/>
          <w:szCs w:val="24"/>
          <w:lang w:val="fi-FI"/>
        </w:rPr>
        <w:t xml:space="preserve"> yang telah banyak membantu dalam penyusunan PTK ini</w:t>
      </w:r>
      <w:r w:rsidRPr="00752258">
        <w:rPr>
          <w:color w:val="000000"/>
          <w:szCs w:val="24"/>
          <w:lang w:val="id-ID"/>
        </w:rPr>
        <w:t>.</w:t>
      </w:r>
    </w:p>
    <w:p w:rsidR="00774021" w:rsidRPr="009641F9" w:rsidRDefault="00774021" w:rsidP="009641F9">
      <w:pPr>
        <w:numPr>
          <w:ilvl w:val="1"/>
          <w:numId w:val="13"/>
        </w:numPr>
        <w:tabs>
          <w:tab w:val="clear" w:pos="851"/>
        </w:tabs>
        <w:spacing w:before="0" w:line="312" w:lineRule="auto"/>
        <w:ind w:left="360" w:hanging="360"/>
        <w:rPr>
          <w:color w:val="000000"/>
          <w:szCs w:val="24"/>
          <w:lang w:val="fi-FI"/>
        </w:rPr>
      </w:pPr>
      <w:r w:rsidRPr="00752258">
        <w:rPr>
          <w:color w:val="000000"/>
          <w:szCs w:val="24"/>
          <w:lang w:val="fi-FI"/>
        </w:rPr>
        <w:t>Semua pihak yang tidak dapat disebutkan satu per satu yang telah turut membantu peneliti dalam menyelesaikan PTK ini.</w:t>
      </w:r>
    </w:p>
    <w:p w:rsidR="00333160" w:rsidRPr="00333160" w:rsidRDefault="00FC3AC2" w:rsidP="00333160">
      <w:pPr>
        <w:spacing w:before="0" w:line="360" w:lineRule="auto"/>
        <w:ind w:right="22"/>
        <w:rPr>
          <w:b/>
          <w:szCs w:val="24"/>
        </w:rPr>
      </w:pPr>
      <w:r>
        <w:rPr>
          <w:b/>
          <w:szCs w:val="24"/>
        </w:rPr>
        <w:lastRenderedPageBreak/>
        <w:t>Referensi</w:t>
      </w:r>
    </w:p>
    <w:p w:rsidR="00774021" w:rsidRPr="006330EA" w:rsidRDefault="00774021" w:rsidP="009641F9">
      <w:pPr>
        <w:pStyle w:val="NormalWeb"/>
        <w:spacing w:before="0" w:beforeAutospacing="0" w:after="0" w:afterAutospacing="0" w:line="276" w:lineRule="auto"/>
        <w:ind w:left="540" w:hanging="540"/>
        <w:jc w:val="both"/>
        <w:rPr>
          <w:lang w:val="id-ID"/>
        </w:rPr>
      </w:pPr>
      <w:r w:rsidRPr="006330EA">
        <w:rPr>
          <w:lang w:val="id-ID"/>
        </w:rPr>
        <w:t xml:space="preserve">Ahmad Rivai, Nana Sudjana. </w:t>
      </w:r>
      <w:r>
        <w:rPr>
          <w:lang w:val="id-ID"/>
        </w:rPr>
        <w:t>(</w:t>
      </w:r>
      <w:r w:rsidRPr="006330EA">
        <w:rPr>
          <w:lang w:val="id-ID"/>
        </w:rPr>
        <w:t>2005</w:t>
      </w:r>
      <w:r>
        <w:rPr>
          <w:lang w:val="id-ID"/>
        </w:rPr>
        <w:t>)</w:t>
      </w:r>
      <w:r w:rsidRPr="006330EA">
        <w:rPr>
          <w:lang w:val="id-ID"/>
        </w:rPr>
        <w:t xml:space="preserve">. </w:t>
      </w:r>
      <w:r w:rsidRPr="006330EA">
        <w:rPr>
          <w:i/>
          <w:lang w:val="id-ID"/>
        </w:rPr>
        <w:t>Media Pengajaran</w:t>
      </w:r>
      <w:r w:rsidRPr="006330EA">
        <w:rPr>
          <w:lang w:val="id-ID"/>
        </w:rPr>
        <w:t>. Bandung: Sinar Baru.</w:t>
      </w:r>
    </w:p>
    <w:p w:rsidR="00774021" w:rsidRPr="006330EA" w:rsidRDefault="00774021" w:rsidP="009641F9">
      <w:pPr>
        <w:pStyle w:val="NormalWeb"/>
        <w:spacing w:before="0" w:beforeAutospacing="0" w:after="0" w:afterAutospacing="0" w:line="276" w:lineRule="auto"/>
        <w:ind w:left="540" w:hanging="540"/>
        <w:jc w:val="both"/>
        <w:rPr>
          <w:lang w:val="id-ID"/>
        </w:rPr>
      </w:pPr>
      <w:r w:rsidRPr="006330EA">
        <w:rPr>
          <w:lang w:val="id-ID"/>
        </w:rPr>
        <w:t xml:space="preserve">Anita. Lie. </w:t>
      </w:r>
      <w:r>
        <w:rPr>
          <w:lang w:val="id-ID"/>
        </w:rPr>
        <w:t>(</w:t>
      </w:r>
      <w:r w:rsidRPr="006330EA">
        <w:rPr>
          <w:lang w:val="id-ID"/>
        </w:rPr>
        <w:t>2002</w:t>
      </w:r>
      <w:r>
        <w:rPr>
          <w:lang w:val="id-ID"/>
        </w:rPr>
        <w:t>)</w:t>
      </w:r>
      <w:r w:rsidRPr="006330EA">
        <w:rPr>
          <w:lang w:val="id-ID"/>
        </w:rPr>
        <w:t xml:space="preserve">. </w:t>
      </w:r>
      <w:r w:rsidRPr="006330EA">
        <w:rPr>
          <w:i/>
          <w:lang w:val="id-ID"/>
        </w:rPr>
        <w:t xml:space="preserve">Mempraktikkan Coopertive Learning di Ruang-Ruang Kelas. </w:t>
      </w:r>
      <w:r w:rsidRPr="006330EA">
        <w:rPr>
          <w:lang w:val="id-ID"/>
        </w:rPr>
        <w:t xml:space="preserve"> Jakarta: Gramedia.</w:t>
      </w:r>
    </w:p>
    <w:p w:rsidR="00774021" w:rsidRPr="006330EA" w:rsidRDefault="00774021" w:rsidP="009641F9">
      <w:pPr>
        <w:pStyle w:val="NormalWeb"/>
        <w:spacing w:before="0" w:beforeAutospacing="0" w:after="0" w:afterAutospacing="0" w:line="276" w:lineRule="auto"/>
        <w:ind w:left="540" w:hanging="540"/>
        <w:jc w:val="both"/>
        <w:rPr>
          <w:lang w:val="sv-SE"/>
        </w:rPr>
      </w:pPr>
      <w:r w:rsidRPr="006330EA">
        <w:rPr>
          <w:lang w:val="sv-SE"/>
        </w:rPr>
        <w:t>Arnie Fa</w:t>
      </w:r>
      <w:r w:rsidRPr="006330EA">
        <w:rPr>
          <w:lang w:val="id-ID"/>
        </w:rPr>
        <w:t>j</w:t>
      </w:r>
      <w:r w:rsidRPr="006330EA">
        <w:rPr>
          <w:lang w:val="sv-SE"/>
        </w:rPr>
        <w:t xml:space="preserve">ar, dkk. </w:t>
      </w:r>
      <w:r>
        <w:rPr>
          <w:lang w:val="id-ID"/>
        </w:rPr>
        <w:t>(</w:t>
      </w:r>
      <w:r w:rsidRPr="00BB74E0">
        <w:rPr>
          <w:iCs/>
          <w:lang w:val="sv-SE"/>
        </w:rPr>
        <w:t>2005</w:t>
      </w:r>
      <w:r>
        <w:rPr>
          <w:iCs/>
          <w:lang w:val="id-ID"/>
        </w:rPr>
        <w:t>)</w:t>
      </w:r>
      <w:r w:rsidRPr="006330EA">
        <w:rPr>
          <w:i/>
          <w:iCs/>
          <w:lang w:val="sv-SE"/>
        </w:rPr>
        <w:t>. Portofolio dalam pembelajaran IPS. B</w:t>
      </w:r>
      <w:r w:rsidRPr="006330EA">
        <w:rPr>
          <w:lang w:val="sv-SE"/>
        </w:rPr>
        <w:t xml:space="preserve">andung: PT Remaja Rosdakarya. </w:t>
      </w:r>
    </w:p>
    <w:p w:rsidR="00774021" w:rsidRPr="006330EA" w:rsidRDefault="00774021" w:rsidP="009641F9">
      <w:pPr>
        <w:pStyle w:val="NormalWeb"/>
        <w:spacing w:before="0" w:beforeAutospacing="0" w:after="0" w:afterAutospacing="0" w:line="276" w:lineRule="auto"/>
        <w:ind w:left="540" w:hanging="540"/>
        <w:jc w:val="both"/>
        <w:rPr>
          <w:lang w:val="sv-SE"/>
        </w:rPr>
      </w:pPr>
      <w:r w:rsidRPr="006330EA">
        <w:rPr>
          <w:lang w:val="sv-SE"/>
        </w:rPr>
        <w:t xml:space="preserve">Asri Budiningsih. </w:t>
      </w:r>
      <w:r>
        <w:rPr>
          <w:lang w:val="id-ID"/>
        </w:rPr>
        <w:t>(</w:t>
      </w:r>
      <w:r w:rsidRPr="006330EA">
        <w:rPr>
          <w:lang w:val="sv-SE"/>
        </w:rPr>
        <w:t>2005</w:t>
      </w:r>
      <w:r>
        <w:rPr>
          <w:lang w:val="id-ID"/>
        </w:rPr>
        <w:t>)</w:t>
      </w:r>
      <w:r w:rsidRPr="006330EA">
        <w:rPr>
          <w:lang w:val="sv-SE"/>
        </w:rPr>
        <w:t xml:space="preserve">. </w:t>
      </w:r>
      <w:r w:rsidRPr="006330EA">
        <w:rPr>
          <w:i/>
          <w:iCs/>
          <w:lang w:val="sv-SE"/>
        </w:rPr>
        <w:t xml:space="preserve">Belajar dan Pembelajaran. </w:t>
      </w:r>
      <w:r w:rsidRPr="006330EA">
        <w:rPr>
          <w:lang w:val="sv-SE"/>
        </w:rPr>
        <w:t xml:space="preserve">Jakarta: PT Asdi Mahasatya. </w:t>
      </w:r>
    </w:p>
    <w:p w:rsidR="00774021" w:rsidRPr="009641F9" w:rsidRDefault="00774021" w:rsidP="009641F9">
      <w:pPr>
        <w:pStyle w:val="NormalWeb"/>
        <w:spacing w:before="0" w:beforeAutospacing="0" w:after="0" w:afterAutospacing="0" w:line="276" w:lineRule="auto"/>
        <w:ind w:left="540" w:hanging="540"/>
        <w:jc w:val="both"/>
        <w:rPr>
          <w:lang w:val="id-ID"/>
        </w:rPr>
      </w:pPr>
      <w:r w:rsidRPr="006330EA">
        <w:rPr>
          <w:lang w:val="id-ID"/>
        </w:rPr>
        <w:t xml:space="preserve">Isjoni. </w:t>
      </w:r>
      <w:r>
        <w:rPr>
          <w:lang w:val="id-ID"/>
        </w:rPr>
        <w:t>(</w:t>
      </w:r>
      <w:r w:rsidRPr="006330EA">
        <w:rPr>
          <w:lang w:val="id-ID"/>
        </w:rPr>
        <w:t>2007</w:t>
      </w:r>
      <w:r>
        <w:rPr>
          <w:lang w:val="id-ID"/>
        </w:rPr>
        <w:t>)</w:t>
      </w:r>
      <w:r w:rsidRPr="006330EA">
        <w:rPr>
          <w:lang w:val="id-ID"/>
        </w:rPr>
        <w:t xml:space="preserve">. </w:t>
      </w:r>
      <w:r w:rsidRPr="006330EA">
        <w:rPr>
          <w:i/>
          <w:lang w:val="id-ID"/>
        </w:rPr>
        <w:t>Coopertive Learning : Mengembangkan Kemampuan Belajar Berkelompok</w:t>
      </w:r>
      <w:r w:rsidRPr="006330EA">
        <w:rPr>
          <w:lang w:val="id-ID"/>
        </w:rPr>
        <w:t>. Bandung: Alfabeta.</w:t>
      </w:r>
    </w:p>
    <w:p w:rsidR="00774021" w:rsidRPr="006330EA" w:rsidRDefault="00774021" w:rsidP="009641F9">
      <w:pPr>
        <w:pStyle w:val="NormalWeb"/>
        <w:spacing w:before="0" w:beforeAutospacing="0" w:after="0" w:afterAutospacing="0" w:line="276" w:lineRule="auto"/>
        <w:ind w:left="540" w:hanging="540"/>
        <w:jc w:val="both"/>
        <w:rPr>
          <w:lang w:val="sv-SE"/>
        </w:rPr>
      </w:pPr>
      <w:r w:rsidRPr="006330EA">
        <w:rPr>
          <w:lang w:val="fi-FI"/>
        </w:rPr>
        <w:t>Ka</w:t>
      </w:r>
      <w:r w:rsidRPr="006330EA">
        <w:rPr>
          <w:lang w:val="id-ID"/>
        </w:rPr>
        <w:t>sihani</w:t>
      </w:r>
      <w:r w:rsidRPr="006330EA">
        <w:rPr>
          <w:lang w:val="fi-FI"/>
        </w:rPr>
        <w:t xml:space="preserve"> Kas</w:t>
      </w:r>
      <w:r w:rsidRPr="006330EA">
        <w:rPr>
          <w:lang w:val="id-ID"/>
        </w:rPr>
        <w:t>b</w:t>
      </w:r>
      <w:r w:rsidRPr="006330EA">
        <w:rPr>
          <w:lang w:val="fi-FI"/>
        </w:rPr>
        <w:t xml:space="preserve">olah. </w:t>
      </w:r>
      <w:r>
        <w:rPr>
          <w:lang w:val="id-ID"/>
        </w:rPr>
        <w:t>(</w:t>
      </w:r>
      <w:r w:rsidRPr="006330EA">
        <w:rPr>
          <w:lang w:val="fi-FI"/>
        </w:rPr>
        <w:t>2001</w:t>
      </w:r>
      <w:r>
        <w:rPr>
          <w:lang w:val="id-ID"/>
        </w:rPr>
        <w:t>)</w:t>
      </w:r>
      <w:r w:rsidRPr="006330EA">
        <w:rPr>
          <w:lang w:val="id-ID"/>
        </w:rPr>
        <w:t xml:space="preserve"> </w:t>
      </w:r>
      <w:r w:rsidRPr="006330EA">
        <w:rPr>
          <w:i/>
          <w:iCs/>
          <w:lang w:val="fi-FI"/>
        </w:rPr>
        <w:t xml:space="preserve">.Penelitian Tindakan Kelas Untuk Guru. </w:t>
      </w:r>
      <w:r w:rsidRPr="006330EA">
        <w:rPr>
          <w:lang w:val="sv-SE"/>
        </w:rPr>
        <w:t>Malang</w:t>
      </w:r>
      <w:r>
        <w:rPr>
          <w:lang w:val="id-ID"/>
        </w:rPr>
        <w:t>:</w:t>
      </w:r>
      <w:r w:rsidRPr="006330EA">
        <w:rPr>
          <w:lang w:val="sv-SE"/>
        </w:rPr>
        <w:t xml:space="preserve"> Un</w:t>
      </w:r>
      <w:r>
        <w:rPr>
          <w:lang w:val="id-ID"/>
        </w:rPr>
        <w:t>i</w:t>
      </w:r>
      <w:r w:rsidRPr="006330EA">
        <w:rPr>
          <w:lang w:val="id-ID"/>
        </w:rPr>
        <w:t>ver</w:t>
      </w:r>
      <w:r w:rsidRPr="006330EA">
        <w:rPr>
          <w:lang w:val="sv-SE"/>
        </w:rPr>
        <w:t xml:space="preserve">sitas Negeri Malang. </w:t>
      </w:r>
    </w:p>
    <w:p w:rsidR="00774021" w:rsidRPr="006330EA" w:rsidRDefault="00774021" w:rsidP="009641F9">
      <w:pPr>
        <w:pStyle w:val="NormalWeb"/>
        <w:spacing w:before="0" w:beforeAutospacing="0" w:after="0" w:afterAutospacing="0" w:line="276" w:lineRule="auto"/>
        <w:ind w:left="540" w:hanging="540"/>
        <w:jc w:val="both"/>
        <w:rPr>
          <w:lang w:val="sv-SE"/>
        </w:rPr>
      </w:pPr>
      <w:r w:rsidRPr="006330EA">
        <w:rPr>
          <w:lang w:val="sv-SE"/>
        </w:rPr>
        <w:t xml:space="preserve">Muhibbin Syah. </w:t>
      </w:r>
      <w:r>
        <w:rPr>
          <w:lang w:val="id-ID"/>
        </w:rPr>
        <w:t>(</w:t>
      </w:r>
      <w:r w:rsidRPr="006330EA">
        <w:rPr>
          <w:lang w:val="sv-SE"/>
        </w:rPr>
        <w:t>2005</w:t>
      </w:r>
      <w:r>
        <w:rPr>
          <w:lang w:val="id-ID"/>
        </w:rPr>
        <w:t>)</w:t>
      </w:r>
      <w:r w:rsidRPr="006330EA">
        <w:rPr>
          <w:lang w:val="sv-SE"/>
        </w:rPr>
        <w:t xml:space="preserve">. </w:t>
      </w:r>
      <w:r w:rsidRPr="006330EA">
        <w:rPr>
          <w:i/>
          <w:iCs/>
          <w:lang w:val="sv-SE"/>
        </w:rPr>
        <w:t xml:space="preserve">Psikologi Pendidikan Dengan Pendekatan. </w:t>
      </w:r>
      <w:r w:rsidRPr="006330EA">
        <w:rPr>
          <w:lang w:val="sv-SE"/>
        </w:rPr>
        <w:t xml:space="preserve">Bandung: PT Remaja Rosdakarya. </w:t>
      </w:r>
    </w:p>
    <w:p w:rsidR="00774021" w:rsidRPr="006330EA" w:rsidRDefault="00774021" w:rsidP="009641F9">
      <w:pPr>
        <w:pStyle w:val="NormalWeb"/>
        <w:spacing w:before="0" w:beforeAutospacing="0" w:after="0" w:afterAutospacing="0" w:line="276" w:lineRule="auto"/>
        <w:ind w:left="540" w:hanging="540"/>
        <w:jc w:val="both"/>
      </w:pPr>
      <w:r w:rsidRPr="006330EA">
        <w:rPr>
          <w:lang w:val="sv-SE"/>
        </w:rPr>
        <w:t xml:space="preserve">Mulyani Sumantri dan Johar Permana. </w:t>
      </w:r>
      <w:r>
        <w:rPr>
          <w:lang w:val="id-ID"/>
        </w:rPr>
        <w:t>(</w:t>
      </w:r>
      <w:r w:rsidRPr="006330EA">
        <w:rPr>
          <w:lang w:val="sv-SE"/>
        </w:rPr>
        <w:t>2001</w:t>
      </w:r>
      <w:r>
        <w:rPr>
          <w:lang w:val="id-ID"/>
        </w:rPr>
        <w:t>)</w:t>
      </w:r>
      <w:r w:rsidRPr="006330EA">
        <w:rPr>
          <w:lang w:val="sv-SE"/>
        </w:rPr>
        <w:t xml:space="preserve">. </w:t>
      </w:r>
      <w:r w:rsidRPr="006330EA">
        <w:rPr>
          <w:i/>
          <w:iCs/>
          <w:lang w:val="sv-SE"/>
        </w:rPr>
        <w:t xml:space="preserve">Strategi Belajar Mengajar. </w:t>
      </w:r>
      <w:r w:rsidRPr="006330EA">
        <w:t xml:space="preserve">Bandung: PT Remaja Rosdakarya. </w:t>
      </w:r>
    </w:p>
    <w:p w:rsidR="00774021" w:rsidRPr="006330EA" w:rsidRDefault="00774021" w:rsidP="009641F9">
      <w:pPr>
        <w:pStyle w:val="NormalWeb"/>
        <w:numPr>
          <w:ilvl w:val="0"/>
          <w:numId w:val="14"/>
        </w:numPr>
        <w:spacing w:before="0" w:beforeAutospacing="0" w:after="0" w:afterAutospacing="0" w:line="276" w:lineRule="auto"/>
        <w:jc w:val="both"/>
      </w:pPr>
      <w:r>
        <w:rPr>
          <w:lang w:val="id-ID"/>
        </w:rPr>
        <w:t>(</w:t>
      </w:r>
      <w:r w:rsidRPr="006330EA">
        <w:t>2005</w:t>
      </w:r>
      <w:r>
        <w:rPr>
          <w:lang w:val="id-ID"/>
        </w:rPr>
        <w:t>)</w:t>
      </w:r>
      <w:r w:rsidRPr="006330EA">
        <w:t xml:space="preserve">. </w:t>
      </w:r>
      <w:r w:rsidRPr="006330EA">
        <w:rPr>
          <w:i/>
          <w:iCs/>
        </w:rPr>
        <w:t>Implemen</w:t>
      </w:r>
      <w:r w:rsidRPr="006330EA">
        <w:rPr>
          <w:i/>
          <w:iCs/>
          <w:lang w:val="id-ID"/>
        </w:rPr>
        <w:t>t</w:t>
      </w:r>
      <w:r w:rsidRPr="006330EA">
        <w:rPr>
          <w:i/>
          <w:iCs/>
        </w:rPr>
        <w:t xml:space="preserve">asi Kurikulum 2004 Panduan Pembelajaran KBK. </w:t>
      </w:r>
      <w:r w:rsidRPr="006330EA">
        <w:t xml:space="preserve">- Bandung: PT Remaja Rosdakarya. </w:t>
      </w:r>
    </w:p>
    <w:p w:rsidR="00774021" w:rsidRPr="006330EA" w:rsidRDefault="00774021" w:rsidP="009641F9">
      <w:pPr>
        <w:pStyle w:val="NormalWeb"/>
        <w:spacing w:before="0" w:beforeAutospacing="0" w:after="0" w:afterAutospacing="0" w:line="276" w:lineRule="auto"/>
        <w:ind w:left="540" w:hanging="540"/>
        <w:jc w:val="both"/>
        <w:rPr>
          <w:lang w:val="id-ID"/>
        </w:rPr>
      </w:pPr>
      <w:r w:rsidRPr="006330EA">
        <w:rPr>
          <w:lang w:val="sv-SE"/>
        </w:rPr>
        <w:t xml:space="preserve">Nana Sudjana. </w:t>
      </w:r>
      <w:r>
        <w:rPr>
          <w:lang w:val="id-ID"/>
        </w:rPr>
        <w:t>(</w:t>
      </w:r>
      <w:r w:rsidRPr="006330EA">
        <w:rPr>
          <w:lang w:val="sv-SE"/>
        </w:rPr>
        <w:t>2008</w:t>
      </w:r>
      <w:r>
        <w:rPr>
          <w:lang w:val="id-ID"/>
        </w:rPr>
        <w:t>)</w:t>
      </w:r>
      <w:r w:rsidRPr="006330EA">
        <w:rPr>
          <w:lang w:val="sv-SE"/>
        </w:rPr>
        <w:t xml:space="preserve">. </w:t>
      </w:r>
      <w:r w:rsidRPr="006330EA">
        <w:rPr>
          <w:i/>
          <w:iCs/>
          <w:lang w:val="sv-SE"/>
        </w:rPr>
        <w:t xml:space="preserve">Penilaian Hasil Proses Belajar Mengajar. </w:t>
      </w:r>
      <w:r w:rsidRPr="006330EA">
        <w:rPr>
          <w:lang w:val="sv-SE"/>
        </w:rPr>
        <w:t xml:space="preserve">Bandung: PT Remaja Rosdakarya. </w:t>
      </w:r>
    </w:p>
    <w:p w:rsidR="00774021" w:rsidRPr="009641F9" w:rsidRDefault="00774021" w:rsidP="009641F9">
      <w:pPr>
        <w:pStyle w:val="NormalWeb"/>
        <w:spacing w:before="0" w:beforeAutospacing="0" w:after="0" w:afterAutospacing="0" w:line="276" w:lineRule="auto"/>
        <w:ind w:left="540" w:hanging="540"/>
        <w:jc w:val="both"/>
        <w:rPr>
          <w:lang w:val="id-ID"/>
        </w:rPr>
      </w:pPr>
      <w:r w:rsidRPr="006330EA">
        <w:rPr>
          <w:lang w:val="id-ID"/>
        </w:rPr>
        <w:t xml:space="preserve">Nasution, S. </w:t>
      </w:r>
      <w:r>
        <w:rPr>
          <w:lang w:val="id-ID"/>
        </w:rPr>
        <w:t>(</w:t>
      </w:r>
      <w:r w:rsidRPr="006330EA">
        <w:rPr>
          <w:lang w:val="id-ID"/>
        </w:rPr>
        <w:t>2005</w:t>
      </w:r>
      <w:r>
        <w:rPr>
          <w:lang w:val="id-ID"/>
        </w:rPr>
        <w:t>)</w:t>
      </w:r>
      <w:r w:rsidRPr="006330EA">
        <w:rPr>
          <w:lang w:val="id-ID"/>
        </w:rPr>
        <w:t xml:space="preserve">. </w:t>
      </w:r>
      <w:r w:rsidRPr="006330EA">
        <w:rPr>
          <w:i/>
          <w:lang w:val="id-ID"/>
        </w:rPr>
        <w:t xml:space="preserve">Berbagai Pendekatan Dalam Proses Belajar Mengajar. </w:t>
      </w:r>
      <w:r w:rsidRPr="006330EA">
        <w:rPr>
          <w:lang w:val="id-ID"/>
        </w:rPr>
        <w:t>Jakarta: PT Bumi Aksara.</w:t>
      </w:r>
    </w:p>
    <w:p w:rsidR="00774021" w:rsidRPr="006330EA" w:rsidRDefault="00774021" w:rsidP="009641F9">
      <w:pPr>
        <w:pStyle w:val="NormalWeb"/>
        <w:spacing w:before="0" w:beforeAutospacing="0" w:after="0" w:afterAutospacing="0" w:line="276" w:lineRule="auto"/>
        <w:ind w:left="540" w:hanging="540"/>
        <w:jc w:val="both"/>
        <w:rPr>
          <w:lang w:val="sv-SE"/>
        </w:rPr>
      </w:pPr>
      <w:r w:rsidRPr="006330EA">
        <w:rPr>
          <w:lang w:val="sv-SE"/>
        </w:rPr>
        <w:t xml:space="preserve">Oemar Hamalik. </w:t>
      </w:r>
      <w:r>
        <w:rPr>
          <w:lang w:val="id-ID"/>
        </w:rPr>
        <w:t>(</w:t>
      </w:r>
      <w:r w:rsidRPr="006330EA">
        <w:rPr>
          <w:lang w:val="sv-SE"/>
        </w:rPr>
        <w:t>2003</w:t>
      </w:r>
      <w:r>
        <w:rPr>
          <w:lang w:val="id-ID"/>
        </w:rPr>
        <w:t>)</w:t>
      </w:r>
      <w:r w:rsidRPr="006330EA">
        <w:rPr>
          <w:lang w:val="sv-SE"/>
        </w:rPr>
        <w:t xml:space="preserve">. </w:t>
      </w:r>
      <w:r w:rsidRPr="006330EA">
        <w:rPr>
          <w:i/>
          <w:iCs/>
          <w:lang w:val="sv-SE"/>
        </w:rPr>
        <w:t xml:space="preserve">Kurikulum dan Pembelajaran. </w:t>
      </w:r>
      <w:r w:rsidRPr="006330EA">
        <w:rPr>
          <w:lang w:val="sv-SE"/>
        </w:rPr>
        <w:t xml:space="preserve">Jakarta: Bumi Aksara. </w:t>
      </w:r>
    </w:p>
    <w:p w:rsidR="00774021" w:rsidRPr="009641F9" w:rsidRDefault="00774021" w:rsidP="009641F9">
      <w:pPr>
        <w:pStyle w:val="NormalWeb"/>
        <w:spacing w:before="0" w:beforeAutospacing="0" w:after="0" w:afterAutospacing="0" w:line="276" w:lineRule="auto"/>
        <w:ind w:left="540" w:hanging="540"/>
        <w:jc w:val="both"/>
        <w:rPr>
          <w:lang w:val="id-ID"/>
        </w:rPr>
      </w:pPr>
      <w:r w:rsidRPr="006330EA">
        <w:rPr>
          <w:lang w:val="sv-SE"/>
        </w:rPr>
        <w:t xml:space="preserve">Rini Budiharti. </w:t>
      </w:r>
      <w:r>
        <w:rPr>
          <w:lang w:val="id-ID"/>
        </w:rPr>
        <w:t>(</w:t>
      </w:r>
      <w:r w:rsidRPr="006330EA">
        <w:rPr>
          <w:lang w:val="sv-SE"/>
        </w:rPr>
        <w:t>2002</w:t>
      </w:r>
      <w:r>
        <w:rPr>
          <w:lang w:val="id-ID"/>
        </w:rPr>
        <w:t>)</w:t>
      </w:r>
      <w:r w:rsidRPr="006330EA">
        <w:rPr>
          <w:lang w:val="sv-SE"/>
        </w:rPr>
        <w:t xml:space="preserve">. </w:t>
      </w:r>
      <w:r w:rsidRPr="006330EA">
        <w:rPr>
          <w:i/>
          <w:iCs/>
          <w:lang w:val="sv-SE"/>
        </w:rPr>
        <w:t xml:space="preserve">Strategi Belajar Mengajar. </w:t>
      </w:r>
      <w:r>
        <w:rPr>
          <w:lang w:val="id-ID"/>
        </w:rPr>
        <w:t>Surakarta</w:t>
      </w:r>
      <w:r w:rsidRPr="006330EA">
        <w:t xml:space="preserve">: UNS Press </w:t>
      </w:r>
      <w:r>
        <w:rPr>
          <w:lang w:val="id-ID"/>
        </w:rPr>
        <w:t>.</w:t>
      </w:r>
    </w:p>
    <w:p w:rsidR="00774021" w:rsidRPr="006330EA" w:rsidRDefault="00774021" w:rsidP="009641F9">
      <w:pPr>
        <w:pStyle w:val="NormalWeb"/>
        <w:spacing w:before="0" w:beforeAutospacing="0" w:after="0" w:afterAutospacing="0" w:line="276" w:lineRule="auto"/>
        <w:ind w:left="540" w:hanging="540"/>
        <w:jc w:val="both"/>
        <w:rPr>
          <w:lang w:val="fi-FI"/>
        </w:rPr>
      </w:pPr>
      <w:r w:rsidRPr="006330EA">
        <w:t xml:space="preserve">Sardiman AM. </w:t>
      </w:r>
      <w:r>
        <w:rPr>
          <w:lang w:val="id-ID"/>
        </w:rPr>
        <w:t>(</w:t>
      </w:r>
      <w:r w:rsidRPr="006330EA">
        <w:t>2007</w:t>
      </w:r>
      <w:r>
        <w:rPr>
          <w:lang w:val="id-ID"/>
        </w:rPr>
        <w:t>)</w:t>
      </w:r>
      <w:r w:rsidRPr="006330EA">
        <w:t xml:space="preserve">. </w:t>
      </w:r>
      <w:r w:rsidRPr="006330EA">
        <w:rPr>
          <w:i/>
          <w:iCs/>
          <w:lang w:val="sv-SE"/>
        </w:rPr>
        <w:t>Interaksi dan Mot</w:t>
      </w:r>
      <w:r w:rsidRPr="006330EA">
        <w:rPr>
          <w:i/>
          <w:iCs/>
          <w:lang w:val="id-ID"/>
        </w:rPr>
        <w:t>iv</w:t>
      </w:r>
      <w:r w:rsidRPr="006330EA">
        <w:rPr>
          <w:i/>
          <w:iCs/>
          <w:lang w:val="sv-SE"/>
        </w:rPr>
        <w:t xml:space="preserve">asi Belajar Mengajar. </w:t>
      </w:r>
      <w:r w:rsidRPr="006330EA">
        <w:rPr>
          <w:lang w:val="fi-FI"/>
        </w:rPr>
        <w:t xml:space="preserve">Jakarta: PT Raja Grafindo Persada. </w:t>
      </w:r>
    </w:p>
    <w:p w:rsidR="00774021" w:rsidRPr="006330EA" w:rsidRDefault="00774021" w:rsidP="009641F9">
      <w:pPr>
        <w:pStyle w:val="NormalWeb"/>
        <w:spacing w:before="0" w:beforeAutospacing="0" w:after="0" w:afterAutospacing="0" w:line="276" w:lineRule="auto"/>
        <w:ind w:left="540" w:hanging="540"/>
        <w:jc w:val="both"/>
        <w:rPr>
          <w:lang w:val="id-ID"/>
        </w:rPr>
      </w:pPr>
      <w:r w:rsidRPr="006330EA">
        <w:rPr>
          <w:lang w:val="sv-SE"/>
        </w:rPr>
        <w:t xml:space="preserve">Slameto. </w:t>
      </w:r>
      <w:r>
        <w:rPr>
          <w:lang w:val="id-ID"/>
        </w:rPr>
        <w:t>(</w:t>
      </w:r>
      <w:r w:rsidRPr="006330EA">
        <w:rPr>
          <w:lang w:val="sv-SE"/>
        </w:rPr>
        <w:t>2003</w:t>
      </w:r>
      <w:r>
        <w:rPr>
          <w:lang w:val="id-ID"/>
        </w:rPr>
        <w:t>)</w:t>
      </w:r>
      <w:r w:rsidRPr="006330EA">
        <w:rPr>
          <w:lang w:val="sv-SE"/>
        </w:rPr>
        <w:t xml:space="preserve">. </w:t>
      </w:r>
      <w:r w:rsidRPr="006330EA">
        <w:rPr>
          <w:i/>
          <w:iCs/>
          <w:lang w:val="sv-SE"/>
        </w:rPr>
        <w:t xml:space="preserve">Belajar dan Faktor-Faktor yang Mempengaruhinva. </w:t>
      </w:r>
      <w:r w:rsidRPr="006330EA">
        <w:rPr>
          <w:lang w:val="fi-FI"/>
        </w:rPr>
        <w:t xml:space="preserve">Jakarta: PT Rineka Cipta. </w:t>
      </w:r>
    </w:p>
    <w:p w:rsidR="00774021" w:rsidRPr="009641F9" w:rsidRDefault="00774021" w:rsidP="009641F9">
      <w:pPr>
        <w:pStyle w:val="NormalWeb"/>
        <w:spacing w:before="0" w:beforeAutospacing="0" w:after="0" w:afterAutospacing="0" w:line="276" w:lineRule="auto"/>
        <w:ind w:left="540" w:hanging="540"/>
        <w:jc w:val="both"/>
      </w:pPr>
      <w:r w:rsidRPr="006330EA">
        <w:rPr>
          <w:lang w:val="id-ID"/>
        </w:rPr>
        <w:t xml:space="preserve">Slavin, Robert, E. </w:t>
      </w:r>
      <w:r>
        <w:rPr>
          <w:lang w:val="id-ID"/>
        </w:rPr>
        <w:t>(</w:t>
      </w:r>
      <w:r w:rsidRPr="006330EA">
        <w:rPr>
          <w:lang w:val="id-ID"/>
        </w:rPr>
        <w:t>2008</w:t>
      </w:r>
      <w:r>
        <w:rPr>
          <w:lang w:val="id-ID"/>
        </w:rPr>
        <w:t>)</w:t>
      </w:r>
      <w:r w:rsidRPr="006330EA">
        <w:rPr>
          <w:lang w:val="id-ID"/>
        </w:rPr>
        <w:t xml:space="preserve">. </w:t>
      </w:r>
      <w:r w:rsidRPr="006330EA">
        <w:rPr>
          <w:i/>
          <w:lang w:val="id-ID"/>
        </w:rPr>
        <w:t>Coopertive Learning Teori, Riset dan Praktik</w:t>
      </w:r>
      <w:r w:rsidR="009641F9">
        <w:rPr>
          <w:lang w:val="id-ID"/>
        </w:rPr>
        <w:t>. Bandung : Nusa Media</w:t>
      </w:r>
      <w:r w:rsidR="009641F9">
        <w:t>.</w:t>
      </w:r>
    </w:p>
    <w:p w:rsidR="00774021" w:rsidRPr="006330EA" w:rsidRDefault="00774021" w:rsidP="00774021">
      <w:pPr>
        <w:pStyle w:val="NormalWeb"/>
        <w:spacing w:before="0" w:beforeAutospacing="0" w:after="0" w:afterAutospacing="0" w:line="276" w:lineRule="auto"/>
        <w:jc w:val="both"/>
        <w:rPr>
          <w:lang w:val="id-ID"/>
        </w:rPr>
      </w:pPr>
      <w:r w:rsidRPr="006330EA">
        <w:rPr>
          <w:lang w:val="fi-FI"/>
        </w:rPr>
        <w:t xml:space="preserve">Suharsimi Arikunto,dkk. </w:t>
      </w:r>
      <w:r>
        <w:rPr>
          <w:lang w:val="id-ID"/>
        </w:rPr>
        <w:t>(</w:t>
      </w:r>
      <w:r w:rsidRPr="006330EA">
        <w:rPr>
          <w:lang w:val="fi-FI"/>
        </w:rPr>
        <w:t>2007</w:t>
      </w:r>
      <w:r>
        <w:rPr>
          <w:lang w:val="id-ID"/>
        </w:rPr>
        <w:t>)</w:t>
      </w:r>
      <w:r w:rsidRPr="006330EA">
        <w:rPr>
          <w:lang w:val="fi-FI"/>
        </w:rPr>
        <w:t xml:space="preserve">. </w:t>
      </w:r>
      <w:r w:rsidRPr="006330EA">
        <w:rPr>
          <w:i/>
          <w:iCs/>
          <w:lang w:val="fi-FI"/>
        </w:rPr>
        <w:t xml:space="preserve">Penelitian Tindakan Kelas. </w:t>
      </w:r>
      <w:r w:rsidRPr="006330EA">
        <w:rPr>
          <w:lang w:val="fi-FI"/>
        </w:rPr>
        <w:t xml:space="preserve">Jakarta: PT Dumi Aksara. </w:t>
      </w:r>
    </w:p>
    <w:p w:rsidR="00774021" w:rsidRPr="006330EA" w:rsidRDefault="00774021" w:rsidP="00774021">
      <w:pPr>
        <w:pStyle w:val="NormalWeb"/>
        <w:spacing w:before="0" w:beforeAutospacing="0" w:after="0" w:afterAutospacing="0" w:line="276" w:lineRule="auto"/>
        <w:jc w:val="both"/>
        <w:rPr>
          <w:lang w:val="id-ID"/>
        </w:rPr>
      </w:pPr>
      <w:r w:rsidRPr="006330EA">
        <w:rPr>
          <w:lang w:val="id-ID"/>
        </w:rPr>
        <w:t xml:space="preserve">Suwarsih Madya. </w:t>
      </w:r>
      <w:r>
        <w:rPr>
          <w:lang w:val="id-ID"/>
        </w:rPr>
        <w:t>(</w:t>
      </w:r>
      <w:r w:rsidRPr="006330EA">
        <w:rPr>
          <w:lang w:val="id-ID"/>
        </w:rPr>
        <w:t>2007</w:t>
      </w:r>
      <w:r>
        <w:rPr>
          <w:lang w:val="id-ID"/>
        </w:rPr>
        <w:t>)</w:t>
      </w:r>
      <w:r w:rsidRPr="006330EA">
        <w:rPr>
          <w:lang w:val="id-ID"/>
        </w:rPr>
        <w:t xml:space="preserve">. </w:t>
      </w:r>
      <w:r w:rsidRPr="006330EA">
        <w:rPr>
          <w:i/>
          <w:lang w:val="id-ID"/>
        </w:rPr>
        <w:t xml:space="preserve">Penelitian Tindakan Kelas. </w:t>
      </w:r>
      <w:r w:rsidRPr="006330EA">
        <w:rPr>
          <w:lang w:val="id-ID"/>
        </w:rPr>
        <w:t xml:space="preserve"> Bandung: Alfabeta.</w:t>
      </w:r>
    </w:p>
    <w:p w:rsidR="00774021" w:rsidRPr="006330EA" w:rsidRDefault="00774021" w:rsidP="00774021">
      <w:pPr>
        <w:pStyle w:val="NormalWeb"/>
        <w:spacing w:before="0" w:beforeAutospacing="0" w:after="0" w:afterAutospacing="0" w:line="276" w:lineRule="auto"/>
        <w:ind w:left="540" w:hanging="540"/>
        <w:jc w:val="both"/>
      </w:pPr>
      <w:proofErr w:type="gramStart"/>
      <w:r w:rsidRPr="006330EA">
        <w:t>Undang-Undang Republik Indonesia Tentang Sistem Pendidikan Nasional (Sisdiknas) Tahun 2003.</w:t>
      </w:r>
      <w:proofErr w:type="gramEnd"/>
      <w:r w:rsidRPr="006330EA">
        <w:t xml:space="preserve"> </w:t>
      </w:r>
    </w:p>
    <w:p w:rsidR="00333160" w:rsidRPr="00333160" w:rsidRDefault="00C97EEB" w:rsidP="00333160">
      <w:pPr>
        <w:tabs>
          <w:tab w:val="left" w:pos="5882"/>
        </w:tabs>
        <w:spacing w:before="0" w:line="360" w:lineRule="auto"/>
        <w:ind w:left="720" w:right="22" w:hanging="720"/>
        <w:rPr>
          <w:szCs w:val="24"/>
        </w:rPr>
      </w:pPr>
      <w:r>
        <w:rPr>
          <w:rFonts w:eastAsia="Arial"/>
          <w:szCs w:val="24"/>
        </w:rPr>
        <w:t>References are written according to APA. The authors are suggested to use reference manager software such as Mendeley.</w:t>
      </w:r>
      <w:bookmarkStart w:id="0" w:name="_GoBack"/>
      <w:bookmarkEnd w:id="0"/>
    </w:p>
    <w:sectPr w:rsidR="00333160" w:rsidRPr="00333160" w:rsidSect="00D05E63">
      <w:headerReference w:type="even" r:id="rId8"/>
      <w:headerReference w:type="default" r:id="rId9"/>
      <w:footerReference w:type="even" r:id="rId10"/>
      <w:footerReference w:type="default" r:id="rId11"/>
      <w:headerReference w:type="first" r:id="rId12"/>
      <w:footerReference w:type="first" r:id="rId13"/>
      <w:type w:val="continuous"/>
      <w:pgSz w:w="11900" w:h="16840" w:code="9"/>
      <w:pgMar w:top="1440" w:right="1440" w:bottom="1440" w:left="1440" w:header="709" w:footer="709" w:gutter="0"/>
      <w:pgNumType w:start="1" w:chapStyle="1"/>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1FE" w:rsidRDefault="008941FE">
      <w:r>
        <w:separator/>
      </w:r>
    </w:p>
  </w:endnote>
  <w:endnote w:type="continuationSeparator" w:id="0">
    <w:p w:rsidR="008941FE" w:rsidRDefault="008941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E63" w:rsidRPr="00D05E63" w:rsidRDefault="00230A25">
    <w:pPr>
      <w:pStyle w:val="Footer"/>
      <w:rPr>
        <w:sz w:val="16"/>
        <w:szCs w:val="16"/>
      </w:rPr>
    </w:pPr>
    <w:r w:rsidRPr="00D05E63">
      <w:rPr>
        <w:sz w:val="16"/>
        <w:szCs w:val="16"/>
      </w:rPr>
      <w:fldChar w:fldCharType="begin"/>
    </w:r>
    <w:r w:rsidR="00D05E63" w:rsidRPr="00D05E63">
      <w:rPr>
        <w:sz w:val="16"/>
        <w:szCs w:val="16"/>
      </w:rPr>
      <w:instrText xml:space="preserve"> PAGE   \* MERGEFORMAT </w:instrText>
    </w:r>
    <w:r w:rsidRPr="00D05E63">
      <w:rPr>
        <w:sz w:val="16"/>
        <w:szCs w:val="16"/>
      </w:rPr>
      <w:fldChar w:fldCharType="separate"/>
    </w:r>
    <w:r w:rsidR="005823D7">
      <w:rPr>
        <w:noProof/>
        <w:sz w:val="16"/>
        <w:szCs w:val="16"/>
      </w:rPr>
      <w:t>10</w:t>
    </w:r>
    <w:r w:rsidRPr="00D05E63">
      <w:rPr>
        <w:noProof/>
        <w:sz w:val="16"/>
        <w:szCs w:val="16"/>
      </w:rPr>
      <w:fldChar w:fldCharType="end"/>
    </w:r>
  </w:p>
  <w:p w:rsidR="00FE0CF2" w:rsidRPr="000E5DF5" w:rsidRDefault="00FE0CF2" w:rsidP="002A7614">
    <w:pPr>
      <w:pStyle w:val="Header"/>
      <w:tabs>
        <w:tab w:val="clear" w:pos="9270"/>
        <w:tab w:val="right" w:pos="9062"/>
      </w:tabs>
      <w:ind w:right="2"/>
      <w:jc w:val="right"/>
      <w:rPr>
        <w:rFonts w:ascii="Cambria" w:hAnsi="Cambria"/>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CF2" w:rsidRPr="00BD1923" w:rsidRDefault="00FE0CF2" w:rsidP="002E1256">
    <w:pPr>
      <w:pStyle w:val="Footer"/>
      <w:tabs>
        <w:tab w:val="clear" w:pos="8640"/>
        <w:tab w:val="right" w:pos="9064"/>
      </w:tabs>
      <w:spacing w:before="0" w:line="240" w:lineRule="auto"/>
      <w:jc w:val="left"/>
      <w:rPr>
        <w:sz w:val="16"/>
        <w:szCs w:val="16"/>
      </w:rPr>
    </w:pPr>
    <w:r w:rsidRPr="000E5DF5">
      <w:rPr>
        <w:rFonts w:ascii="Cambria" w:hAnsi="Cambria"/>
        <w:i/>
        <w:sz w:val="16"/>
        <w:szCs w:val="16"/>
      </w:rPr>
      <w:tab/>
    </w:r>
    <w:r w:rsidRPr="000E5DF5">
      <w:rPr>
        <w:rFonts w:ascii="Cambria" w:hAnsi="Cambria"/>
        <w:i/>
        <w:sz w:val="16"/>
        <w:szCs w:val="16"/>
      </w:rPr>
      <w:tab/>
    </w:r>
    <w:r w:rsidR="00230A25" w:rsidRPr="00BD1923">
      <w:rPr>
        <w:sz w:val="16"/>
        <w:szCs w:val="16"/>
      </w:rPr>
      <w:fldChar w:fldCharType="begin"/>
    </w:r>
    <w:r w:rsidRPr="00BD1923">
      <w:rPr>
        <w:sz w:val="16"/>
        <w:szCs w:val="16"/>
      </w:rPr>
      <w:instrText xml:space="preserve"> PAGE   \* MERGEFORMAT </w:instrText>
    </w:r>
    <w:r w:rsidR="00230A25" w:rsidRPr="00BD1923">
      <w:rPr>
        <w:sz w:val="16"/>
        <w:szCs w:val="16"/>
      </w:rPr>
      <w:fldChar w:fldCharType="separate"/>
    </w:r>
    <w:r w:rsidR="005823D7">
      <w:rPr>
        <w:noProof/>
        <w:sz w:val="16"/>
        <w:szCs w:val="16"/>
      </w:rPr>
      <w:t>11</w:t>
    </w:r>
    <w:r w:rsidR="00230A25" w:rsidRPr="00BD1923">
      <w:rPr>
        <w:noProof/>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E63" w:rsidRPr="00D05E63" w:rsidRDefault="00230A25" w:rsidP="00D05E63">
    <w:pPr>
      <w:pStyle w:val="Footer"/>
      <w:jc w:val="center"/>
      <w:rPr>
        <w:sz w:val="16"/>
        <w:szCs w:val="16"/>
      </w:rPr>
    </w:pPr>
    <w:r w:rsidRPr="00D05E63">
      <w:rPr>
        <w:sz w:val="16"/>
        <w:szCs w:val="16"/>
      </w:rPr>
      <w:fldChar w:fldCharType="begin"/>
    </w:r>
    <w:r w:rsidR="00D05E63" w:rsidRPr="00D05E63">
      <w:rPr>
        <w:sz w:val="16"/>
        <w:szCs w:val="16"/>
      </w:rPr>
      <w:instrText xml:space="preserve"> PAGE   \* MERGEFORMAT </w:instrText>
    </w:r>
    <w:r w:rsidRPr="00D05E63">
      <w:rPr>
        <w:sz w:val="16"/>
        <w:szCs w:val="16"/>
      </w:rPr>
      <w:fldChar w:fldCharType="separate"/>
    </w:r>
    <w:r w:rsidR="005823D7">
      <w:rPr>
        <w:noProof/>
        <w:sz w:val="16"/>
        <w:szCs w:val="16"/>
      </w:rPr>
      <w:t>1</w:t>
    </w:r>
    <w:r w:rsidRPr="00D05E63">
      <w:rPr>
        <w:noProof/>
        <w:sz w:val="16"/>
        <w:szCs w:val="16"/>
      </w:rPr>
      <w:fldChar w:fldCharType="end"/>
    </w:r>
  </w:p>
  <w:p w:rsidR="00FE0CF2" w:rsidRPr="00333160" w:rsidRDefault="00FE0CF2">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1FE" w:rsidRDefault="008941FE">
      <w:r>
        <w:separator/>
      </w:r>
    </w:p>
  </w:footnote>
  <w:footnote w:type="continuationSeparator" w:id="0">
    <w:p w:rsidR="008941FE" w:rsidRDefault="008941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CF2" w:rsidRPr="00D05E63" w:rsidRDefault="00FE0CF2" w:rsidP="00D05E63">
    <w:pPr>
      <w:pStyle w:val="Header"/>
      <w:tabs>
        <w:tab w:val="clear" w:pos="9270"/>
        <w:tab w:val="right" w:pos="9450"/>
      </w:tabs>
      <w:ind w:right="2"/>
      <w:jc w:val="center"/>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CF2" w:rsidRDefault="00D05E63" w:rsidP="00D05E63">
    <w:pPr>
      <w:pStyle w:val="Header"/>
      <w:tabs>
        <w:tab w:val="clear" w:pos="9270"/>
        <w:tab w:val="right" w:pos="9450"/>
      </w:tabs>
      <w:ind w:right="2"/>
      <w:jc w:val="center"/>
    </w:pPr>
    <w:r>
      <w:rPr>
        <w:sz w:val="16"/>
        <w:szCs w:val="16"/>
      </w:rPr>
      <w:t>Judul artikel ditulis dalam sentence case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CF2" w:rsidRPr="005823D7" w:rsidRDefault="005823D7">
    <w:pPr>
      <w:pStyle w:val="Header"/>
      <w:rPr>
        <w:sz w:val="16"/>
        <w:szCs w:val="16"/>
      </w:rPr>
    </w:pPr>
    <w:r w:rsidRPr="005823D7">
      <w:rPr>
        <w:rStyle w:val="Strong"/>
        <w:color w:val="222222"/>
        <w:sz w:val="16"/>
        <w:szCs w:val="16"/>
        <w:shd w:val="clear" w:color="auto" w:fill="FFFFFF"/>
      </w:rPr>
      <w:t>Media Penelitian Pendidikan</w:t>
    </w:r>
    <w:r w:rsidR="00FE0CF2" w:rsidRPr="005823D7">
      <w:rPr>
        <w:sz w:val="16"/>
        <w:szCs w:val="16"/>
      </w:rPr>
      <w:t xml:space="preserve">, Vol. XX (X), </w:t>
    </w:r>
    <w:r w:rsidR="00916515" w:rsidRPr="005823D7">
      <w:rPr>
        <w:sz w:val="16"/>
        <w:szCs w:val="16"/>
      </w:rPr>
      <w:t>xx-xx</w:t>
    </w:r>
  </w:p>
  <w:p w:rsidR="00916515" w:rsidRPr="005823D7" w:rsidRDefault="005823D7" w:rsidP="005823D7">
    <w:pPr>
      <w:pStyle w:val="Header"/>
      <w:rPr>
        <w:sz w:val="16"/>
        <w:szCs w:val="16"/>
      </w:rPr>
    </w:pPr>
    <w:r w:rsidRPr="005823D7">
      <w:rPr>
        <w:color w:val="222222"/>
        <w:sz w:val="16"/>
        <w:szCs w:val="16"/>
        <w:shd w:val="clear" w:color="auto" w:fill="FFFFFF"/>
      </w:rPr>
      <w:t>ISSN: 1978-936X (print), ISSN 2528-0562 (online)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hybridMultilevel"/>
    <w:tmpl w:val="19495CF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AE8944A"/>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625558E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31916B3"/>
    <w:multiLevelType w:val="hybridMultilevel"/>
    <w:tmpl w:val="1FA8DE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9104907"/>
    <w:multiLevelType w:val="hybridMultilevel"/>
    <w:tmpl w:val="A670B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2F20E9D"/>
    <w:multiLevelType w:val="hybridMultilevel"/>
    <w:tmpl w:val="EA7ADB3E"/>
    <w:lvl w:ilvl="0" w:tplc="0409000F">
      <w:start w:val="1"/>
      <w:numFmt w:val="decimal"/>
      <w:lvlText w:val="%1."/>
      <w:lvlJc w:val="left"/>
      <w:pPr>
        <w:tabs>
          <w:tab w:val="num" w:pos="720"/>
        </w:tabs>
        <w:ind w:left="720" w:hanging="360"/>
      </w:pPr>
    </w:lvl>
    <w:lvl w:ilvl="1" w:tplc="97C4BB80">
      <w:start w:val="4"/>
      <w:numFmt w:val="upperLetter"/>
      <w:lvlText w:val="%2."/>
      <w:lvlJc w:val="left"/>
      <w:pPr>
        <w:tabs>
          <w:tab w:val="num" w:pos="1440"/>
        </w:tabs>
        <w:ind w:left="1440" w:hanging="360"/>
      </w:pPr>
      <w:rPr>
        <w:rFonts w:hint="default"/>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28270893"/>
    <w:multiLevelType w:val="hybridMultilevel"/>
    <w:tmpl w:val="29C4A79C"/>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8">
    <w:nsid w:val="2E4724D2"/>
    <w:multiLevelType w:val="hybridMultilevel"/>
    <w:tmpl w:val="217E2B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5430294"/>
    <w:multiLevelType w:val="hybridMultilevel"/>
    <w:tmpl w:val="3682743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59A309F"/>
    <w:multiLevelType w:val="hybridMultilevel"/>
    <w:tmpl w:val="F21E13FA"/>
    <w:lvl w:ilvl="0" w:tplc="1326F2F2">
      <w:start w:val="5"/>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6D477E53"/>
    <w:multiLevelType w:val="hybridMultilevel"/>
    <w:tmpl w:val="17D23E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2EA3ACA"/>
    <w:multiLevelType w:val="hybridMultilevel"/>
    <w:tmpl w:val="21203CE8"/>
    <w:lvl w:ilvl="0" w:tplc="3D902316">
      <w:start w:val="1"/>
      <w:numFmt w:val="upperLetter"/>
      <w:lvlText w:val="%1."/>
      <w:lvlJc w:val="left"/>
      <w:pPr>
        <w:tabs>
          <w:tab w:val="num" w:pos="397"/>
        </w:tabs>
        <w:ind w:left="397" w:hanging="397"/>
      </w:pPr>
      <w:rPr>
        <w:rFonts w:hint="default"/>
        <w:b/>
        <w:bCs/>
      </w:rPr>
    </w:lvl>
    <w:lvl w:ilvl="1" w:tplc="790643B6">
      <w:start w:val="1"/>
      <w:numFmt w:val="decimal"/>
      <w:lvlText w:val="%2."/>
      <w:lvlJc w:val="left"/>
      <w:pPr>
        <w:tabs>
          <w:tab w:val="num" w:pos="851"/>
        </w:tabs>
        <w:ind w:left="851" w:hanging="511"/>
      </w:pPr>
      <w:rPr>
        <w:rFonts w:hint="default"/>
        <w:b w:val="0"/>
        <w:bCs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7C6B66D7"/>
    <w:multiLevelType w:val="hybridMultilevel"/>
    <w:tmpl w:val="410A9564"/>
    <w:lvl w:ilvl="0" w:tplc="0409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 w:numId="6">
    <w:abstractNumId w:val="6"/>
  </w:num>
  <w:num w:numId="7">
    <w:abstractNumId w:val="8"/>
  </w:num>
  <w:num w:numId="8">
    <w:abstractNumId w:val="9"/>
  </w:num>
  <w:num w:numId="9">
    <w:abstractNumId w:val="13"/>
  </w:num>
  <w:num w:numId="10">
    <w:abstractNumId w:val="5"/>
  </w:num>
  <w:num w:numId="11">
    <w:abstractNumId w:val="7"/>
  </w:num>
  <w:num w:numId="12">
    <w:abstractNumId w:val="11"/>
  </w:num>
  <w:num w:numId="13">
    <w:abstractNumId w:val="12"/>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proofState w:spelling="clean" w:grammar="clean"/>
  <w:stylePaneFormatFilter w:val="3F01"/>
  <w:defaultTabStop w:val="567"/>
  <w:hyphenationZone w:val="0"/>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512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NbU0MzMyMTA0MzY1NzRU0lEKTi0uzszPAykwqQUA47ulhiwAAAA="/>
  </w:docVars>
  <w:rsids>
    <w:rsidRoot w:val="00755ADB"/>
    <w:rsid w:val="0003023A"/>
    <w:rsid w:val="00057198"/>
    <w:rsid w:val="00065B69"/>
    <w:rsid w:val="00072826"/>
    <w:rsid w:val="000822D1"/>
    <w:rsid w:val="00092C87"/>
    <w:rsid w:val="00093E3E"/>
    <w:rsid w:val="000A3DD4"/>
    <w:rsid w:val="000C3167"/>
    <w:rsid w:val="000E3707"/>
    <w:rsid w:val="000E5DF5"/>
    <w:rsid w:val="001028CB"/>
    <w:rsid w:val="001211AB"/>
    <w:rsid w:val="0013396D"/>
    <w:rsid w:val="001459DB"/>
    <w:rsid w:val="0015067E"/>
    <w:rsid w:val="00155774"/>
    <w:rsid w:val="00162A6C"/>
    <w:rsid w:val="00166C2F"/>
    <w:rsid w:val="00171F06"/>
    <w:rsid w:val="00181B30"/>
    <w:rsid w:val="00181E6A"/>
    <w:rsid w:val="00190C67"/>
    <w:rsid w:val="001A06C4"/>
    <w:rsid w:val="001A36A9"/>
    <w:rsid w:val="00215271"/>
    <w:rsid w:val="00230A25"/>
    <w:rsid w:val="002366B1"/>
    <w:rsid w:val="002671AC"/>
    <w:rsid w:val="002767CD"/>
    <w:rsid w:val="002966F5"/>
    <w:rsid w:val="00297581"/>
    <w:rsid w:val="002A2541"/>
    <w:rsid w:val="002A7614"/>
    <w:rsid w:val="002B1FD1"/>
    <w:rsid w:val="002D57FE"/>
    <w:rsid w:val="002E1256"/>
    <w:rsid w:val="002E49A3"/>
    <w:rsid w:val="002F4C28"/>
    <w:rsid w:val="002F6B5B"/>
    <w:rsid w:val="00325DEF"/>
    <w:rsid w:val="00333160"/>
    <w:rsid w:val="00336CA3"/>
    <w:rsid w:val="00342D00"/>
    <w:rsid w:val="003567A4"/>
    <w:rsid w:val="00356D38"/>
    <w:rsid w:val="003941D4"/>
    <w:rsid w:val="003B2BDA"/>
    <w:rsid w:val="003B3775"/>
    <w:rsid w:val="003C4C65"/>
    <w:rsid w:val="003F0063"/>
    <w:rsid w:val="004035D1"/>
    <w:rsid w:val="00451517"/>
    <w:rsid w:val="00456C92"/>
    <w:rsid w:val="00481585"/>
    <w:rsid w:val="00481AE1"/>
    <w:rsid w:val="0048270C"/>
    <w:rsid w:val="004B0719"/>
    <w:rsid w:val="004B362D"/>
    <w:rsid w:val="004B3E1C"/>
    <w:rsid w:val="004E5DDA"/>
    <w:rsid w:val="00531C6C"/>
    <w:rsid w:val="00540C1B"/>
    <w:rsid w:val="00555A93"/>
    <w:rsid w:val="005823D7"/>
    <w:rsid w:val="005B22D6"/>
    <w:rsid w:val="005C50CB"/>
    <w:rsid w:val="005C6F9B"/>
    <w:rsid w:val="005E1F82"/>
    <w:rsid w:val="006168A4"/>
    <w:rsid w:val="00621236"/>
    <w:rsid w:val="00662455"/>
    <w:rsid w:val="00666A99"/>
    <w:rsid w:val="00692EA6"/>
    <w:rsid w:val="006A186B"/>
    <w:rsid w:val="006A2D46"/>
    <w:rsid w:val="006A31B9"/>
    <w:rsid w:val="006B7750"/>
    <w:rsid w:val="006C3C0C"/>
    <w:rsid w:val="006E6CBC"/>
    <w:rsid w:val="00700C8D"/>
    <w:rsid w:val="0074769F"/>
    <w:rsid w:val="00755ADB"/>
    <w:rsid w:val="00774021"/>
    <w:rsid w:val="007866E5"/>
    <w:rsid w:val="007B7A70"/>
    <w:rsid w:val="007D3D12"/>
    <w:rsid w:val="007E0810"/>
    <w:rsid w:val="008110A3"/>
    <w:rsid w:val="00823057"/>
    <w:rsid w:val="008262D4"/>
    <w:rsid w:val="008711F7"/>
    <w:rsid w:val="008941FE"/>
    <w:rsid w:val="008C6849"/>
    <w:rsid w:val="00911328"/>
    <w:rsid w:val="00916515"/>
    <w:rsid w:val="00924F18"/>
    <w:rsid w:val="00941B8B"/>
    <w:rsid w:val="009641F9"/>
    <w:rsid w:val="009E2F27"/>
    <w:rsid w:val="00A12853"/>
    <w:rsid w:val="00A25539"/>
    <w:rsid w:val="00A26118"/>
    <w:rsid w:val="00A91301"/>
    <w:rsid w:val="00A96EB2"/>
    <w:rsid w:val="00AC2A3F"/>
    <w:rsid w:val="00B06241"/>
    <w:rsid w:val="00B42068"/>
    <w:rsid w:val="00B516CF"/>
    <w:rsid w:val="00B572A0"/>
    <w:rsid w:val="00B757E2"/>
    <w:rsid w:val="00B84AB5"/>
    <w:rsid w:val="00B94294"/>
    <w:rsid w:val="00B9446C"/>
    <w:rsid w:val="00BA79F4"/>
    <w:rsid w:val="00BB4A44"/>
    <w:rsid w:val="00BD1923"/>
    <w:rsid w:val="00BD52B0"/>
    <w:rsid w:val="00C2215B"/>
    <w:rsid w:val="00C372DB"/>
    <w:rsid w:val="00C556E6"/>
    <w:rsid w:val="00C63415"/>
    <w:rsid w:val="00C73CB6"/>
    <w:rsid w:val="00C8164B"/>
    <w:rsid w:val="00C933BF"/>
    <w:rsid w:val="00C97EEB"/>
    <w:rsid w:val="00CA44FC"/>
    <w:rsid w:val="00CB173B"/>
    <w:rsid w:val="00CE232A"/>
    <w:rsid w:val="00CF2E69"/>
    <w:rsid w:val="00D05E63"/>
    <w:rsid w:val="00D11D36"/>
    <w:rsid w:val="00D244AC"/>
    <w:rsid w:val="00D40065"/>
    <w:rsid w:val="00D46C1D"/>
    <w:rsid w:val="00D928EB"/>
    <w:rsid w:val="00DF69EC"/>
    <w:rsid w:val="00E0250D"/>
    <w:rsid w:val="00E12641"/>
    <w:rsid w:val="00E372DD"/>
    <w:rsid w:val="00E46FDB"/>
    <w:rsid w:val="00E47FF6"/>
    <w:rsid w:val="00E7438A"/>
    <w:rsid w:val="00F00E39"/>
    <w:rsid w:val="00F20E87"/>
    <w:rsid w:val="00F30493"/>
    <w:rsid w:val="00F366D7"/>
    <w:rsid w:val="00F41B46"/>
    <w:rsid w:val="00F424A8"/>
    <w:rsid w:val="00F43142"/>
    <w:rsid w:val="00F764B5"/>
    <w:rsid w:val="00FA3B32"/>
    <w:rsid w:val="00FA499E"/>
    <w:rsid w:val="00FC28D7"/>
    <w:rsid w:val="00FC3AC2"/>
    <w:rsid w:val="00FC61EB"/>
    <w:rsid w:val="00FE0CF2"/>
    <w:rsid w:val="00FF65C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D46"/>
    <w:pPr>
      <w:spacing w:before="160" w:line="260" w:lineRule="atLeast"/>
      <w:jc w:val="both"/>
    </w:pPr>
    <w:rPr>
      <w:rFonts w:ascii="Times New Roman" w:hAnsi="Times New Roman"/>
      <w:sz w:val="24"/>
      <w:lang w:val="en-AU" w:eastAsia="tr-TR"/>
    </w:rPr>
  </w:style>
  <w:style w:type="paragraph" w:styleId="Heading1">
    <w:name w:val="heading 1"/>
    <w:basedOn w:val="Normal"/>
    <w:next w:val="Normal"/>
    <w:qFormat/>
    <w:rsid w:val="006A2D46"/>
    <w:pPr>
      <w:keepNext/>
      <w:spacing w:before="240"/>
      <w:jc w:val="center"/>
      <w:outlineLvl w:val="0"/>
    </w:pPr>
    <w:rPr>
      <w:b/>
      <w:caps/>
    </w:rPr>
  </w:style>
  <w:style w:type="paragraph" w:styleId="Heading2">
    <w:name w:val="heading 2"/>
    <w:aliases w:val="main heading"/>
    <w:basedOn w:val="Normal"/>
    <w:next w:val="Normal"/>
    <w:qFormat/>
    <w:rsid w:val="006A2D46"/>
    <w:pPr>
      <w:keepNext/>
      <w:spacing w:before="200"/>
      <w:jc w:val="center"/>
      <w:outlineLvl w:val="1"/>
    </w:pPr>
    <w:rPr>
      <w:b/>
      <w:sz w:val="28"/>
    </w:rPr>
  </w:style>
  <w:style w:type="paragraph" w:styleId="Heading3">
    <w:name w:val="heading 3"/>
    <w:aliases w:val="sub heading"/>
    <w:basedOn w:val="Normal"/>
    <w:next w:val="Normal"/>
    <w:qFormat/>
    <w:rsid w:val="006A2D46"/>
    <w:pPr>
      <w:keepNext/>
      <w:spacing w:before="200"/>
      <w:jc w:val="left"/>
      <w:outlineLvl w:val="2"/>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A2D46"/>
    <w:pPr>
      <w:tabs>
        <w:tab w:val="center" w:pos="4320"/>
        <w:tab w:val="right" w:pos="8640"/>
      </w:tabs>
    </w:pPr>
    <w:rPr>
      <w:lang/>
    </w:rPr>
  </w:style>
  <w:style w:type="paragraph" w:styleId="Header">
    <w:name w:val="header"/>
    <w:basedOn w:val="Normal"/>
    <w:link w:val="HeaderChar"/>
    <w:uiPriority w:val="99"/>
    <w:rsid w:val="006A2D46"/>
    <w:pPr>
      <w:tabs>
        <w:tab w:val="right" w:pos="9270"/>
      </w:tabs>
      <w:spacing w:before="0"/>
      <w:ind w:right="158"/>
    </w:pPr>
    <w:rPr>
      <w:i/>
    </w:rPr>
  </w:style>
  <w:style w:type="paragraph" w:customStyle="1" w:styleId="quotation">
    <w:name w:val="quotation"/>
    <w:basedOn w:val="Normal"/>
    <w:rsid w:val="006A2D46"/>
    <w:pPr>
      <w:spacing w:before="120" w:line="220" w:lineRule="atLeast"/>
      <w:ind w:left="567" w:right="526"/>
    </w:pPr>
  </w:style>
  <w:style w:type="paragraph" w:customStyle="1" w:styleId="Title1">
    <w:name w:val="Title1"/>
    <w:basedOn w:val="Normal"/>
    <w:rsid w:val="006A2D46"/>
    <w:pPr>
      <w:keepNext/>
      <w:pBdr>
        <w:bottom w:val="single" w:sz="6" w:space="1" w:color="auto"/>
      </w:pBdr>
      <w:spacing w:after="160"/>
      <w:jc w:val="right"/>
    </w:pPr>
    <w:rPr>
      <w:rFonts w:ascii="Arial" w:hAnsi="Arial"/>
      <w:sz w:val="40"/>
    </w:rPr>
  </w:style>
  <w:style w:type="paragraph" w:customStyle="1" w:styleId="abstract">
    <w:name w:val="abstract"/>
    <w:basedOn w:val="Normal"/>
    <w:rsid w:val="006A2D46"/>
    <w:pPr>
      <w:spacing w:before="120" w:line="220" w:lineRule="atLeast"/>
      <w:ind w:left="567" w:right="526"/>
    </w:pPr>
    <w:rPr>
      <w:i/>
    </w:rPr>
  </w:style>
  <w:style w:type="paragraph" w:customStyle="1" w:styleId="reference">
    <w:name w:val="reference"/>
    <w:basedOn w:val="Normal"/>
    <w:rsid w:val="006A2D46"/>
    <w:pPr>
      <w:keepLines/>
      <w:spacing w:before="0" w:line="220" w:lineRule="atLeast"/>
      <w:ind w:left="560" w:hanging="560"/>
    </w:pPr>
  </w:style>
  <w:style w:type="character" w:styleId="PageNumber">
    <w:name w:val="page number"/>
    <w:basedOn w:val="DefaultParagraphFont"/>
    <w:rsid w:val="006A2D46"/>
  </w:style>
  <w:style w:type="character" w:styleId="Hyperlink">
    <w:name w:val="Hyperlink"/>
    <w:rsid w:val="006A2D46"/>
    <w:rPr>
      <w:color w:val="0000FF"/>
      <w:u w:val="single"/>
    </w:rPr>
  </w:style>
  <w:style w:type="paragraph" w:customStyle="1" w:styleId="author">
    <w:name w:val="author"/>
    <w:basedOn w:val="Normal"/>
    <w:rsid w:val="006A2D46"/>
    <w:pPr>
      <w:spacing w:before="0"/>
      <w:jc w:val="right"/>
    </w:pPr>
  </w:style>
  <w:style w:type="character" w:styleId="FollowedHyperlink">
    <w:name w:val="FollowedHyperlink"/>
    <w:rsid w:val="006A2D46"/>
    <w:rPr>
      <w:color w:val="800080"/>
      <w:u w:val="single"/>
    </w:rPr>
  </w:style>
  <w:style w:type="paragraph" w:customStyle="1" w:styleId="tabletext">
    <w:name w:val="tabletext"/>
    <w:basedOn w:val="Normal"/>
    <w:rsid w:val="006A2D46"/>
    <w:pPr>
      <w:spacing w:before="0" w:line="220" w:lineRule="atLeast"/>
    </w:pPr>
    <w:rPr>
      <w:sz w:val="20"/>
    </w:rPr>
  </w:style>
  <w:style w:type="paragraph" w:styleId="FootnoteText">
    <w:name w:val="footnote text"/>
    <w:basedOn w:val="Normal"/>
    <w:link w:val="FootnoteTextChar"/>
    <w:rsid w:val="00911328"/>
    <w:rPr>
      <w:sz w:val="20"/>
      <w:lang/>
    </w:rPr>
  </w:style>
  <w:style w:type="character" w:customStyle="1" w:styleId="FootnoteTextChar">
    <w:name w:val="Footnote Text Char"/>
    <w:link w:val="FootnoteText"/>
    <w:rsid w:val="00911328"/>
    <w:rPr>
      <w:rFonts w:ascii="Times New Roman" w:hAnsi="Times New Roman"/>
      <w:lang w:val="en-AU"/>
    </w:rPr>
  </w:style>
  <w:style w:type="character" w:styleId="FootnoteReference">
    <w:name w:val="footnote reference"/>
    <w:rsid w:val="00911328"/>
    <w:rPr>
      <w:vertAlign w:val="superscript"/>
    </w:rPr>
  </w:style>
  <w:style w:type="paragraph" w:customStyle="1" w:styleId="Default">
    <w:name w:val="Default"/>
    <w:rsid w:val="007866E5"/>
    <w:pPr>
      <w:autoSpaceDE w:val="0"/>
      <w:autoSpaceDN w:val="0"/>
      <w:adjustRightInd w:val="0"/>
    </w:pPr>
    <w:rPr>
      <w:rFonts w:ascii="Times New Roman" w:hAnsi="Times New Roman"/>
      <w:color w:val="000000"/>
      <w:sz w:val="24"/>
      <w:szCs w:val="24"/>
      <w:lang w:val="tr-TR" w:eastAsia="tr-TR"/>
    </w:rPr>
  </w:style>
  <w:style w:type="character" w:customStyle="1" w:styleId="FooterChar">
    <w:name w:val="Footer Char"/>
    <w:link w:val="Footer"/>
    <w:uiPriority w:val="99"/>
    <w:rsid w:val="003F0063"/>
    <w:rPr>
      <w:rFonts w:ascii="Times New Roman" w:hAnsi="Times New Roman"/>
      <w:sz w:val="24"/>
      <w:lang w:val="en-AU"/>
    </w:rPr>
  </w:style>
  <w:style w:type="paragraph" w:customStyle="1" w:styleId="HeaderWahana">
    <w:name w:val="Header_Wahana"/>
    <w:basedOn w:val="Header"/>
    <w:link w:val="HeaderWahanaChar"/>
    <w:qFormat/>
    <w:rsid w:val="0048270C"/>
    <w:pPr>
      <w:pBdr>
        <w:bottom w:val="single" w:sz="18" w:space="1" w:color="auto"/>
      </w:pBdr>
      <w:tabs>
        <w:tab w:val="right" w:pos="9450"/>
      </w:tabs>
      <w:spacing w:line="240" w:lineRule="auto"/>
      <w:ind w:right="190"/>
    </w:pPr>
    <w:rPr>
      <w:rFonts w:ascii="Cambria" w:hAnsi="Cambria"/>
      <w:i w:val="0"/>
      <w:sz w:val="16"/>
      <w:szCs w:val="16"/>
      <w:lang/>
    </w:rPr>
  </w:style>
  <w:style w:type="character" w:customStyle="1" w:styleId="HeaderWahanaChar">
    <w:name w:val="Header_Wahana Char"/>
    <w:link w:val="HeaderWahana"/>
    <w:rsid w:val="0048270C"/>
    <w:rPr>
      <w:rFonts w:ascii="Cambria" w:hAnsi="Cambria"/>
      <w:sz w:val="16"/>
      <w:szCs w:val="16"/>
      <w:lang w:eastAsia="tr-TR"/>
    </w:rPr>
  </w:style>
  <w:style w:type="paragraph" w:customStyle="1" w:styleId="WahanaJudul">
    <w:name w:val="Wahana_Judul"/>
    <w:basedOn w:val="Normal"/>
    <w:link w:val="WahanaJudulChar"/>
    <w:qFormat/>
    <w:rsid w:val="0048270C"/>
    <w:pPr>
      <w:spacing w:before="0" w:line="240" w:lineRule="auto"/>
      <w:ind w:right="190"/>
      <w:jc w:val="left"/>
    </w:pPr>
    <w:rPr>
      <w:rFonts w:ascii="Cambria" w:hAnsi="Cambria"/>
      <w:b/>
      <w:sz w:val="32"/>
      <w:lang/>
    </w:rPr>
  </w:style>
  <w:style w:type="character" w:customStyle="1" w:styleId="WahanaJudulChar">
    <w:name w:val="Wahana_Judul Char"/>
    <w:link w:val="WahanaJudul"/>
    <w:rsid w:val="0048270C"/>
    <w:rPr>
      <w:rFonts w:ascii="Cambria" w:hAnsi="Cambria"/>
      <w:b/>
      <w:sz w:val="32"/>
      <w:lang w:eastAsia="tr-TR"/>
    </w:rPr>
  </w:style>
  <w:style w:type="paragraph" w:customStyle="1" w:styleId="Wahanaauthor">
    <w:name w:val="Wahana_author"/>
    <w:basedOn w:val="Normal"/>
    <w:link w:val="WahanaauthorChar"/>
    <w:qFormat/>
    <w:rsid w:val="0048270C"/>
    <w:pPr>
      <w:spacing w:before="0" w:line="360" w:lineRule="auto"/>
      <w:ind w:right="193"/>
      <w:jc w:val="left"/>
    </w:pPr>
    <w:rPr>
      <w:rFonts w:ascii="Cambria" w:hAnsi="Cambria"/>
      <w:b/>
      <w:szCs w:val="24"/>
      <w:lang/>
    </w:rPr>
  </w:style>
  <w:style w:type="character" w:customStyle="1" w:styleId="WahanaauthorChar">
    <w:name w:val="Wahana_author Char"/>
    <w:link w:val="Wahanaauthor"/>
    <w:rsid w:val="0048270C"/>
    <w:rPr>
      <w:rFonts w:ascii="Cambria" w:hAnsi="Cambria"/>
      <w:b/>
      <w:sz w:val="24"/>
      <w:szCs w:val="24"/>
      <w:lang w:eastAsia="tr-TR"/>
    </w:rPr>
  </w:style>
  <w:style w:type="paragraph" w:styleId="ListParagraph">
    <w:name w:val="List Paragraph"/>
    <w:aliases w:val="Body of text"/>
    <w:basedOn w:val="Normal"/>
    <w:link w:val="ListParagraphChar"/>
    <w:uiPriority w:val="34"/>
    <w:qFormat/>
    <w:rsid w:val="00297581"/>
    <w:pPr>
      <w:spacing w:before="0" w:after="200" w:line="276" w:lineRule="auto"/>
      <w:ind w:left="720"/>
      <w:contextualSpacing/>
      <w:jc w:val="left"/>
    </w:pPr>
    <w:rPr>
      <w:rFonts w:ascii="Calibri" w:eastAsia="Calibri" w:hAnsi="Calibri"/>
      <w:sz w:val="22"/>
      <w:szCs w:val="22"/>
      <w:lang/>
    </w:rPr>
  </w:style>
  <w:style w:type="paragraph" w:styleId="BodyTextIndent3">
    <w:name w:val="Body Text Indent 3"/>
    <w:basedOn w:val="Normal"/>
    <w:link w:val="BodyTextIndent3Char"/>
    <w:uiPriority w:val="99"/>
    <w:semiHidden/>
    <w:rsid w:val="00297581"/>
    <w:pPr>
      <w:spacing w:before="0" w:after="120" w:line="276" w:lineRule="auto"/>
      <w:ind w:left="360"/>
      <w:jc w:val="left"/>
    </w:pPr>
    <w:rPr>
      <w:rFonts w:ascii="Calibri" w:hAnsi="Calibri"/>
      <w:sz w:val="16"/>
      <w:szCs w:val="16"/>
      <w:lang/>
    </w:rPr>
  </w:style>
  <w:style w:type="character" w:customStyle="1" w:styleId="BodyTextIndent3Char">
    <w:name w:val="Body Text Indent 3 Char"/>
    <w:link w:val="BodyTextIndent3"/>
    <w:uiPriority w:val="99"/>
    <w:semiHidden/>
    <w:rsid w:val="00297581"/>
    <w:rPr>
      <w:rFonts w:ascii="Calibri" w:hAnsi="Calibri" w:cs="Calibri"/>
      <w:sz w:val="16"/>
      <w:szCs w:val="16"/>
    </w:rPr>
  </w:style>
  <w:style w:type="table" w:styleId="TableGrid">
    <w:name w:val="Table Grid"/>
    <w:basedOn w:val="TableNormal"/>
    <w:uiPriority w:val="59"/>
    <w:rsid w:val="00297581"/>
    <w:rPr>
      <w:rFonts w:ascii="Calibri" w:eastAsia="Calibri" w:hAnsi="Calibr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297581"/>
    <w:pPr>
      <w:spacing w:before="0" w:line="240" w:lineRule="auto"/>
    </w:pPr>
    <w:rPr>
      <w:rFonts w:ascii="Tahoma" w:hAnsi="Tahoma"/>
      <w:sz w:val="16"/>
      <w:szCs w:val="16"/>
    </w:rPr>
  </w:style>
  <w:style w:type="character" w:customStyle="1" w:styleId="BalloonTextChar">
    <w:name w:val="Balloon Text Char"/>
    <w:link w:val="BalloonText"/>
    <w:semiHidden/>
    <w:rsid w:val="00297581"/>
    <w:rPr>
      <w:rFonts w:ascii="Tahoma" w:hAnsi="Tahoma" w:cs="Tahoma"/>
      <w:sz w:val="16"/>
      <w:szCs w:val="16"/>
      <w:lang w:val="en-AU" w:eastAsia="tr-TR"/>
    </w:rPr>
  </w:style>
  <w:style w:type="character" w:customStyle="1" w:styleId="ListParagraphChar">
    <w:name w:val="List Paragraph Char"/>
    <w:aliases w:val="Body of text Char"/>
    <w:link w:val="ListParagraph"/>
    <w:uiPriority w:val="34"/>
    <w:locked/>
    <w:rsid w:val="0003023A"/>
    <w:rPr>
      <w:rFonts w:ascii="Calibri" w:eastAsia="Calibri" w:hAnsi="Calibri"/>
      <w:sz w:val="22"/>
      <w:szCs w:val="22"/>
    </w:rPr>
  </w:style>
  <w:style w:type="character" w:customStyle="1" w:styleId="HeaderChar">
    <w:name w:val="Header Char"/>
    <w:link w:val="Header"/>
    <w:uiPriority w:val="99"/>
    <w:rsid w:val="00D05E63"/>
    <w:rPr>
      <w:rFonts w:ascii="Times New Roman" w:hAnsi="Times New Roman"/>
      <w:i/>
      <w:sz w:val="24"/>
      <w:lang w:val="en-AU" w:eastAsia="tr-TR"/>
    </w:rPr>
  </w:style>
  <w:style w:type="paragraph" w:styleId="NoSpacing">
    <w:name w:val="No Spacing"/>
    <w:uiPriority w:val="1"/>
    <w:qFormat/>
    <w:rsid w:val="00065B69"/>
    <w:rPr>
      <w:rFonts w:ascii="Calibri" w:eastAsia="Calibri" w:hAnsi="Calibri"/>
      <w:sz w:val="22"/>
      <w:szCs w:val="22"/>
    </w:rPr>
  </w:style>
  <w:style w:type="paragraph" w:styleId="NormalWeb">
    <w:name w:val="Normal (Web)"/>
    <w:basedOn w:val="Normal"/>
    <w:rsid w:val="008711F7"/>
    <w:pPr>
      <w:spacing w:before="100" w:beforeAutospacing="1" w:after="100" w:afterAutospacing="1" w:line="240" w:lineRule="auto"/>
      <w:jc w:val="left"/>
    </w:pPr>
    <w:rPr>
      <w:szCs w:val="24"/>
      <w:lang w:val="en-US" w:eastAsia="en-US"/>
    </w:rPr>
  </w:style>
  <w:style w:type="character" w:styleId="Strong">
    <w:name w:val="Strong"/>
    <w:basedOn w:val="DefaultParagraphFont"/>
    <w:uiPriority w:val="22"/>
    <w:qFormat/>
    <w:rsid w:val="005823D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A27C2-EB8E-4D2D-BA43-7917059A3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3616</Words>
  <Characters>20617</Characters>
  <Application>Microsoft Office Word</Application>
  <DocSecurity>0</DocSecurity>
  <Lines>171</Lines>
  <Paragraphs>48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International Journal of Educational Policies</vt:lpstr>
      <vt:lpstr>International Journal of Educational Policies</vt:lpstr>
    </vt:vector>
  </TitlesOfParts>
  <Company>Shannon Research Press</Company>
  <LinksUpToDate>false</LinksUpToDate>
  <CharactersWithSpaces>24185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Educational Policies</dc:title>
  <dc:subject/>
  <dc:creator>icpres</dc:creator>
  <cp:keywords/>
  <cp:lastModifiedBy>P3M</cp:lastModifiedBy>
  <cp:revision>3</cp:revision>
  <cp:lastPrinted>2017-11-24T06:25:00Z</cp:lastPrinted>
  <dcterms:created xsi:type="dcterms:W3CDTF">2019-10-04T05:36:00Z</dcterms:created>
  <dcterms:modified xsi:type="dcterms:W3CDTF">2019-10-07T02:12:00Z</dcterms:modified>
</cp:coreProperties>
</file>