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Y="-971"/>
        <w:tblW w:w="9123" w:type="dxa"/>
        <w:tblLook w:val="04A0" w:firstRow="1" w:lastRow="0" w:firstColumn="1" w:lastColumn="0" w:noHBand="0" w:noVBand="1"/>
      </w:tblPr>
      <w:tblGrid>
        <w:gridCol w:w="9123"/>
      </w:tblGrid>
      <w:tr w:rsidR="00A26373" w:rsidTr="00CA7CAA">
        <w:trPr>
          <w:trHeight w:val="11327"/>
        </w:trPr>
        <w:tc>
          <w:tcPr>
            <w:tcW w:w="91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81542" w:rsidRPr="008D7751" w:rsidRDefault="000A7D4A" w:rsidP="003442A3">
            <w:pPr>
              <w:spacing w:line="276" w:lineRule="auto"/>
              <w:jc w:val="center"/>
              <w:rPr>
                <w:rFonts w:ascii="Times New Roman" w:hAnsi="Times New Roman" w:cs="Times New Roman"/>
                <w:b/>
                <w:color w:val="000000" w:themeColor="text1"/>
                <w:sz w:val="24"/>
                <w:szCs w:val="24"/>
                <w:lang w:val="en-US"/>
              </w:rPr>
            </w:pPr>
            <w:r w:rsidRPr="008D7751">
              <w:rPr>
                <w:rFonts w:ascii="Times New Roman" w:hAnsi="Times New Roman" w:cs="Times New Roman"/>
                <w:b/>
                <w:color w:val="000000" w:themeColor="text1"/>
                <w:sz w:val="24"/>
                <w:szCs w:val="24"/>
                <w:lang w:val="en-US"/>
              </w:rPr>
              <w:t xml:space="preserve">FUNGSI  </w:t>
            </w:r>
            <w:r w:rsidRPr="008D7751">
              <w:rPr>
                <w:rFonts w:ascii="Times New Roman" w:hAnsi="Times New Roman" w:cs="Times New Roman"/>
                <w:b/>
                <w:color w:val="000000" w:themeColor="text1"/>
                <w:sz w:val="24"/>
                <w:szCs w:val="24"/>
              </w:rPr>
              <w:t xml:space="preserve">RANCANGAN  UNDANG- UNDANG </w:t>
            </w:r>
            <w:r w:rsidRPr="008D7751">
              <w:rPr>
                <w:rFonts w:ascii="Times New Roman" w:hAnsi="Times New Roman" w:cs="Times New Roman"/>
                <w:b/>
                <w:i/>
                <w:color w:val="000000" w:themeColor="text1"/>
                <w:sz w:val="24"/>
                <w:szCs w:val="24"/>
              </w:rPr>
              <w:t>OMNIBUS LAW</w:t>
            </w:r>
            <w:r w:rsidRPr="008D7751">
              <w:rPr>
                <w:rFonts w:ascii="Times New Roman" w:hAnsi="Times New Roman" w:cs="Times New Roman"/>
                <w:b/>
                <w:color w:val="000000" w:themeColor="text1"/>
                <w:sz w:val="24"/>
                <w:szCs w:val="24"/>
                <w:lang w:val="en-US"/>
              </w:rPr>
              <w:t xml:space="preserve"> </w:t>
            </w:r>
            <w:r w:rsidRPr="008D7751">
              <w:rPr>
                <w:rFonts w:ascii="Times New Roman" w:eastAsia="Times New Roman" w:hAnsi="Times New Roman" w:cs="Times New Roman"/>
                <w:color w:val="000000" w:themeColor="text1"/>
                <w:sz w:val="24"/>
                <w:szCs w:val="24"/>
                <w:lang w:val="en-US" w:eastAsia="en-US"/>
              </w:rPr>
              <w:t xml:space="preserve"> </w:t>
            </w:r>
            <w:r w:rsidRPr="008D7751">
              <w:rPr>
                <w:rFonts w:ascii="Times New Roman" w:eastAsia="Times New Roman" w:hAnsi="Times New Roman" w:cs="Times New Roman"/>
                <w:b/>
                <w:color w:val="000000" w:themeColor="text1"/>
                <w:sz w:val="24"/>
                <w:szCs w:val="24"/>
                <w:lang w:val="en-US" w:eastAsia="en-US"/>
              </w:rPr>
              <w:t>CIPTA LAPANGAN KERJA</w:t>
            </w:r>
            <w:r w:rsidRPr="008D7751">
              <w:rPr>
                <w:rFonts w:ascii="Times New Roman" w:hAnsi="Times New Roman" w:cs="Times New Roman"/>
                <w:b/>
                <w:color w:val="000000" w:themeColor="text1"/>
                <w:sz w:val="24"/>
                <w:szCs w:val="24"/>
                <w:lang w:val="en-US"/>
              </w:rPr>
              <w:t xml:space="preserve">  DALAM  </w:t>
            </w:r>
            <w:r w:rsidRPr="008D7751">
              <w:rPr>
                <w:rFonts w:ascii="Times New Roman" w:hAnsi="Times New Roman" w:cs="Times New Roman"/>
                <w:b/>
                <w:color w:val="000000" w:themeColor="text1"/>
                <w:sz w:val="24"/>
                <w:szCs w:val="24"/>
              </w:rPr>
              <w:t>PERCEPATAN PERTUMBUHAN EKONOMI</w:t>
            </w:r>
          </w:p>
          <w:p w:rsidR="003442A3" w:rsidRPr="003442A3" w:rsidRDefault="003442A3" w:rsidP="003442A3">
            <w:pPr>
              <w:spacing w:line="276" w:lineRule="auto"/>
              <w:jc w:val="center"/>
              <w:rPr>
                <w:rFonts w:ascii="Times New Roman" w:hAnsi="Times New Roman" w:cs="Times New Roman"/>
                <w:b/>
                <w:color w:val="000000" w:themeColor="text1"/>
                <w:sz w:val="24"/>
                <w:szCs w:val="24"/>
                <w:lang w:val="en-US"/>
              </w:rPr>
            </w:pPr>
          </w:p>
          <w:p w:rsidR="00A81542" w:rsidRPr="00A81542" w:rsidRDefault="00A81542" w:rsidP="00777D09">
            <w:pPr>
              <w:spacing w:line="276" w:lineRule="auto"/>
              <w:jc w:val="center"/>
              <w:outlineLvl w:val="2"/>
              <w:rPr>
                <w:rFonts w:ascii="Times New Roman" w:eastAsia="Times New Roman" w:hAnsi="Times New Roman" w:cs="Times New Roman"/>
                <w:b/>
                <w:bCs/>
                <w:sz w:val="24"/>
                <w:szCs w:val="24"/>
                <w:lang w:val="en-US" w:eastAsia="x-none"/>
              </w:rPr>
            </w:pPr>
            <w:r w:rsidRPr="004D36B5">
              <w:rPr>
                <w:rFonts w:ascii="Times New Roman" w:eastAsia="Times New Roman" w:hAnsi="Times New Roman" w:cs="Times New Roman"/>
                <w:b/>
                <w:bCs/>
                <w:sz w:val="24"/>
                <w:szCs w:val="24"/>
                <w:lang w:val="en-US" w:eastAsia="x-none"/>
              </w:rPr>
              <w:t>Roni Sulistyanto Luhukay</w:t>
            </w:r>
          </w:p>
          <w:p w:rsidR="00A81542" w:rsidRPr="00A81542" w:rsidRDefault="00A81542" w:rsidP="00777D09">
            <w:pPr>
              <w:spacing w:line="276" w:lineRule="auto"/>
              <w:jc w:val="center"/>
              <w:outlineLvl w:val="2"/>
              <w:rPr>
                <w:rFonts w:ascii="Times New Roman" w:eastAsia="Times New Roman" w:hAnsi="Times New Roman" w:cs="Times New Roman"/>
                <w:bCs/>
                <w:sz w:val="24"/>
                <w:szCs w:val="24"/>
                <w:lang w:val="en-US" w:eastAsia="x-none"/>
              </w:rPr>
            </w:pPr>
            <w:r w:rsidRPr="00A81542">
              <w:rPr>
                <w:rFonts w:ascii="Times New Roman" w:eastAsia="Times New Roman" w:hAnsi="Times New Roman" w:cs="Times New Roman"/>
                <w:bCs/>
                <w:sz w:val="24"/>
                <w:szCs w:val="24"/>
                <w:lang w:val="en-US" w:eastAsia="x-none"/>
              </w:rPr>
              <w:t>Fakul</w:t>
            </w:r>
            <w:bookmarkStart w:id="0" w:name="_GoBack"/>
            <w:bookmarkEnd w:id="0"/>
            <w:r w:rsidRPr="00A81542">
              <w:rPr>
                <w:rFonts w:ascii="Times New Roman" w:eastAsia="Times New Roman" w:hAnsi="Times New Roman" w:cs="Times New Roman"/>
                <w:bCs/>
                <w:sz w:val="24"/>
                <w:szCs w:val="24"/>
                <w:lang w:val="en-US" w:eastAsia="x-none"/>
              </w:rPr>
              <w:t>tas Hukum Universitas Widya Mataram</w:t>
            </w:r>
          </w:p>
          <w:p w:rsidR="004D36B5" w:rsidRDefault="00A81542" w:rsidP="003442A3">
            <w:pPr>
              <w:spacing w:line="276" w:lineRule="auto"/>
              <w:jc w:val="center"/>
              <w:rPr>
                <w:rFonts w:ascii="Times New Roman" w:eastAsia="Times New Roman" w:hAnsi="Times New Roman" w:cs="Times New Roman"/>
                <w:bCs/>
                <w:color w:val="0000FF"/>
                <w:sz w:val="24"/>
                <w:szCs w:val="24"/>
                <w:u w:val="single"/>
                <w:lang w:val="en-US" w:eastAsia="x-none"/>
              </w:rPr>
            </w:pPr>
            <w:r w:rsidRPr="004D36B5">
              <w:rPr>
                <w:rFonts w:ascii="Times New Roman" w:eastAsia="Times New Roman" w:hAnsi="Times New Roman" w:cs="Times New Roman"/>
                <w:bCs/>
                <w:sz w:val="24"/>
                <w:szCs w:val="24"/>
                <w:lang w:val="en-US" w:eastAsia="x-none"/>
              </w:rPr>
              <w:t xml:space="preserve">E-mail: </w:t>
            </w:r>
            <w:hyperlink r:id="rId9" w:history="1">
              <w:r w:rsidRPr="004D36B5">
                <w:rPr>
                  <w:rStyle w:val="Hyperlink"/>
                  <w:rFonts w:ascii="Times New Roman" w:eastAsia="Times New Roman" w:hAnsi="Times New Roman" w:cs="Times New Roman"/>
                  <w:bCs/>
                  <w:sz w:val="24"/>
                  <w:szCs w:val="24"/>
                  <w:lang w:val="en-US" w:eastAsia="x-none"/>
                </w:rPr>
                <w:t>roni.luhukay@yahoo.com</w:t>
              </w:r>
            </w:hyperlink>
          </w:p>
          <w:p w:rsidR="003442A3" w:rsidRDefault="003442A3" w:rsidP="003442A3">
            <w:pPr>
              <w:spacing w:line="276" w:lineRule="auto"/>
              <w:jc w:val="center"/>
              <w:rPr>
                <w:rFonts w:ascii="Times New Roman" w:eastAsia="Times New Roman" w:hAnsi="Times New Roman" w:cs="Times New Roman"/>
                <w:bCs/>
                <w:color w:val="0000FF"/>
                <w:sz w:val="24"/>
                <w:szCs w:val="24"/>
                <w:u w:val="single"/>
                <w:lang w:val="en-US" w:eastAsia="x-none"/>
              </w:rPr>
            </w:pPr>
          </w:p>
          <w:p w:rsidR="003442A3" w:rsidRDefault="004D36B5" w:rsidP="003442A3">
            <w:pPr>
              <w:jc w:val="both"/>
              <w:rPr>
                <w:rFonts w:ascii="Times New Roman" w:eastAsia="Calibri" w:hAnsi="Times New Roman" w:cs="Times New Roman"/>
                <w:iCs/>
                <w:color w:val="000000" w:themeColor="text1"/>
                <w:sz w:val="24"/>
                <w:szCs w:val="24"/>
                <w:lang w:val="en-US" w:eastAsia="en-US"/>
              </w:rPr>
            </w:pPr>
            <w:proofErr w:type="gramStart"/>
            <w:r w:rsidRPr="003442A3">
              <w:rPr>
                <w:rFonts w:ascii="Times New Roman" w:eastAsia="Times New Roman" w:hAnsi="Times New Roman" w:cs="Times New Roman"/>
                <w:b/>
                <w:bCs/>
                <w:color w:val="000000" w:themeColor="text1"/>
                <w:sz w:val="24"/>
                <w:szCs w:val="24"/>
                <w:lang w:val="en-US" w:eastAsia="x-none"/>
              </w:rPr>
              <w:t>Abstrak :</w:t>
            </w:r>
            <w:proofErr w:type="gramEnd"/>
            <w:r w:rsidRPr="003442A3">
              <w:rPr>
                <w:rFonts w:ascii="Times New Roman" w:eastAsia="Times New Roman" w:hAnsi="Times New Roman" w:cs="Times New Roman"/>
                <w:bCs/>
                <w:color w:val="000000" w:themeColor="text1"/>
                <w:sz w:val="24"/>
                <w:szCs w:val="24"/>
                <w:lang w:val="en-US" w:eastAsia="x-none"/>
              </w:rPr>
              <w:t xml:space="preserve"> </w:t>
            </w:r>
            <w:r w:rsidR="009A34A4" w:rsidRPr="003442A3">
              <w:rPr>
                <w:rFonts w:ascii="Times New Roman" w:hAnsi="Times New Roman" w:cs="Times New Roman"/>
                <w:color w:val="000000" w:themeColor="text1"/>
                <w:sz w:val="24"/>
                <w:szCs w:val="24"/>
              </w:rPr>
              <w:t xml:space="preserve"> </w:t>
            </w:r>
            <w:r w:rsidR="009A34A4" w:rsidRPr="003442A3">
              <w:rPr>
                <w:rStyle w:val="cb-itemprop"/>
                <w:rFonts w:ascii="Times New Roman" w:hAnsi="Times New Roman" w:cs="Times New Roman"/>
                <w:i/>
                <w:color w:val="000000" w:themeColor="text1"/>
                <w:sz w:val="24"/>
                <w:szCs w:val="24"/>
              </w:rPr>
              <w:t>Omnibus Law</w:t>
            </w:r>
            <w:r w:rsidR="009A34A4" w:rsidRPr="003442A3">
              <w:rPr>
                <w:rStyle w:val="cb-itemprop"/>
                <w:rFonts w:ascii="Times New Roman" w:hAnsi="Times New Roman" w:cs="Times New Roman"/>
                <w:color w:val="000000" w:themeColor="text1"/>
                <w:sz w:val="24"/>
                <w:szCs w:val="24"/>
              </w:rPr>
              <w:t xml:space="preserve"> </w:t>
            </w:r>
            <w:r w:rsidR="0067765D" w:rsidRPr="003442A3">
              <w:rPr>
                <w:rStyle w:val="cb-itemprop"/>
                <w:rFonts w:ascii="Times New Roman" w:hAnsi="Times New Roman" w:cs="Times New Roman"/>
                <w:color w:val="000000" w:themeColor="text1"/>
                <w:sz w:val="24"/>
                <w:szCs w:val="24"/>
                <w:lang w:val="en-US"/>
              </w:rPr>
              <w:t xml:space="preserve">merupakan produk hukum </w:t>
            </w:r>
            <w:r w:rsidR="009A34A4" w:rsidRPr="003442A3">
              <w:rPr>
                <w:rStyle w:val="cb-itemprop"/>
                <w:rFonts w:ascii="Times New Roman" w:hAnsi="Times New Roman" w:cs="Times New Roman"/>
                <w:color w:val="000000" w:themeColor="text1"/>
                <w:sz w:val="24"/>
                <w:szCs w:val="24"/>
              </w:rPr>
              <w:t xml:space="preserve"> baru </w:t>
            </w:r>
            <w:r w:rsidR="0067765D" w:rsidRPr="003442A3">
              <w:rPr>
                <w:rStyle w:val="cb-itemprop"/>
                <w:rFonts w:ascii="Times New Roman" w:hAnsi="Times New Roman" w:cs="Times New Roman"/>
                <w:color w:val="000000" w:themeColor="text1"/>
                <w:sz w:val="24"/>
                <w:szCs w:val="24"/>
                <w:lang w:val="en-US"/>
              </w:rPr>
              <w:t>yang di rancang sebagai bentuk trobosan</w:t>
            </w:r>
            <w:r w:rsidR="009A34A4" w:rsidRPr="003442A3">
              <w:rPr>
                <w:rStyle w:val="cb-itemprop"/>
                <w:rFonts w:ascii="Times New Roman" w:hAnsi="Times New Roman" w:cs="Times New Roman"/>
                <w:color w:val="000000" w:themeColor="text1"/>
                <w:sz w:val="24"/>
                <w:szCs w:val="24"/>
              </w:rPr>
              <w:t xml:space="preserve"> untuk menggantikan </w:t>
            </w:r>
            <w:r w:rsidR="0067765D" w:rsidRPr="003442A3">
              <w:rPr>
                <w:rStyle w:val="cb-itemprop"/>
                <w:rFonts w:ascii="Times New Roman" w:hAnsi="Times New Roman" w:cs="Times New Roman"/>
                <w:color w:val="000000" w:themeColor="text1"/>
                <w:sz w:val="24"/>
                <w:szCs w:val="24"/>
                <w:lang w:val="en-US"/>
              </w:rPr>
              <w:t xml:space="preserve">peraturan peraturan atau undang undang </w:t>
            </w:r>
            <w:r w:rsidR="009A34A4" w:rsidRPr="003442A3">
              <w:rPr>
                <w:rStyle w:val="cb-itemprop"/>
                <w:rFonts w:ascii="Times New Roman" w:hAnsi="Times New Roman" w:cs="Times New Roman"/>
                <w:color w:val="000000" w:themeColor="text1"/>
                <w:sz w:val="24"/>
                <w:szCs w:val="24"/>
              </w:rPr>
              <w:t xml:space="preserve"> yang ada sebelumnya. </w:t>
            </w:r>
            <w:r w:rsidR="0067765D" w:rsidRPr="003442A3">
              <w:rPr>
                <w:rStyle w:val="cb-itemprop"/>
                <w:rFonts w:ascii="Times New Roman" w:hAnsi="Times New Roman" w:cs="Times New Roman"/>
                <w:color w:val="000000" w:themeColor="text1"/>
                <w:sz w:val="24"/>
                <w:szCs w:val="24"/>
                <w:lang w:val="en-US"/>
              </w:rPr>
              <w:t xml:space="preserve"> </w:t>
            </w:r>
            <w:proofErr w:type="gramStart"/>
            <w:r w:rsidR="0067765D" w:rsidRPr="003442A3">
              <w:rPr>
                <w:rStyle w:val="cb-itemprop"/>
                <w:rFonts w:ascii="Times New Roman" w:hAnsi="Times New Roman" w:cs="Times New Roman"/>
                <w:color w:val="000000" w:themeColor="text1"/>
                <w:sz w:val="24"/>
                <w:szCs w:val="24"/>
                <w:lang w:val="en-US"/>
              </w:rPr>
              <w:t xml:space="preserve">hal  </w:t>
            </w:r>
            <w:r w:rsidR="0067765D" w:rsidRPr="003442A3">
              <w:rPr>
                <w:rFonts w:ascii="Times New Roman" w:hAnsi="Times New Roman" w:cs="Times New Roman"/>
                <w:color w:val="000000" w:themeColor="text1"/>
                <w:sz w:val="24"/>
                <w:szCs w:val="24"/>
              </w:rPr>
              <w:t>ini</w:t>
            </w:r>
            <w:proofErr w:type="gramEnd"/>
            <w:r w:rsidR="0067765D" w:rsidRPr="003442A3">
              <w:rPr>
                <w:rFonts w:ascii="Times New Roman" w:hAnsi="Times New Roman" w:cs="Times New Roman"/>
                <w:color w:val="000000" w:themeColor="text1"/>
                <w:sz w:val="24"/>
                <w:szCs w:val="24"/>
              </w:rPr>
              <w:t xml:space="preserve"> tak terlepas dari kelebihan yang dimiliki oleh </w:t>
            </w:r>
            <w:r w:rsidR="0067765D" w:rsidRPr="003442A3">
              <w:rPr>
                <w:rFonts w:ascii="Times New Roman" w:hAnsi="Times New Roman" w:cs="Times New Roman"/>
                <w:i/>
                <w:color w:val="000000" w:themeColor="text1"/>
                <w:sz w:val="24"/>
                <w:szCs w:val="24"/>
              </w:rPr>
              <w:t>omnibus law</w:t>
            </w:r>
            <w:r w:rsidR="0067765D" w:rsidRPr="003442A3">
              <w:rPr>
                <w:rFonts w:ascii="Times New Roman" w:hAnsi="Times New Roman" w:cs="Times New Roman"/>
                <w:color w:val="000000" w:themeColor="text1"/>
                <w:sz w:val="24"/>
                <w:szCs w:val="24"/>
              </w:rPr>
              <w:t xml:space="preserve"> itu sendiri. Sebagai suatu peraturan yang mengandung lebih dari satu muatan peraturan, </w:t>
            </w:r>
            <w:r w:rsidR="003442A3" w:rsidRPr="003442A3">
              <w:rPr>
                <w:rFonts w:ascii="Times New Roman" w:hAnsi="Times New Roman" w:cs="Times New Roman"/>
                <w:i/>
                <w:color w:val="000000" w:themeColor="text1"/>
                <w:sz w:val="24"/>
                <w:szCs w:val="24"/>
              </w:rPr>
              <w:t>Omnibus Law</w:t>
            </w:r>
            <w:r w:rsidR="003442A3" w:rsidRPr="003442A3">
              <w:rPr>
                <w:rFonts w:ascii="Times New Roman" w:hAnsi="Times New Roman" w:cs="Times New Roman"/>
                <w:color w:val="000000" w:themeColor="text1"/>
                <w:sz w:val="24"/>
                <w:szCs w:val="24"/>
              </w:rPr>
              <w:t xml:space="preserve"> </w:t>
            </w:r>
            <w:r w:rsidR="0067765D" w:rsidRPr="003442A3">
              <w:rPr>
                <w:rFonts w:ascii="Times New Roman" w:hAnsi="Times New Roman" w:cs="Times New Roman"/>
                <w:color w:val="000000" w:themeColor="text1"/>
                <w:sz w:val="24"/>
                <w:szCs w:val="24"/>
              </w:rPr>
              <w:t>mampu dalam mengatasi tumpang tindihnya regulasi.</w:t>
            </w:r>
            <w:r w:rsidR="0067765D" w:rsidRPr="003442A3">
              <w:rPr>
                <w:rFonts w:ascii="Times New Roman" w:hAnsi="Times New Roman" w:cs="Times New Roman"/>
                <w:color w:val="000000" w:themeColor="text1"/>
                <w:sz w:val="24"/>
                <w:szCs w:val="24"/>
                <w:lang w:val="en-US"/>
              </w:rPr>
              <w:t xml:space="preserve"> </w:t>
            </w:r>
            <w:proofErr w:type="gramStart"/>
            <w:r w:rsidR="0067765D" w:rsidRPr="003442A3">
              <w:rPr>
                <w:rFonts w:ascii="Times New Roman" w:hAnsi="Times New Roman" w:cs="Times New Roman"/>
                <w:color w:val="000000" w:themeColor="text1"/>
                <w:sz w:val="24"/>
                <w:szCs w:val="24"/>
                <w:lang w:val="en-US"/>
              </w:rPr>
              <w:t>penerapan</w:t>
            </w:r>
            <w:proofErr w:type="gramEnd"/>
            <w:r w:rsidR="0067765D" w:rsidRPr="003442A3">
              <w:rPr>
                <w:rFonts w:ascii="Times New Roman" w:hAnsi="Times New Roman" w:cs="Times New Roman"/>
                <w:color w:val="000000" w:themeColor="text1"/>
                <w:sz w:val="24"/>
                <w:szCs w:val="24"/>
                <w:lang w:val="en-US"/>
              </w:rPr>
              <w:t xml:space="preserve"> </w:t>
            </w:r>
            <w:r w:rsidR="0067765D" w:rsidRPr="003442A3">
              <w:rPr>
                <w:rFonts w:ascii="Times New Roman" w:hAnsi="Times New Roman" w:cs="Times New Roman"/>
                <w:i/>
                <w:color w:val="000000" w:themeColor="text1"/>
                <w:sz w:val="24"/>
                <w:szCs w:val="24"/>
              </w:rPr>
              <w:t>Omnibus law</w:t>
            </w:r>
            <w:r w:rsidR="0067765D" w:rsidRPr="003442A3">
              <w:rPr>
                <w:rFonts w:ascii="Times New Roman" w:hAnsi="Times New Roman" w:cs="Times New Roman"/>
                <w:color w:val="000000" w:themeColor="text1"/>
                <w:sz w:val="24"/>
                <w:szCs w:val="24"/>
              </w:rPr>
              <w:t xml:space="preserve"> </w:t>
            </w:r>
            <w:r w:rsidR="0067765D" w:rsidRPr="003442A3">
              <w:rPr>
                <w:rFonts w:ascii="Times New Roman" w:hAnsi="Times New Roman" w:cs="Times New Roman"/>
                <w:color w:val="000000" w:themeColor="text1"/>
                <w:sz w:val="24"/>
                <w:szCs w:val="24"/>
                <w:lang w:val="en-US"/>
              </w:rPr>
              <w:t xml:space="preserve">dapat </w:t>
            </w:r>
            <w:r w:rsidR="0067765D" w:rsidRPr="003442A3">
              <w:rPr>
                <w:rFonts w:ascii="Times New Roman" w:hAnsi="Times New Roman" w:cs="Times New Roman"/>
                <w:color w:val="000000" w:themeColor="text1"/>
                <w:sz w:val="24"/>
                <w:szCs w:val="24"/>
              </w:rPr>
              <w:t xml:space="preserve"> menyed</w:t>
            </w:r>
            <w:r w:rsidR="003442A3" w:rsidRPr="003442A3">
              <w:rPr>
                <w:rFonts w:ascii="Times New Roman" w:hAnsi="Times New Roman" w:cs="Times New Roman"/>
                <w:color w:val="000000" w:themeColor="text1"/>
                <w:sz w:val="24"/>
                <w:szCs w:val="24"/>
              </w:rPr>
              <w:t>erhanakan peraturan dengan cara</w:t>
            </w:r>
            <w:r w:rsidR="003442A3" w:rsidRPr="003442A3">
              <w:rPr>
                <w:rFonts w:ascii="Times New Roman" w:hAnsi="Times New Roman" w:cs="Times New Roman"/>
                <w:color w:val="000000" w:themeColor="text1"/>
                <w:sz w:val="24"/>
                <w:szCs w:val="24"/>
                <w:lang w:val="en-US"/>
              </w:rPr>
              <w:t xml:space="preserve"> </w:t>
            </w:r>
            <w:r w:rsidR="0067765D" w:rsidRPr="003442A3">
              <w:rPr>
                <w:rFonts w:ascii="Times New Roman" w:hAnsi="Times New Roman" w:cs="Times New Roman"/>
                <w:color w:val="000000" w:themeColor="text1"/>
                <w:sz w:val="24"/>
                <w:szCs w:val="24"/>
              </w:rPr>
              <w:t>mencabut atau mengubah sejumlah U</w:t>
            </w:r>
            <w:r w:rsidR="003442A3" w:rsidRPr="003442A3">
              <w:rPr>
                <w:rFonts w:ascii="Times New Roman" w:hAnsi="Times New Roman" w:cs="Times New Roman"/>
                <w:color w:val="000000" w:themeColor="text1"/>
                <w:sz w:val="24"/>
                <w:szCs w:val="24"/>
                <w:lang w:val="en-US"/>
              </w:rPr>
              <w:t>ndang-</w:t>
            </w:r>
            <w:r w:rsidR="0067765D" w:rsidRPr="003442A3">
              <w:rPr>
                <w:rFonts w:ascii="Times New Roman" w:hAnsi="Times New Roman" w:cs="Times New Roman"/>
                <w:color w:val="000000" w:themeColor="text1"/>
                <w:sz w:val="24"/>
                <w:szCs w:val="24"/>
              </w:rPr>
              <w:t>U</w:t>
            </w:r>
            <w:r w:rsidR="003442A3" w:rsidRPr="003442A3">
              <w:rPr>
                <w:rFonts w:ascii="Times New Roman" w:hAnsi="Times New Roman" w:cs="Times New Roman"/>
                <w:color w:val="000000" w:themeColor="text1"/>
                <w:sz w:val="24"/>
                <w:szCs w:val="24"/>
                <w:lang w:val="en-US"/>
              </w:rPr>
              <w:t>ndang</w:t>
            </w:r>
            <w:r w:rsidR="0067765D" w:rsidRPr="003442A3">
              <w:rPr>
                <w:rFonts w:ascii="Times New Roman" w:hAnsi="Times New Roman" w:cs="Times New Roman"/>
                <w:color w:val="000000" w:themeColor="text1"/>
                <w:sz w:val="24"/>
                <w:szCs w:val="24"/>
              </w:rPr>
              <w:t xml:space="preserve"> yang telah berlaku sebelumnya.</w:t>
            </w:r>
            <w:r w:rsidR="003442A3" w:rsidRPr="003442A3">
              <w:rPr>
                <w:rFonts w:ascii="Times New Roman" w:hAnsi="Times New Roman" w:cs="Times New Roman"/>
                <w:color w:val="000000" w:themeColor="text1"/>
                <w:sz w:val="24"/>
                <w:szCs w:val="24"/>
                <w:lang w:val="en-US"/>
              </w:rPr>
              <w:t xml:space="preserve"> </w:t>
            </w:r>
            <w:r w:rsidR="003442A3" w:rsidRPr="003442A3">
              <w:rPr>
                <w:rFonts w:ascii="Times New Roman" w:eastAsia="Times New Roman" w:hAnsi="Times New Roman" w:cs="Times New Roman"/>
                <w:color w:val="000000" w:themeColor="text1"/>
                <w:sz w:val="24"/>
                <w:szCs w:val="24"/>
                <w:lang w:val="en-US" w:eastAsia="en-US"/>
              </w:rPr>
              <w:t xml:space="preserve">Dalam RUU Cipta Lapangan Kerja, ketenagakerjaan menjadi salah satu klaster yang dibahas, Selain karena masih kurang sesuainya Undang Undang ketenagakerjaan dengan situasi dan perkembangan saat ini, Indonesia juga masih dihadapi dengan masalah lain berupa kurang kondusifnya iklim ketenagakerjaan, investasi dan iklim usaha serta belum optimalnya penciptaan lapangan kerja di tanah air. </w:t>
            </w:r>
            <w:r w:rsidR="003442A3" w:rsidRPr="00E848F6">
              <w:rPr>
                <w:rFonts w:ascii="Times New Roman" w:eastAsia="Times New Roman" w:hAnsi="Times New Roman" w:cs="Times New Roman"/>
                <w:color w:val="000000" w:themeColor="text1"/>
                <w:sz w:val="24"/>
                <w:szCs w:val="24"/>
                <w:lang w:val="en-US" w:eastAsia="en-US"/>
              </w:rPr>
              <w:t xml:space="preserve">Melalui </w:t>
            </w:r>
            <w:r w:rsidR="000A7D4A" w:rsidRPr="000A7D4A">
              <w:rPr>
                <w:rFonts w:ascii="Times New Roman" w:eastAsia="Times New Roman" w:hAnsi="Times New Roman" w:cs="Times New Roman"/>
                <w:i/>
                <w:color w:val="000000" w:themeColor="text1"/>
                <w:sz w:val="24"/>
                <w:szCs w:val="24"/>
                <w:lang w:val="en-US" w:eastAsia="en-US"/>
              </w:rPr>
              <w:t>Omnibus Law</w:t>
            </w:r>
            <w:r w:rsidR="003442A3" w:rsidRPr="00E848F6">
              <w:rPr>
                <w:rFonts w:ascii="Times New Roman" w:eastAsia="Times New Roman" w:hAnsi="Times New Roman" w:cs="Times New Roman"/>
                <w:color w:val="000000" w:themeColor="text1"/>
                <w:sz w:val="24"/>
                <w:szCs w:val="24"/>
                <w:lang w:val="en-US" w:eastAsia="en-US"/>
              </w:rPr>
              <w:t>, pemerintah akan melakukan penyempurnaan substansi UU No. 13</w:t>
            </w:r>
            <w:r w:rsidR="003442A3" w:rsidRPr="003442A3">
              <w:rPr>
                <w:rFonts w:ascii="Times New Roman" w:eastAsia="Times New Roman" w:hAnsi="Times New Roman" w:cs="Times New Roman"/>
                <w:color w:val="000000" w:themeColor="text1"/>
                <w:sz w:val="24"/>
                <w:szCs w:val="24"/>
                <w:lang w:val="en-US" w:eastAsia="en-US"/>
              </w:rPr>
              <w:t xml:space="preserve"> Tahun </w:t>
            </w:r>
            <w:r w:rsidR="003442A3" w:rsidRPr="00E848F6">
              <w:rPr>
                <w:rFonts w:ascii="Times New Roman" w:eastAsia="Times New Roman" w:hAnsi="Times New Roman" w:cs="Times New Roman"/>
                <w:color w:val="000000" w:themeColor="text1"/>
                <w:sz w:val="24"/>
                <w:szCs w:val="24"/>
                <w:lang w:val="en-US" w:eastAsia="en-US"/>
              </w:rPr>
              <w:t>2003 tentang Ketenagakerjaan yang lebih adil dan mendukung iklim investasi dengan tetap meningkatkan perlindungan dan kesejahteraan pekerja.</w:t>
            </w:r>
            <w:r w:rsidR="003442A3" w:rsidRPr="003442A3">
              <w:rPr>
                <w:rFonts w:ascii="Times New Roman" w:eastAsia="Times New Roman" w:hAnsi="Times New Roman" w:cs="Times New Roman"/>
                <w:color w:val="000000" w:themeColor="text1"/>
                <w:sz w:val="24"/>
                <w:szCs w:val="24"/>
                <w:lang w:val="en-US" w:eastAsia="en-US"/>
              </w:rPr>
              <w:t xml:space="preserve">dengan mengatur pemenuhan hak konstitusi pasal 27 ayat 2 UUD NRI 1945 dengan mengatur </w:t>
            </w:r>
            <w:r w:rsidR="003442A3" w:rsidRPr="003442A3">
              <w:rPr>
                <w:rFonts w:ascii="Times New Roman" w:eastAsia="Times New Roman" w:hAnsi="Times New Roman" w:cs="Times New Roman"/>
                <w:bCs/>
                <w:color w:val="000000" w:themeColor="text1"/>
                <w:sz w:val="24"/>
                <w:szCs w:val="24"/>
              </w:rPr>
              <w:t>Tenaga Kerja Asing</w:t>
            </w:r>
            <w:r w:rsidR="003442A3" w:rsidRPr="003442A3">
              <w:rPr>
                <w:rFonts w:ascii="Times New Roman" w:hAnsi="Times New Roman" w:cs="Times New Roman"/>
                <w:color w:val="000000" w:themeColor="text1"/>
                <w:lang w:val="en-US"/>
              </w:rPr>
              <w:t xml:space="preserve">, </w:t>
            </w:r>
            <w:r w:rsidR="003442A3" w:rsidRPr="003442A3">
              <w:rPr>
                <w:rFonts w:ascii="Times New Roman" w:eastAsia="Times New Roman" w:hAnsi="Times New Roman" w:cs="Times New Roman"/>
                <w:bCs/>
                <w:color w:val="000000" w:themeColor="text1"/>
                <w:sz w:val="24"/>
                <w:szCs w:val="24"/>
              </w:rPr>
              <w:t>Outsourcing</w:t>
            </w:r>
            <w:r w:rsidR="003442A3" w:rsidRPr="003442A3">
              <w:rPr>
                <w:rFonts w:ascii="Times New Roman" w:hAnsi="Times New Roman" w:cs="Times New Roman"/>
                <w:color w:val="000000" w:themeColor="text1"/>
                <w:lang w:val="en-US"/>
              </w:rPr>
              <w:t xml:space="preserve">, </w:t>
            </w:r>
            <w:r w:rsidR="003442A3" w:rsidRPr="003442A3">
              <w:rPr>
                <w:rFonts w:ascii="Times New Roman" w:eastAsia="Times New Roman" w:hAnsi="Times New Roman" w:cs="Times New Roman"/>
                <w:bCs/>
                <w:color w:val="000000" w:themeColor="text1"/>
                <w:sz w:val="24"/>
                <w:szCs w:val="24"/>
              </w:rPr>
              <w:t>Pemutusan Hubungan Kerja</w:t>
            </w:r>
            <w:r w:rsidR="003442A3" w:rsidRPr="003442A3">
              <w:rPr>
                <w:rFonts w:ascii="Times New Roman" w:hAnsi="Times New Roman" w:cs="Times New Roman"/>
                <w:color w:val="000000" w:themeColor="text1"/>
                <w:lang w:val="en-US"/>
              </w:rPr>
              <w:t xml:space="preserve">, </w:t>
            </w:r>
            <w:r w:rsidR="003442A3" w:rsidRPr="003442A3">
              <w:rPr>
                <w:rFonts w:ascii="Times New Roman" w:eastAsia="Times New Roman" w:hAnsi="Times New Roman" w:cs="Times New Roman"/>
                <w:bCs/>
                <w:color w:val="000000" w:themeColor="text1"/>
                <w:sz w:val="24"/>
                <w:szCs w:val="24"/>
              </w:rPr>
              <w:t>Jam Kerja</w:t>
            </w:r>
            <w:r w:rsidR="000A7D4A">
              <w:rPr>
                <w:rFonts w:ascii="Times New Roman" w:eastAsia="Times New Roman" w:hAnsi="Times New Roman" w:cs="Times New Roman"/>
                <w:bCs/>
                <w:color w:val="000000" w:themeColor="text1"/>
                <w:sz w:val="24"/>
                <w:szCs w:val="24"/>
                <w:lang w:val="en-US"/>
              </w:rPr>
              <w:t>,</w:t>
            </w:r>
            <w:r w:rsidR="00922128">
              <w:rPr>
                <w:rFonts w:ascii="Times New Roman" w:eastAsia="Times New Roman" w:hAnsi="Times New Roman" w:cs="Times New Roman"/>
                <w:bCs/>
                <w:color w:val="000000" w:themeColor="text1"/>
                <w:sz w:val="24"/>
                <w:szCs w:val="24"/>
                <w:lang w:val="en-US"/>
              </w:rPr>
              <w:t>dan upah minimum,</w:t>
            </w:r>
            <w:r w:rsidR="003442A3" w:rsidRPr="003442A3">
              <w:rPr>
                <w:rFonts w:ascii="Times New Roman" w:eastAsia="Calibri" w:hAnsi="Times New Roman" w:cs="Times New Roman"/>
                <w:iCs/>
                <w:color w:val="000000" w:themeColor="text1"/>
                <w:sz w:val="24"/>
                <w:szCs w:val="24"/>
                <w:lang w:val="en-US" w:eastAsia="en-US"/>
              </w:rPr>
              <w:t>.</w:t>
            </w:r>
          </w:p>
          <w:p w:rsidR="000A7D4A" w:rsidRDefault="000A7D4A" w:rsidP="003442A3">
            <w:pPr>
              <w:jc w:val="both"/>
              <w:rPr>
                <w:rFonts w:ascii="Times New Roman" w:eastAsia="Calibri" w:hAnsi="Times New Roman" w:cs="Times New Roman"/>
                <w:iCs/>
                <w:color w:val="000000" w:themeColor="text1"/>
                <w:sz w:val="24"/>
                <w:szCs w:val="24"/>
                <w:lang w:val="en-US" w:eastAsia="en-US"/>
              </w:rPr>
            </w:pPr>
          </w:p>
          <w:p w:rsidR="000A7D4A" w:rsidRPr="000A7D4A" w:rsidRDefault="000A7D4A" w:rsidP="003442A3">
            <w:pPr>
              <w:jc w:val="both"/>
              <w:rPr>
                <w:rFonts w:ascii="Times New Roman" w:eastAsia="Calibri" w:hAnsi="Times New Roman" w:cs="Times New Roman"/>
                <w:b/>
                <w:iCs/>
                <w:color w:val="000000" w:themeColor="text1"/>
                <w:sz w:val="24"/>
                <w:szCs w:val="24"/>
                <w:lang w:val="en-US" w:eastAsia="en-US"/>
              </w:rPr>
            </w:pPr>
            <w:r w:rsidRPr="000A7D4A">
              <w:rPr>
                <w:rFonts w:ascii="Times New Roman" w:eastAsia="Calibri" w:hAnsi="Times New Roman" w:cs="Times New Roman"/>
                <w:b/>
                <w:iCs/>
                <w:color w:val="000000" w:themeColor="text1"/>
                <w:sz w:val="24"/>
                <w:szCs w:val="24"/>
                <w:lang w:val="en-US" w:eastAsia="en-US"/>
              </w:rPr>
              <w:t xml:space="preserve">Kata Kunci: </w:t>
            </w:r>
            <w:r w:rsidRPr="000A7D4A">
              <w:rPr>
                <w:rFonts w:ascii="Times New Roman" w:eastAsia="Calibri" w:hAnsi="Times New Roman" w:cs="Times New Roman"/>
                <w:b/>
                <w:i/>
                <w:iCs/>
                <w:color w:val="000000" w:themeColor="text1"/>
                <w:sz w:val="24"/>
                <w:szCs w:val="24"/>
                <w:lang w:val="en-US" w:eastAsia="en-US"/>
              </w:rPr>
              <w:t>Omnibus Law</w:t>
            </w:r>
            <w:r w:rsidRPr="000A7D4A">
              <w:rPr>
                <w:rFonts w:ascii="Times New Roman" w:eastAsia="Calibri" w:hAnsi="Times New Roman" w:cs="Times New Roman"/>
                <w:b/>
                <w:iCs/>
                <w:color w:val="000000" w:themeColor="text1"/>
                <w:sz w:val="24"/>
                <w:szCs w:val="24"/>
                <w:lang w:val="en-US" w:eastAsia="en-US"/>
              </w:rPr>
              <w:t>, Cipta Lapangan Kerja, Pertumbuhan Ekonomi</w:t>
            </w:r>
          </w:p>
          <w:p w:rsidR="003442A3" w:rsidRPr="000A7D4A" w:rsidRDefault="003442A3" w:rsidP="003442A3">
            <w:pPr>
              <w:jc w:val="both"/>
              <w:rPr>
                <w:rFonts w:ascii="Times New Roman" w:hAnsi="Times New Roman" w:cs="Times New Roman"/>
                <w:b/>
                <w:color w:val="000000" w:themeColor="text1"/>
                <w:lang w:val="en-US"/>
              </w:rPr>
            </w:pPr>
          </w:p>
          <w:p w:rsidR="0067765D" w:rsidRDefault="003442A3" w:rsidP="003442A3">
            <w:pPr>
              <w:jc w:val="both"/>
              <w:rPr>
                <w:rStyle w:val="tlid-translation"/>
                <w:rFonts w:ascii="Times New Roman" w:hAnsi="Times New Roman" w:cs="Times New Roman"/>
                <w:sz w:val="24"/>
                <w:szCs w:val="24"/>
                <w:lang w:val="en"/>
              </w:rPr>
            </w:pPr>
            <w:r>
              <w:rPr>
                <w:rFonts w:ascii="Times New Roman" w:eastAsia="Times New Roman" w:hAnsi="Times New Roman" w:cs="Times New Roman"/>
                <w:color w:val="FF0000"/>
                <w:sz w:val="24"/>
                <w:szCs w:val="24"/>
                <w:lang w:val="en-US" w:eastAsia="en-US"/>
              </w:rPr>
              <w:t xml:space="preserve"> </w:t>
            </w:r>
            <w:r w:rsidRPr="003442A3">
              <w:rPr>
                <w:rStyle w:val="tlid-translation"/>
                <w:rFonts w:ascii="Times New Roman" w:hAnsi="Times New Roman" w:cs="Times New Roman"/>
                <w:b/>
                <w:sz w:val="24"/>
                <w:szCs w:val="24"/>
                <w:lang w:val="en"/>
              </w:rPr>
              <w:t>Abstract:</w:t>
            </w:r>
            <w:r w:rsidRPr="003442A3">
              <w:rPr>
                <w:rStyle w:val="tlid-translation"/>
                <w:rFonts w:ascii="Times New Roman" w:hAnsi="Times New Roman" w:cs="Times New Roman"/>
                <w:sz w:val="24"/>
                <w:szCs w:val="24"/>
                <w:lang w:val="en"/>
              </w:rPr>
              <w:t xml:space="preserve"> Omnibus Law is a new legal product designed as a form of breakthrough to replace the existing regulations or laws. </w:t>
            </w:r>
            <w:proofErr w:type="gramStart"/>
            <w:r w:rsidRPr="003442A3">
              <w:rPr>
                <w:rStyle w:val="tlid-translation"/>
                <w:rFonts w:ascii="Times New Roman" w:hAnsi="Times New Roman" w:cs="Times New Roman"/>
                <w:sz w:val="24"/>
                <w:szCs w:val="24"/>
                <w:lang w:val="en"/>
              </w:rPr>
              <w:t>this</w:t>
            </w:r>
            <w:proofErr w:type="gramEnd"/>
            <w:r w:rsidRPr="003442A3">
              <w:rPr>
                <w:rStyle w:val="tlid-translation"/>
                <w:rFonts w:ascii="Times New Roman" w:hAnsi="Times New Roman" w:cs="Times New Roman"/>
                <w:sz w:val="24"/>
                <w:szCs w:val="24"/>
                <w:lang w:val="en"/>
              </w:rPr>
              <w:t xml:space="preserve"> is inseparable from the advantages possessed by the omnibus law itself. As a regulation that contains </w:t>
            </w:r>
            <w:proofErr w:type="gramStart"/>
            <w:r w:rsidRPr="003442A3">
              <w:rPr>
                <w:rStyle w:val="tlid-translation"/>
                <w:rFonts w:ascii="Times New Roman" w:hAnsi="Times New Roman" w:cs="Times New Roman"/>
                <w:sz w:val="24"/>
                <w:szCs w:val="24"/>
                <w:lang w:val="en"/>
              </w:rPr>
              <w:t>more than one regulatory content</w:t>
            </w:r>
            <w:proofErr w:type="gramEnd"/>
            <w:r w:rsidRPr="003442A3">
              <w:rPr>
                <w:rStyle w:val="tlid-translation"/>
                <w:rFonts w:ascii="Times New Roman" w:hAnsi="Times New Roman" w:cs="Times New Roman"/>
                <w:sz w:val="24"/>
                <w:szCs w:val="24"/>
                <w:lang w:val="en"/>
              </w:rPr>
              <w:t xml:space="preserve">, Omnibus Law is able to overcome overlapping regulations. The application of the Omnibus law can simplify regulations by revoking or amending a number of laws that were previously in force. In the Employment Creation Bill, manpower is one of the clusters discussed, in addition to the fact that labor laws are still incompatible with the current situation and development, Indonesia is also still faced with other problems in the form of a less conducive employment climate, investment and business climate and the creation of an optimum climate. </w:t>
            </w:r>
            <w:proofErr w:type="gramStart"/>
            <w:r w:rsidRPr="003442A3">
              <w:rPr>
                <w:rStyle w:val="tlid-translation"/>
                <w:rFonts w:ascii="Times New Roman" w:hAnsi="Times New Roman" w:cs="Times New Roman"/>
                <w:sz w:val="24"/>
                <w:szCs w:val="24"/>
                <w:lang w:val="en"/>
              </w:rPr>
              <w:t>employment</w:t>
            </w:r>
            <w:proofErr w:type="gramEnd"/>
            <w:r w:rsidRPr="003442A3">
              <w:rPr>
                <w:rStyle w:val="tlid-translation"/>
                <w:rFonts w:ascii="Times New Roman" w:hAnsi="Times New Roman" w:cs="Times New Roman"/>
                <w:sz w:val="24"/>
                <w:szCs w:val="24"/>
                <w:lang w:val="en"/>
              </w:rPr>
              <w:t xml:space="preserve"> in the country. Through the omnibus law, the government will make improvements to the substance of Law No. 13 of 2003 concerning Labor which is more equitable and supports the investment climate while still improving the protection and welfare of workers. By regulating the fulfillment of constitutional rights article 27 paragraph 2 of the 1945 Constitution of the Republic of Indonesia by regulating Foreign Workers, Outsourcing, Termination of Employment,</w:t>
            </w:r>
            <w:r>
              <w:rPr>
                <w:rStyle w:val="tlid-translation"/>
                <w:rFonts w:ascii="Times New Roman" w:hAnsi="Times New Roman" w:cs="Times New Roman"/>
                <w:sz w:val="24"/>
                <w:szCs w:val="24"/>
                <w:lang w:val="en"/>
              </w:rPr>
              <w:t>.</w:t>
            </w:r>
          </w:p>
          <w:p w:rsidR="00CA7CAA" w:rsidRDefault="00CA7CAA" w:rsidP="003442A3">
            <w:pPr>
              <w:jc w:val="both"/>
              <w:rPr>
                <w:rStyle w:val="tlid-translation"/>
                <w:rFonts w:ascii="Times New Roman" w:hAnsi="Times New Roman" w:cs="Times New Roman"/>
                <w:sz w:val="24"/>
                <w:szCs w:val="24"/>
                <w:lang w:val="en"/>
              </w:rPr>
            </w:pPr>
          </w:p>
          <w:p w:rsidR="00CA7CAA" w:rsidRPr="00CA7CAA" w:rsidRDefault="00CA7CAA" w:rsidP="00CA7CAA">
            <w:pPr>
              <w:rPr>
                <w:rFonts w:ascii="Times New Roman" w:eastAsia="Times New Roman" w:hAnsi="Times New Roman" w:cs="Times New Roman"/>
                <w:b/>
                <w:sz w:val="24"/>
                <w:szCs w:val="24"/>
                <w:lang w:val="en-US" w:eastAsia="en-US"/>
              </w:rPr>
            </w:pPr>
            <w:r w:rsidRPr="00CA7CAA">
              <w:rPr>
                <w:rFonts w:ascii="Times New Roman" w:eastAsia="Times New Roman" w:hAnsi="Times New Roman" w:cs="Times New Roman"/>
                <w:b/>
                <w:sz w:val="24"/>
                <w:szCs w:val="24"/>
                <w:lang w:val="en" w:eastAsia="en-US"/>
              </w:rPr>
              <w:t>Keywords: Omnibus Law, Employment Creation, Economic Growth</w:t>
            </w:r>
          </w:p>
          <w:p w:rsidR="003442A3" w:rsidRDefault="003442A3" w:rsidP="003442A3">
            <w:pPr>
              <w:jc w:val="both"/>
              <w:rPr>
                <w:rStyle w:val="tlid-translation"/>
                <w:rFonts w:ascii="Times New Roman" w:hAnsi="Times New Roman" w:cs="Times New Roman"/>
                <w:sz w:val="24"/>
                <w:szCs w:val="24"/>
                <w:lang w:val="en"/>
              </w:rPr>
            </w:pPr>
          </w:p>
          <w:p w:rsidR="003442A3" w:rsidRPr="003442A3" w:rsidRDefault="003442A3" w:rsidP="003442A3">
            <w:pPr>
              <w:jc w:val="both"/>
              <w:rPr>
                <w:rFonts w:ascii="Times New Roman" w:hAnsi="Times New Roman" w:cs="Times New Roman"/>
                <w:color w:val="000000" w:themeColor="text1"/>
                <w:sz w:val="24"/>
                <w:szCs w:val="24"/>
              </w:rPr>
            </w:pPr>
          </w:p>
        </w:tc>
      </w:tr>
    </w:tbl>
    <w:p w:rsidR="009D5DDB" w:rsidRPr="003442A3" w:rsidRDefault="009D5DDB" w:rsidP="003442A3">
      <w:pPr>
        <w:pStyle w:val="ListParagraph"/>
        <w:numPr>
          <w:ilvl w:val="0"/>
          <w:numId w:val="13"/>
        </w:numPr>
        <w:spacing w:after="0"/>
        <w:ind w:left="426"/>
        <w:rPr>
          <w:rFonts w:ascii="Times New Roman" w:hAnsi="Times New Roman" w:cs="Times New Roman"/>
          <w:b/>
          <w:sz w:val="24"/>
          <w:szCs w:val="24"/>
        </w:rPr>
      </w:pPr>
      <w:r w:rsidRPr="003442A3">
        <w:rPr>
          <w:rFonts w:ascii="Times New Roman" w:hAnsi="Times New Roman" w:cs="Times New Roman"/>
          <w:b/>
          <w:sz w:val="24"/>
          <w:szCs w:val="24"/>
        </w:rPr>
        <w:t xml:space="preserve">PENDAHULUAN </w:t>
      </w:r>
    </w:p>
    <w:p w:rsidR="00107F60" w:rsidRPr="00107F60" w:rsidRDefault="00107F60" w:rsidP="00777D09">
      <w:pPr>
        <w:autoSpaceDE w:val="0"/>
        <w:autoSpaceDN w:val="0"/>
        <w:adjustRightInd w:val="0"/>
        <w:spacing w:after="0"/>
        <w:ind w:left="426" w:firstLine="720"/>
        <w:jc w:val="both"/>
        <w:rPr>
          <w:rFonts w:ascii="Times New Roman" w:hAnsi="Times New Roman" w:cs="Times New Roman"/>
          <w:sz w:val="24"/>
          <w:szCs w:val="24"/>
        </w:rPr>
      </w:pPr>
      <w:r w:rsidRPr="00107F60">
        <w:rPr>
          <w:rFonts w:ascii="Times New Roman" w:hAnsi="Times New Roman" w:cs="Times New Roman"/>
          <w:sz w:val="24"/>
          <w:szCs w:val="24"/>
        </w:rPr>
        <w:t xml:space="preserve">Undang-Undang Dasar Negara Republik Indonesia Tahun 1945 (UUD 1945) menetapkan bahwa tujuan pembentukan Negara Republik Indonesia untuk mewujudkan masyarakat yang sejahtera, adil, makmur, yang merata, baik materiil </w:t>
      </w:r>
      <w:r w:rsidRPr="00107F60">
        <w:rPr>
          <w:rFonts w:ascii="Times New Roman" w:hAnsi="Times New Roman" w:cs="Times New Roman"/>
          <w:sz w:val="24"/>
          <w:szCs w:val="24"/>
        </w:rPr>
        <w:lastRenderedPageBreak/>
        <w:t>maupun spiritual. Sejalan dengan tujuan tersebut, Pasal 27 ayat (2) UUD 1945 menentukan bahwa “Tiap-tiap warga negara berhak atas pekerjaan dan penghidupan yang layak bagi kemanusiaan” oleh karena itu, negara perlu melakukan berbagai upaya atau tindakan untuk memenuhi hak-hak warga negara untuk memperoleh pekerjaan dan penghidupan yang layak.</w:t>
      </w:r>
    </w:p>
    <w:p w:rsidR="008A6996" w:rsidRPr="00107F60" w:rsidRDefault="00107F60" w:rsidP="00777D09">
      <w:pPr>
        <w:autoSpaceDE w:val="0"/>
        <w:autoSpaceDN w:val="0"/>
        <w:adjustRightInd w:val="0"/>
        <w:spacing w:after="0"/>
        <w:ind w:left="426" w:firstLine="720"/>
        <w:jc w:val="both"/>
        <w:rPr>
          <w:rFonts w:ascii="Times New Roman" w:hAnsi="Times New Roman" w:cs="Times New Roman"/>
          <w:sz w:val="24"/>
          <w:szCs w:val="24"/>
        </w:rPr>
      </w:pPr>
      <w:r w:rsidRPr="00107F60">
        <w:rPr>
          <w:rFonts w:ascii="Times New Roman" w:hAnsi="Times New Roman" w:cs="Times New Roman"/>
          <w:sz w:val="24"/>
          <w:szCs w:val="24"/>
        </w:rPr>
        <w:t>Pemenuhan hak atas pekerjaan dan penghidupan yang layak pada prinsipnya merupakan salah satu aspek penting dalam Pembangunan nasional yang dilaksanakan dalam rangka pembangunan manusia Indonesia seutuhnya dan pembangunan masyarakat Indonesia seluruhnya untuk mewujudkan masyarakat yang sejahtera, adil, makmur, yang merata, baik materiil maupun spiritual berdasarkan Pancasila dan Undang-Undang Dasar Negara Republik Indonesia Tahun 1945</w:t>
      </w:r>
      <w:r w:rsidR="00BF4B61" w:rsidRPr="00107F6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9D5DDB" w:rsidRPr="00107F60">
        <w:rPr>
          <w:rFonts w:ascii="Times New Roman" w:hAnsi="Times New Roman" w:cs="Times New Roman"/>
          <w:color w:val="000000" w:themeColor="text1"/>
          <w:sz w:val="24"/>
          <w:szCs w:val="24"/>
        </w:rPr>
        <w:t>untuk itu pengaturan mengenai ketenagakerjaan diatur dalam Undang Undang 13 Tahun 2003. Akan tetapi amanah dari Undang- Undang Dasar  NRI 1945 yang di atur lebih lanjut dalam UU No 13 Tahun 2003 belum mampu menjawab permasalahan yang ada hingga saat ini.</w:t>
      </w:r>
    </w:p>
    <w:p w:rsidR="008A6996" w:rsidRPr="008A6996" w:rsidRDefault="008A6996" w:rsidP="00777D09">
      <w:pPr>
        <w:pStyle w:val="NormalWeb"/>
        <w:spacing w:before="0" w:beforeAutospacing="0" w:after="0" w:afterAutospacing="0" w:line="276" w:lineRule="auto"/>
        <w:ind w:left="426" w:firstLine="720"/>
        <w:jc w:val="both"/>
        <w:rPr>
          <w:color w:val="000000" w:themeColor="text1"/>
          <w:lang w:val="id-ID"/>
        </w:rPr>
      </w:pPr>
      <w:r w:rsidRPr="008A6996">
        <w:rPr>
          <w:color w:val="000000" w:themeColor="text1"/>
        </w:rPr>
        <w:t xml:space="preserve">Tenaga kerja memiliki peran penting dalam proses pembangunan ekonomi. </w:t>
      </w:r>
      <w:proofErr w:type="gramStart"/>
      <w:r w:rsidRPr="008A6996">
        <w:rPr>
          <w:color w:val="000000" w:themeColor="text1"/>
        </w:rPr>
        <w:t xml:space="preserve">Bersama-sama dengan infrastruktur dan </w:t>
      </w:r>
      <w:r w:rsidRPr="008A6996">
        <w:rPr>
          <w:iCs/>
          <w:color w:val="000000" w:themeColor="text1"/>
        </w:rPr>
        <w:t>governance</w:t>
      </w:r>
      <w:r w:rsidRPr="008A6996">
        <w:rPr>
          <w:color w:val="000000" w:themeColor="text1"/>
        </w:rPr>
        <w:t>, tenaga kerja menjadi faktor kunci yang dapat mendorong dan mempercepat naik-turunnya daya saing suatu perekonomian.</w:t>
      </w:r>
      <w:proofErr w:type="gramEnd"/>
      <w:r w:rsidRPr="008A6996">
        <w:rPr>
          <w:color w:val="000000" w:themeColor="text1"/>
        </w:rPr>
        <w:t xml:space="preserve"> </w:t>
      </w:r>
      <w:proofErr w:type="gramStart"/>
      <w:r w:rsidRPr="008A6996">
        <w:rPr>
          <w:color w:val="000000" w:themeColor="text1"/>
        </w:rPr>
        <w:t xml:space="preserve">Secara konseptual, peningkatan daya saing tenaga kerja sebenarnya merupakan bagian yang tidak terpisahkan dari pembangunan </w:t>
      </w:r>
      <w:r w:rsidRPr="008A6996">
        <w:rPr>
          <w:color w:val="000000" w:themeColor="text1"/>
        </w:rPr>
        <w:lastRenderedPageBreak/>
        <w:t>sumber daya manusia (SDM).</w:t>
      </w:r>
      <w:proofErr w:type="gramEnd"/>
      <w:r w:rsidRPr="008A6996">
        <w:rPr>
          <w:color w:val="000000" w:themeColor="text1"/>
        </w:rPr>
        <w:t xml:space="preserve"> </w:t>
      </w:r>
      <w:proofErr w:type="gramStart"/>
      <w:r w:rsidRPr="008A6996">
        <w:rPr>
          <w:color w:val="000000" w:themeColor="text1"/>
        </w:rPr>
        <w:t>Tidak mengherankan jika sejumlah negara, seperti Korea Selatan dan China, yang melihat pentingnya daya saing tenaga kerja dalam pembangunan ekonomi menempatkan pembangunan SDM (</w:t>
      </w:r>
      <w:r w:rsidRPr="008A6996">
        <w:rPr>
          <w:i/>
          <w:iCs/>
          <w:color w:val="000000" w:themeColor="text1"/>
        </w:rPr>
        <w:t>human capital development</w:t>
      </w:r>
      <w:r w:rsidRPr="008A6996">
        <w:rPr>
          <w:color w:val="000000" w:themeColor="text1"/>
        </w:rPr>
        <w:t>) sebagai agenda utama pembangunan.</w:t>
      </w:r>
      <w:proofErr w:type="gramEnd"/>
      <w:r w:rsidRPr="008A6996">
        <w:rPr>
          <w:color w:val="000000" w:themeColor="text1"/>
        </w:rPr>
        <w:t xml:space="preserve"> </w:t>
      </w:r>
      <w:proofErr w:type="gramStart"/>
      <w:r w:rsidRPr="008A6996">
        <w:rPr>
          <w:color w:val="000000" w:themeColor="text1"/>
        </w:rPr>
        <w:t>Pada tataran perencanaan maupun pada tahapan pelaksanaan, agenda pembangunan SDM di negara itu secara konsisten selalu mendapat prioritas dan dukungan baik dari sisi finansial maupun dukungan politis melalui berbagai kebijakan.</w:t>
      </w:r>
      <w:proofErr w:type="gramEnd"/>
      <w:r w:rsidRPr="008A6996">
        <w:rPr>
          <w:color w:val="000000" w:themeColor="text1"/>
        </w:rPr>
        <w:t xml:space="preserve"> Oleh karena itu, meskipun upaya pembangunan SDM sebenarnya cenderung kompleks dengan mekanisme yang ketat dan proses yang cukup panjang, tetapi konsistensi politis dan dukungan anggaran membuat China ataupun Korea Selatan berhasil membangun tenaga kerja dengan daya saing yang tinggi. Berdasarkan asumsi bahwa tingkat produktivitas merupakan indikator penting daya saing, maka daya saing tenaga kerja Indonesia (TKI) relatif masih tertinggal dibandingkan dengan daya saing tenaga kerja di negara-negara yang selama ini dianggap sebagai kompetitor, seperti Malaysia dan Thailand. Dengan demikian, meskipun secara kuantitas Indonesia memiliki angkatan kerja yang besar, tetapi rendahnya kualitas membuat angkatan kerja yang berhasil memasuki pasar kerja belum benar-benar berperan secara optimal dalam mendukung peni</w:t>
      </w:r>
      <w:r w:rsidR="003A1CE7">
        <w:rPr>
          <w:color w:val="000000" w:themeColor="text1"/>
        </w:rPr>
        <w:t>ngkatan daya saing perekonomian</w:t>
      </w:r>
      <w:proofErr w:type="gramStart"/>
      <w:r w:rsidR="003A1CE7">
        <w:rPr>
          <w:color w:val="000000" w:themeColor="text1"/>
        </w:rPr>
        <w:t>.[</w:t>
      </w:r>
      <w:proofErr w:type="gramEnd"/>
      <w:r w:rsidR="003A1CE7">
        <w:rPr>
          <w:color w:val="000000" w:themeColor="text1"/>
        </w:rPr>
        <w:t>1]</w:t>
      </w:r>
    </w:p>
    <w:p w:rsidR="00CF04AF" w:rsidRPr="009D5DDB" w:rsidRDefault="00873D0B" w:rsidP="00777D09">
      <w:pPr>
        <w:pStyle w:val="NormalWeb"/>
        <w:spacing w:before="0" w:beforeAutospacing="0" w:after="0" w:afterAutospacing="0" w:line="276" w:lineRule="auto"/>
        <w:ind w:left="426" w:firstLine="720"/>
        <w:jc w:val="both"/>
        <w:rPr>
          <w:rFonts w:eastAsia="Calibri"/>
          <w:color w:val="FF0000"/>
          <w:lang w:val="id-ID"/>
        </w:rPr>
      </w:pPr>
      <w:r w:rsidRPr="00873D0B">
        <w:t xml:space="preserve">Fenomena masalah pengangguran dan kemiskinan akan menjadi </w:t>
      </w:r>
      <w:proofErr w:type="gramStart"/>
      <w:r w:rsidRPr="00873D0B">
        <w:t xml:space="preserve">isu </w:t>
      </w:r>
      <w:r w:rsidRPr="00933295">
        <w:t xml:space="preserve"> </w:t>
      </w:r>
      <w:r w:rsidRPr="00873D0B">
        <w:t>sentral</w:t>
      </w:r>
      <w:proofErr w:type="gramEnd"/>
      <w:r w:rsidRPr="00873D0B">
        <w:t xml:space="preserve"> hingga </w:t>
      </w:r>
      <w:r w:rsidRPr="00933295">
        <w:t xml:space="preserve">tahun ini. </w:t>
      </w:r>
      <w:r w:rsidRPr="00873D0B">
        <w:lastRenderedPageBreak/>
        <w:t xml:space="preserve">Hal ini ditandai dengan adanya </w:t>
      </w:r>
      <w:r w:rsidRPr="00933295">
        <w:t xml:space="preserve"> </w:t>
      </w:r>
      <w:r w:rsidRPr="00873D0B">
        <w:t>kepekaan atau elastisitas terhada</w:t>
      </w:r>
      <w:r w:rsidRPr="00933295">
        <w:t xml:space="preserve">p pertumbuhan ekonomi </w:t>
      </w:r>
      <w:r w:rsidRPr="00873D0B">
        <w:t>yang relatif tinggi</w:t>
      </w:r>
      <w:r w:rsidRPr="00933295">
        <w:t>.</w:t>
      </w:r>
      <w:r w:rsidR="00CF04AF" w:rsidRPr="00933295">
        <w:t xml:space="preserve"> </w:t>
      </w:r>
      <w:r w:rsidR="00F5588E" w:rsidRPr="00933295">
        <w:t xml:space="preserve"> </w:t>
      </w:r>
      <w:r w:rsidR="008A6996">
        <w:rPr>
          <w:lang w:val="id-ID"/>
        </w:rPr>
        <w:t xml:space="preserve">Dengan banyak fenomena ini pemerintah indonesia memiliki </w:t>
      </w:r>
      <w:r w:rsidR="00CF04AF" w:rsidRPr="00933295">
        <w:t xml:space="preserve"> Visi Indonesia 2045,</w:t>
      </w:r>
      <w:r w:rsidR="008A6996">
        <w:rPr>
          <w:lang w:val="id-ID"/>
        </w:rPr>
        <w:t xml:space="preserve"> menjadi </w:t>
      </w:r>
      <w:r w:rsidR="00CF04AF" w:rsidRPr="00933295">
        <w:t xml:space="preserve"> Indonesia </w:t>
      </w:r>
      <w:r w:rsidR="008A6996">
        <w:rPr>
          <w:lang w:val="id-ID"/>
        </w:rPr>
        <w:t xml:space="preserve">yang masuk dalam </w:t>
      </w:r>
      <w:r w:rsidR="00CF04AF" w:rsidRPr="00933295">
        <w:t>5 (lima) besar kekuatan ekonomi dunia dengan menjadi negara</w:t>
      </w:r>
      <w:r w:rsidR="00F5588E" w:rsidRPr="00933295">
        <w:t xml:space="preserve"> </w:t>
      </w:r>
      <w:r w:rsidR="00CF04AF" w:rsidRPr="00933295">
        <w:t xml:space="preserve">berpendapatan tinggi pada tahun 2040. </w:t>
      </w:r>
      <w:proofErr w:type="gramStart"/>
      <w:r w:rsidR="00CF04AF" w:rsidRPr="00933295">
        <w:t>Oleh karena itu, dalam dokumen</w:t>
      </w:r>
      <w:r w:rsidR="00F5588E" w:rsidRPr="00933295">
        <w:t xml:space="preserve"> </w:t>
      </w:r>
      <w:r w:rsidR="00CF04AF" w:rsidRPr="00933295">
        <w:t>Rencana Pembangunan Jangka Menengah Nasional (RPJMN) Badan</w:t>
      </w:r>
      <w:r w:rsidR="00F5588E" w:rsidRPr="00933295">
        <w:t xml:space="preserve"> </w:t>
      </w:r>
      <w:r w:rsidR="00CF04AF" w:rsidRPr="00933295">
        <w:t>Perencanaan Pembangunan Nasi</w:t>
      </w:r>
      <w:r w:rsidR="00933295">
        <w:t>onal (Bappenas) Tahun 2020-2024.</w:t>
      </w:r>
      <w:proofErr w:type="gramEnd"/>
    </w:p>
    <w:p w:rsidR="00F5588E" w:rsidRPr="00933295" w:rsidRDefault="00CF04AF" w:rsidP="00777D09">
      <w:pPr>
        <w:autoSpaceDE w:val="0"/>
        <w:autoSpaceDN w:val="0"/>
        <w:adjustRightInd w:val="0"/>
        <w:spacing w:after="0"/>
        <w:ind w:left="426" w:firstLine="720"/>
        <w:jc w:val="both"/>
        <w:rPr>
          <w:rFonts w:ascii="Times New Roman" w:hAnsi="Times New Roman" w:cs="Times New Roman"/>
          <w:sz w:val="24"/>
          <w:szCs w:val="24"/>
        </w:rPr>
      </w:pPr>
      <w:r w:rsidRPr="00933295">
        <w:rPr>
          <w:rFonts w:ascii="Times New Roman" w:hAnsi="Times New Roman" w:cs="Times New Roman"/>
          <w:sz w:val="24"/>
          <w:szCs w:val="24"/>
        </w:rPr>
        <w:t>Pemerintah telah menargetkan pertumbuhan ekonomi yang tumbuh rata</w:t>
      </w:r>
      <w:r w:rsidR="00F5588E" w:rsidRPr="00933295">
        <w:rPr>
          <w:rFonts w:ascii="Times New Roman" w:hAnsi="Times New Roman" w:cs="Times New Roman"/>
          <w:sz w:val="24"/>
          <w:szCs w:val="24"/>
        </w:rPr>
        <w:t xml:space="preserve"> </w:t>
      </w:r>
      <w:r w:rsidRPr="00933295">
        <w:rPr>
          <w:rFonts w:ascii="Times New Roman" w:hAnsi="Times New Roman" w:cs="Times New Roman"/>
          <w:sz w:val="24"/>
          <w:szCs w:val="24"/>
        </w:rPr>
        <w:t>rata</w:t>
      </w:r>
      <w:r w:rsidR="00F5588E" w:rsidRPr="00933295">
        <w:rPr>
          <w:rFonts w:ascii="Times New Roman" w:hAnsi="Times New Roman" w:cs="Times New Roman"/>
          <w:sz w:val="24"/>
          <w:szCs w:val="24"/>
        </w:rPr>
        <w:t xml:space="preserve"> </w:t>
      </w:r>
      <w:r w:rsidRPr="00933295">
        <w:rPr>
          <w:rFonts w:ascii="Times New Roman" w:hAnsi="Times New Roman" w:cs="Times New Roman"/>
          <w:sz w:val="24"/>
          <w:szCs w:val="24"/>
        </w:rPr>
        <w:t>6 (enam) persen dalam 5 (lima) tahun dan pertumbuhan Produk</w:t>
      </w:r>
      <w:r w:rsidR="00F5588E" w:rsidRPr="00933295">
        <w:rPr>
          <w:rFonts w:ascii="Times New Roman" w:hAnsi="Times New Roman" w:cs="Times New Roman"/>
          <w:sz w:val="24"/>
          <w:szCs w:val="24"/>
        </w:rPr>
        <w:t xml:space="preserve"> </w:t>
      </w:r>
      <w:r w:rsidRPr="00933295">
        <w:rPr>
          <w:rFonts w:ascii="Times New Roman" w:hAnsi="Times New Roman" w:cs="Times New Roman"/>
          <w:sz w:val="24"/>
          <w:szCs w:val="24"/>
        </w:rPr>
        <w:t>Domestik Bruto (PDB) per kapita sebesar 4 (empat) +/- 1 (satu) persen.</w:t>
      </w:r>
      <w:r w:rsidR="00933295">
        <w:rPr>
          <w:rFonts w:ascii="Times New Roman" w:hAnsi="Times New Roman" w:cs="Times New Roman"/>
          <w:sz w:val="24"/>
          <w:szCs w:val="24"/>
        </w:rPr>
        <w:t xml:space="preserve"> </w:t>
      </w:r>
      <w:r w:rsidRPr="00933295">
        <w:rPr>
          <w:rFonts w:ascii="Times New Roman" w:hAnsi="Times New Roman" w:cs="Times New Roman"/>
          <w:sz w:val="24"/>
          <w:szCs w:val="24"/>
        </w:rPr>
        <w:t>Namun pada kondisi saat ini, Indonesia menghadapi tantangan</w:t>
      </w:r>
      <w:r w:rsidR="00933295">
        <w:rPr>
          <w:rFonts w:ascii="Times New Roman" w:hAnsi="Times New Roman" w:cs="Times New Roman"/>
          <w:sz w:val="24"/>
          <w:szCs w:val="24"/>
        </w:rPr>
        <w:t xml:space="preserve"> </w:t>
      </w:r>
      <w:r w:rsidRPr="00933295">
        <w:rPr>
          <w:rFonts w:ascii="Times New Roman" w:hAnsi="Times New Roman" w:cs="Times New Roman"/>
          <w:sz w:val="24"/>
          <w:szCs w:val="24"/>
        </w:rPr>
        <w:t>tantangan</w:t>
      </w:r>
      <w:r w:rsidR="00F5588E" w:rsidRPr="00933295">
        <w:rPr>
          <w:rFonts w:ascii="Times New Roman" w:hAnsi="Times New Roman" w:cs="Times New Roman"/>
          <w:sz w:val="24"/>
          <w:szCs w:val="24"/>
        </w:rPr>
        <w:t xml:space="preserve"> </w:t>
      </w:r>
      <w:r w:rsidRPr="00933295">
        <w:rPr>
          <w:rFonts w:ascii="Times New Roman" w:hAnsi="Times New Roman" w:cs="Times New Roman"/>
          <w:sz w:val="24"/>
          <w:szCs w:val="24"/>
        </w:rPr>
        <w:t>yang besar, baik yang bersumber dari eksternal maupun</w:t>
      </w:r>
      <w:r w:rsidR="00F5588E" w:rsidRPr="00933295">
        <w:rPr>
          <w:rFonts w:ascii="Times New Roman" w:hAnsi="Times New Roman" w:cs="Times New Roman"/>
          <w:sz w:val="24"/>
          <w:szCs w:val="24"/>
        </w:rPr>
        <w:t xml:space="preserve"> </w:t>
      </w:r>
      <w:r w:rsidRPr="00933295">
        <w:rPr>
          <w:rFonts w:ascii="Times New Roman" w:hAnsi="Times New Roman" w:cs="Times New Roman"/>
          <w:sz w:val="24"/>
          <w:szCs w:val="24"/>
        </w:rPr>
        <w:t>internal. Tantangan eksternal dipicu dari kondisi perekonomian global yang</w:t>
      </w:r>
      <w:r w:rsidR="00F5588E" w:rsidRPr="00933295">
        <w:rPr>
          <w:rFonts w:ascii="Times New Roman" w:hAnsi="Times New Roman" w:cs="Times New Roman"/>
          <w:sz w:val="24"/>
          <w:szCs w:val="24"/>
        </w:rPr>
        <w:t xml:space="preserve"> </w:t>
      </w:r>
      <w:r w:rsidRPr="00933295">
        <w:rPr>
          <w:rFonts w:ascii="Times New Roman" w:hAnsi="Times New Roman" w:cs="Times New Roman"/>
          <w:sz w:val="24"/>
          <w:szCs w:val="24"/>
        </w:rPr>
        <w:t>kini tengah mengalami pelemahan dan ketidakpastian. Dinamika geopolitik</w:t>
      </w:r>
      <w:r w:rsidR="00F5588E" w:rsidRPr="00933295">
        <w:rPr>
          <w:rFonts w:ascii="Times New Roman" w:hAnsi="Times New Roman" w:cs="Times New Roman"/>
          <w:sz w:val="24"/>
          <w:szCs w:val="24"/>
        </w:rPr>
        <w:t xml:space="preserve"> </w:t>
      </w:r>
      <w:r w:rsidRPr="00933295">
        <w:rPr>
          <w:rFonts w:ascii="Times New Roman" w:hAnsi="Times New Roman" w:cs="Times New Roman"/>
          <w:sz w:val="24"/>
          <w:szCs w:val="24"/>
        </w:rPr>
        <w:t>di berbagai belahan dunia, serta hadirnya berbagai teknologi baru pada era</w:t>
      </w:r>
      <w:r w:rsidR="00F5588E" w:rsidRPr="00933295">
        <w:rPr>
          <w:rFonts w:ascii="Times New Roman" w:hAnsi="Times New Roman" w:cs="Times New Roman"/>
          <w:sz w:val="24"/>
          <w:szCs w:val="24"/>
        </w:rPr>
        <w:t xml:space="preserve"> </w:t>
      </w:r>
      <w:r w:rsidRPr="00933295">
        <w:rPr>
          <w:rFonts w:ascii="Times New Roman" w:hAnsi="Times New Roman" w:cs="Times New Roman"/>
          <w:sz w:val="24"/>
          <w:szCs w:val="24"/>
        </w:rPr>
        <w:t>Revolusi Industri Keempat yang merubah lanskap ekonomi global</w:t>
      </w:r>
      <w:r w:rsidR="00F5588E" w:rsidRPr="00933295">
        <w:rPr>
          <w:rFonts w:ascii="Times New Roman" w:hAnsi="Times New Roman" w:cs="Times New Roman"/>
          <w:sz w:val="24"/>
          <w:szCs w:val="24"/>
        </w:rPr>
        <w:t xml:space="preserve"> </w:t>
      </w:r>
      <w:r w:rsidRPr="00933295">
        <w:rPr>
          <w:rFonts w:ascii="Times New Roman" w:hAnsi="Times New Roman" w:cs="Times New Roman"/>
          <w:sz w:val="24"/>
          <w:szCs w:val="24"/>
        </w:rPr>
        <w:t>merupakan sumber ketidakpastian yang membatasi pergerakan</w:t>
      </w:r>
      <w:r w:rsidR="00F5588E" w:rsidRPr="00933295">
        <w:rPr>
          <w:rFonts w:ascii="Times New Roman" w:hAnsi="Times New Roman" w:cs="Times New Roman"/>
          <w:sz w:val="24"/>
          <w:szCs w:val="24"/>
        </w:rPr>
        <w:t xml:space="preserve"> </w:t>
      </w:r>
      <w:r w:rsidRPr="00933295">
        <w:rPr>
          <w:rFonts w:ascii="Times New Roman" w:hAnsi="Times New Roman" w:cs="Times New Roman"/>
          <w:sz w:val="24"/>
          <w:szCs w:val="24"/>
        </w:rPr>
        <w:t>perekonomian global. Pertumbuhan ekonomi global yang melambat telah</w:t>
      </w:r>
      <w:r w:rsidR="00933295">
        <w:rPr>
          <w:rFonts w:ascii="Times New Roman" w:hAnsi="Times New Roman" w:cs="Times New Roman"/>
          <w:sz w:val="24"/>
          <w:szCs w:val="24"/>
        </w:rPr>
        <w:t xml:space="preserve"> </w:t>
      </w:r>
      <w:r w:rsidRPr="00933295">
        <w:rPr>
          <w:rFonts w:ascii="Times New Roman" w:hAnsi="Times New Roman" w:cs="Times New Roman"/>
          <w:sz w:val="24"/>
          <w:szCs w:val="24"/>
        </w:rPr>
        <w:t>memberikan dampak yang cukup signifikan terhadap perekonomian</w:t>
      </w:r>
      <w:r w:rsidR="00F5588E" w:rsidRPr="00933295">
        <w:rPr>
          <w:rFonts w:ascii="Times New Roman" w:hAnsi="Times New Roman" w:cs="Times New Roman"/>
          <w:sz w:val="24"/>
          <w:szCs w:val="24"/>
        </w:rPr>
        <w:t xml:space="preserve"> </w:t>
      </w:r>
      <w:r w:rsidRPr="00933295">
        <w:rPr>
          <w:rFonts w:ascii="Times New Roman" w:hAnsi="Times New Roman" w:cs="Times New Roman"/>
          <w:sz w:val="24"/>
          <w:szCs w:val="24"/>
        </w:rPr>
        <w:t>Indonesia. Dalam rangka menjaga momentum pertumbuhan ekonomi,</w:t>
      </w:r>
      <w:r w:rsidR="00F5588E" w:rsidRPr="00933295">
        <w:rPr>
          <w:rFonts w:ascii="Times New Roman" w:hAnsi="Times New Roman" w:cs="Times New Roman"/>
          <w:sz w:val="24"/>
          <w:szCs w:val="24"/>
        </w:rPr>
        <w:t xml:space="preserve"> </w:t>
      </w:r>
      <w:r w:rsidRPr="00933295">
        <w:rPr>
          <w:rFonts w:ascii="Times New Roman" w:hAnsi="Times New Roman" w:cs="Times New Roman"/>
          <w:sz w:val="24"/>
          <w:szCs w:val="24"/>
        </w:rPr>
        <w:t>Pemerintah terus berupaya untuk mempertaha</w:t>
      </w:r>
      <w:r w:rsidR="00F5588E" w:rsidRPr="00933295">
        <w:rPr>
          <w:rFonts w:ascii="Times New Roman" w:hAnsi="Times New Roman" w:cs="Times New Roman"/>
          <w:sz w:val="24"/>
          <w:szCs w:val="24"/>
        </w:rPr>
        <w:t xml:space="preserve">nkan daya beli masyarakat. </w:t>
      </w:r>
    </w:p>
    <w:p w:rsidR="008A6996" w:rsidRDefault="008A6996" w:rsidP="00777D09">
      <w:pPr>
        <w:autoSpaceDE w:val="0"/>
        <w:autoSpaceDN w:val="0"/>
        <w:adjustRightInd w:val="0"/>
        <w:spacing w:after="0"/>
        <w:ind w:left="426" w:firstLine="720"/>
        <w:jc w:val="both"/>
        <w:rPr>
          <w:rFonts w:ascii="Times New Roman" w:hAnsi="Times New Roman" w:cs="Times New Roman"/>
          <w:sz w:val="24"/>
          <w:szCs w:val="24"/>
        </w:rPr>
      </w:pPr>
      <w:r w:rsidRPr="00933295">
        <w:rPr>
          <w:rFonts w:ascii="Times New Roman" w:hAnsi="Times New Roman" w:cs="Times New Roman"/>
          <w:sz w:val="24"/>
          <w:szCs w:val="24"/>
        </w:rPr>
        <w:lastRenderedPageBreak/>
        <w:t>Peraturan Perundang</w:t>
      </w:r>
      <w:r>
        <w:rPr>
          <w:rFonts w:ascii="Times New Roman" w:hAnsi="Times New Roman" w:cs="Times New Roman"/>
          <w:sz w:val="24"/>
          <w:szCs w:val="24"/>
        </w:rPr>
        <w:t xml:space="preserve">- </w:t>
      </w:r>
      <w:r w:rsidRPr="00933295">
        <w:rPr>
          <w:rFonts w:ascii="Times New Roman" w:hAnsi="Times New Roman" w:cs="Times New Roman"/>
          <w:sz w:val="24"/>
          <w:szCs w:val="24"/>
        </w:rPr>
        <w:t xml:space="preserve">Undangan </w:t>
      </w:r>
      <w:r w:rsidR="00B74D88" w:rsidRPr="00933295">
        <w:rPr>
          <w:rFonts w:ascii="Times New Roman" w:hAnsi="Times New Roman" w:cs="Times New Roman"/>
          <w:sz w:val="24"/>
          <w:szCs w:val="24"/>
        </w:rPr>
        <w:t>yang terkait dengan Penciptaan Lapangan Kerja, mampu</w:t>
      </w:r>
      <w:r w:rsidR="00F5588E" w:rsidRPr="00933295">
        <w:rPr>
          <w:rFonts w:ascii="Times New Roman" w:hAnsi="Times New Roman" w:cs="Times New Roman"/>
          <w:sz w:val="24"/>
          <w:szCs w:val="24"/>
        </w:rPr>
        <w:t xml:space="preserve"> </w:t>
      </w:r>
      <w:r w:rsidR="00B74D88" w:rsidRPr="00933295">
        <w:rPr>
          <w:rFonts w:ascii="Times New Roman" w:hAnsi="Times New Roman" w:cs="Times New Roman"/>
          <w:sz w:val="24"/>
          <w:szCs w:val="24"/>
        </w:rPr>
        <w:t xml:space="preserve">menghasilkan, melahirkan pelayanan </w:t>
      </w:r>
      <w:r w:rsidR="00F5588E" w:rsidRPr="00933295">
        <w:rPr>
          <w:rFonts w:ascii="Times New Roman" w:hAnsi="Times New Roman" w:cs="Times New Roman"/>
          <w:sz w:val="24"/>
          <w:szCs w:val="24"/>
        </w:rPr>
        <w:t xml:space="preserve"> </w:t>
      </w:r>
      <w:r w:rsidR="00B74D88" w:rsidRPr="00933295">
        <w:rPr>
          <w:rFonts w:ascii="Times New Roman" w:hAnsi="Times New Roman" w:cs="Times New Roman"/>
          <w:sz w:val="24"/>
          <w:szCs w:val="24"/>
        </w:rPr>
        <w:t>perizinan berusaha yang mudah,</w:t>
      </w:r>
      <w:r w:rsidR="00F5588E" w:rsidRPr="00933295">
        <w:rPr>
          <w:rFonts w:ascii="Times New Roman" w:hAnsi="Times New Roman" w:cs="Times New Roman"/>
          <w:sz w:val="24"/>
          <w:szCs w:val="24"/>
        </w:rPr>
        <w:t xml:space="preserve"> </w:t>
      </w:r>
      <w:r w:rsidR="00B74D88" w:rsidRPr="00933295">
        <w:rPr>
          <w:rFonts w:ascii="Times New Roman" w:hAnsi="Times New Roman" w:cs="Times New Roman"/>
          <w:sz w:val="24"/>
          <w:szCs w:val="24"/>
        </w:rPr>
        <w:t>cepat dan terintegrasi, serta memperkuat UMK-M termasuk koperasi.</w:t>
      </w:r>
      <w:r w:rsidR="00F5588E" w:rsidRPr="00933295">
        <w:rPr>
          <w:rFonts w:ascii="Times New Roman" w:hAnsi="Times New Roman" w:cs="Times New Roman"/>
          <w:sz w:val="24"/>
          <w:szCs w:val="24"/>
        </w:rPr>
        <w:t xml:space="preserve"> </w:t>
      </w:r>
      <w:r w:rsidR="00B74D88" w:rsidRPr="00933295">
        <w:rPr>
          <w:rFonts w:ascii="Times New Roman" w:hAnsi="Times New Roman" w:cs="Times New Roman"/>
          <w:sz w:val="24"/>
          <w:szCs w:val="24"/>
        </w:rPr>
        <w:t>Tetapi, tidak kalah penting kehadiran NA juga diharapkan untuk</w:t>
      </w:r>
      <w:r w:rsidR="00933295">
        <w:rPr>
          <w:rFonts w:ascii="Times New Roman" w:hAnsi="Times New Roman" w:cs="Times New Roman"/>
          <w:sz w:val="24"/>
          <w:szCs w:val="24"/>
        </w:rPr>
        <w:t xml:space="preserve"> </w:t>
      </w:r>
      <w:r w:rsidR="00B74D88" w:rsidRPr="00933295">
        <w:rPr>
          <w:rFonts w:ascii="Times New Roman" w:hAnsi="Times New Roman" w:cs="Times New Roman"/>
          <w:sz w:val="24"/>
          <w:szCs w:val="24"/>
        </w:rPr>
        <w:t xml:space="preserve">memastikan bahwa penerapan teknik legislasi </w:t>
      </w:r>
      <w:r w:rsidR="00B74D88" w:rsidRPr="00933295">
        <w:rPr>
          <w:rFonts w:ascii="Times New Roman" w:hAnsi="Times New Roman" w:cs="Times New Roman"/>
          <w:i/>
          <w:iCs/>
          <w:sz w:val="24"/>
          <w:szCs w:val="24"/>
        </w:rPr>
        <w:t xml:space="preserve">omnibus law </w:t>
      </w:r>
      <w:r w:rsidR="00B74D88" w:rsidRPr="00933295">
        <w:rPr>
          <w:rFonts w:ascii="Times New Roman" w:hAnsi="Times New Roman" w:cs="Times New Roman"/>
          <w:sz w:val="24"/>
          <w:szCs w:val="24"/>
        </w:rPr>
        <w:t>tidak</w:t>
      </w:r>
      <w:r w:rsidR="00F5588E" w:rsidRPr="00933295">
        <w:rPr>
          <w:rFonts w:ascii="Times New Roman" w:hAnsi="Times New Roman" w:cs="Times New Roman"/>
          <w:sz w:val="24"/>
          <w:szCs w:val="24"/>
        </w:rPr>
        <w:t xml:space="preserve"> </w:t>
      </w:r>
      <w:r w:rsidR="00B74D88" w:rsidRPr="00933295">
        <w:rPr>
          <w:rFonts w:ascii="Times New Roman" w:hAnsi="Times New Roman" w:cs="Times New Roman"/>
          <w:sz w:val="24"/>
          <w:szCs w:val="24"/>
        </w:rPr>
        <w:t>memberikan dampak negatif pada sistem perundang-undangan.</w:t>
      </w:r>
      <w:r>
        <w:rPr>
          <w:rFonts w:ascii="Times New Roman" w:hAnsi="Times New Roman" w:cs="Times New Roman"/>
          <w:sz w:val="24"/>
          <w:szCs w:val="24"/>
        </w:rPr>
        <w:t xml:space="preserve"> </w:t>
      </w:r>
      <w:r w:rsidR="00B74D88" w:rsidRPr="00933295">
        <w:rPr>
          <w:rFonts w:ascii="Times New Roman" w:hAnsi="Times New Roman" w:cs="Times New Roman"/>
          <w:sz w:val="24"/>
          <w:szCs w:val="24"/>
        </w:rPr>
        <w:t>Penataan regulasi berdimensi perizinan akan menciptakan</w:t>
      </w:r>
      <w:r w:rsidR="00F5588E" w:rsidRPr="00933295">
        <w:rPr>
          <w:rFonts w:ascii="Times New Roman" w:hAnsi="Times New Roman" w:cs="Times New Roman"/>
          <w:sz w:val="24"/>
          <w:szCs w:val="24"/>
        </w:rPr>
        <w:t xml:space="preserve"> </w:t>
      </w:r>
      <w:r w:rsidR="00B74D88" w:rsidRPr="00933295">
        <w:rPr>
          <w:rFonts w:ascii="Times New Roman" w:hAnsi="Times New Roman" w:cs="Times New Roman"/>
          <w:sz w:val="24"/>
          <w:szCs w:val="24"/>
        </w:rPr>
        <w:t>kemudahan berusaha dan meningkatkan investasi yang berkualitas di</w:t>
      </w:r>
      <w:r w:rsidR="00F5588E" w:rsidRPr="00933295">
        <w:rPr>
          <w:rFonts w:ascii="Times New Roman" w:hAnsi="Times New Roman" w:cs="Times New Roman"/>
          <w:sz w:val="24"/>
          <w:szCs w:val="24"/>
        </w:rPr>
        <w:t xml:space="preserve"> </w:t>
      </w:r>
      <w:r w:rsidR="00B74D88" w:rsidRPr="00933295">
        <w:rPr>
          <w:rFonts w:ascii="Times New Roman" w:hAnsi="Times New Roman" w:cs="Times New Roman"/>
          <w:sz w:val="24"/>
          <w:szCs w:val="24"/>
        </w:rPr>
        <w:t>Indonesia. Dengan investasi yang berkualitas dan efektif maka diharapkan</w:t>
      </w:r>
      <w:r w:rsidR="00F5588E" w:rsidRPr="00933295">
        <w:rPr>
          <w:rFonts w:ascii="Times New Roman" w:hAnsi="Times New Roman" w:cs="Times New Roman"/>
          <w:sz w:val="24"/>
          <w:szCs w:val="24"/>
        </w:rPr>
        <w:t xml:space="preserve"> </w:t>
      </w:r>
      <w:r w:rsidR="00B74D88" w:rsidRPr="00933295">
        <w:rPr>
          <w:rFonts w:ascii="Times New Roman" w:hAnsi="Times New Roman" w:cs="Times New Roman"/>
          <w:sz w:val="24"/>
          <w:szCs w:val="24"/>
        </w:rPr>
        <w:t xml:space="preserve">dapat menekan nilai </w:t>
      </w:r>
      <w:r w:rsidR="00B74D88" w:rsidRPr="00933295">
        <w:rPr>
          <w:rFonts w:ascii="Times New Roman" w:hAnsi="Times New Roman" w:cs="Times New Roman"/>
          <w:i/>
          <w:iCs/>
          <w:sz w:val="24"/>
          <w:szCs w:val="24"/>
        </w:rPr>
        <w:t xml:space="preserve">Incremental Capital-Output Ratio </w:t>
      </w:r>
      <w:r w:rsidR="00B74D88" w:rsidRPr="00933295">
        <w:rPr>
          <w:rFonts w:ascii="Times New Roman" w:hAnsi="Times New Roman" w:cs="Times New Roman"/>
          <w:sz w:val="24"/>
          <w:szCs w:val="24"/>
        </w:rPr>
        <w:t>(ICOR) agar turun</w:t>
      </w:r>
      <w:r w:rsidR="00F5588E" w:rsidRPr="00933295">
        <w:rPr>
          <w:rFonts w:ascii="Times New Roman" w:hAnsi="Times New Roman" w:cs="Times New Roman"/>
          <w:sz w:val="24"/>
          <w:szCs w:val="24"/>
        </w:rPr>
        <w:t xml:space="preserve"> </w:t>
      </w:r>
      <w:r w:rsidR="00B74D88" w:rsidRPr="00933295">
        <w:rPr>
          <w:rFonts w:ascii="Times New Roman" w:hAnsi="Times New Roman" w:cs="Times New Roman"/>
          <w:sz w:val="24"/>
          <w:szCs w:val="24"/>
        </w:rPr>
        <w:t>menjadi 6.2 (enam koma dua) pada tahun 2024. Selanjutnya alokasi</w:t>
      </w:r>
      <w:r w:rsidR="00F5588E" w:rsidRPr="00933295">
        <w:rPr>
          <w:rFonts w:ascii="Times New Roman" w:hAnsi="Times New Roman" w:cs="Times New Roman"/>
          <w:sz w:val="24"/>
          <w:szCs w:val="24"/>
        </w:rPr>
        <w:t xml:space="preserve"> </w:t>
      </w:r>
      <w:r w:rsidR="00B74D88" w:rsidRPr="00933295">
        <w:rPr>
          <w:rFonts w:ascii="Times New Roman" w:hAnsi="Times New Roman" w:cs="Times New Roman"/>
          <w:sz w:val="24"/>
          <w:szCs w:val="24"/>
        </w:rPr>
        <w:t>investasi pelu diarahkan agar lebih fokus ke sektor produktif dan</w:t>
      </w:r>
      <w:r w:rsidR="00F5588E" w:rsidRPr="00933295">
        <w:rPr>
          <w:rFonts w:ascii="Times New Roman" w:hAnsi="Times New Roman" w:cs="Times New Roman"/>
          <w:sz w:val="24"/>
          <w:szCs w:val="24"/>
        </w:rPr>
        <w:t xml:space="preserve"> </w:t>
      </w:r>
      <w:r w:rsidR="00B74D88" w:rsidRPr="00933295">
        <w:rPr>
          <w:rFonts w:ascii="Times New Roman" w:hAnsi="Times New Roman" w:cs="Times New Roman"/>
          <w:sz w:val="24"/>
          <w:szCs w:val="24"/>
        </w:rPr>
        <w:t>berorientasi ekspor, serta mendorong hilirisasi untuk meningkatkan nilai</w:t>
      </w:r>
      <w:r w:rsidR="00F5588E" w:rsidRPr="00933295">
        <w:rPr>
          <w:rFonts w:ascii="Times New Roman" w:hAnsi="Times New Roman" w:cs="Times New Roman"/>
          <w:sz w:val="24"/>
          <w:szCs w:val="24"/>
        </w:rPr>
        <w:t xml:space="preserve"> </w:t>
      </w:r>
      <w:r w:rsidR="00B74D88" w:rsidRPr="00933295">
        <w:rPr>
          <w:rFonts w:ascii="Times New Roman" w:hAnsi="Times New Roman" w:cs="Times New Roman"/>
          <w:sz w:val="24"/>
          <w:szCs w:val="24"/>
        </w:rPr>
        <w:t xml:space="preserve">tambah. </w:t>
      </w:r>
    </w:p>
    <w:p w:rsidR="00933295" w:rsidRDefault="00B74D88" w:rsidP="00777D09">
      <w:pPr>
        <w:autoSpaceDE w:val="0"/>
        <w:autoSpaceDN w:val="0"/>
        <w:adjustRightInd w:val="0"/>
        <w:spacing w:after="0"/>
        <w:ind w:left="426" w:firstLine="720"/>
        <w:jc w:val="both"/>
        <w:rPr>
          <w:rFonts w:ascii="Times New Roman" w:hAnsi="Times New Roman" w:cs="Times New Roman"/>
          <w:sz w:val="24"/>
          <w:szCs w:val="24"/>
        </w:rPr>
      </w:pPr>
      <w:r w:rsidRPr="00933295">
        <w:rPr>
          <w:rFonts w:ascii="Times New Roman" w:hAnsi="Times New Roman" w:cs="Times New Roman"/>
          <w:sz w:val="24"/>
          <w:szCs w:val="24"/>
        </w:rPr>
        <w:t>Investasi yang berkualitas tersebut pada gilirannya akan</w:t>
      </w:r>
      <w:r w:rsidR="00F5588E" w:rsidRPr="00933295">
        <w:rPr>
          <w:rFonts w:ascii="Times New Roman" w:hAnsi="Times New Roman" w:cs="Times New Roman"/>
          <w:sz w:val="24"/>
          <w:szCs w:val="24"/>
        </w:rPr>
        <w:t xml:space="preserve"> </w:t>
      </w:r>
      <w:r w:rsidRPr="00933295">
        <w:rPr>
          <w:rFonts w:ascii="Times New Roman" w:hAnsi="Times New Roman" w:cs="Times New Roman"/>
          <w:sz w:val="24"/>
          <w:szCs w:val="24"/>
        </w:rPr>
        <w:t>menciptakan lapangan kerja yang mampu menyerap banyak pencari kerja.</w:t>
      </w:r>
      <w:r w:rsidR="00F5588E" w:rsidRPr="00933295">
        <w:rPr>
          <w:rFonts w:ascii="Times New Roman" w:hAnsi="Times New Roman" w:cs="Times New Roman"/>
          <w:sz w:val="24"/>
          <w:szCs w:val="24"/>
        </w:rPr>
        <w:t xml:space="preserve"> </w:t>
      </w:r>
      <w:r w:rsidRPr="00933295">
        <w:rPr>
          <w:rFonts w:ascii="Times New Roman" w:hAnsi="Times New Roman" w:cs="Times New Roman"/>
          <w:sz w:val="24"/>
          <w:szCs w:val="24"/>
        </w:rPr>
        <w:t>Tak hanya dari segi kuantitas tetapi juga kualitas, yang mana pekerjaan</w:t>
      </w:r>
      <w:r w:rsidR="00F5588E" w:rsidRPr="00933295">
        <w:rPr>
          <w:rFonts w:ascii="Times New Roman" w:hAnsi="Times New Roman" w:cs="Times New Roman"/>
          <w:sz w:val="24"/>
          <w:szCs w:val="24"/>
        </w:rPr>
        <w:t xml:space="preserve"> </w:t>
      </w:r>
      <w:r w:rsidRPr="00933295">
        <w:rPr>
          <w:rFonts w:ascii="Times New Roman" w:hAnsi="Times New Roman" w:cs="Times New Roman"/>
          <w:sz w:val="24"/>
          <w:szCs w:val="24"/>
        </w:rPr>
        <w:t>yang diciptakan adalah pekerjaan dengan produktivitas tinggi yang akan</w:t>
      </w:r>
      <w:r w:rsidR="00F5588E" w:rsidRPr="00933295">
        <w:rPr>
          <w:rFonts w:ascii="Times New Roman" w:hAnsi="Times New Roman" w:cs="Times New Roman"/>
          <w:sz w:val="24"/>
          <w:szCs w:val="24"/>
        </w:rPr>
        <w:t xml:space="preserve"> </w:t>
      </w:r>
      <w:r w:rsidRPr="00933295">
        <w:rPr>
          <w:rFonts w:ascii="Times New Roman" w:hAnsi="Times New Roman" w:cs="Times New Roman"/>
          <w:sz w:val="24"/>
          <w:szCs w:val="24"/>
        </w:rPr>
        <w:t>berdampak pada kenaikan upah yang berkesinambungan.</w:t>
      </w:r>
      <w:r w:rsidR="00F5588E" w:rsidRPr="00933295">
        <w:rPr>
          <w:rFonts w:ascii="Times New Roman" w:hAnsi="Times New Roman" w:cs="Times New Roman"/>
          <w:sz w:val="24"/>
          <w:szCs w:val="24"/>
        </w:rPr>
        <w:t xml:space="preserve"> </w:t>
      </w:r>
      <w:r w:rsidRPr="00933295">
        <w:rPr>
          <w:rFonts w:ascii="Times New Roman" w:hAnsi="Times New Roman" w:cs="Times New Roman"/>
          <w:sz w:val="24"/>
          <w:szCs w:val="24"/>
        </w:rPr>
        <w:t>Cipta kerja selain melalui kemudahan berusaha juga dilakukan</w:t>
      </w:r>
      <w:r w:rsidR="00F5588E" w:rsidRPr="00933295">
        <w:rPr>
          <w:rFonts w:ascii="Times New Roman" w:hAnsi="Times New Roman" w:cs="Times New Roman"/>
          <w:sz w:val="24"/>
          <w:szCs w:val="24"/>
        </w:rPr>
        <w:t xml:space="preserve"> </w:t>
      </w:r>
      <w:r w:rsidRPr="00933295">
        <w:rPr>
          <w:rFonts w:ascii="Times New Roman" w:hAnsi="Times New Roman" w:cs="Times New Roman"/>
          <w:sz w:val="24"/>
          <w:szCs w:val="24"/>
        </w:rPr>
        <w:t>melalui pemberdayaan UMK-M termasuk koperasi. Bagi pencari kerja yang</w:t>
      </w:r>
      <w:r w:rsidR="00F5588E" w:rsidRPr="00933295">
        <w:rPr>
          <w:rFonts w:ascii="Times New Roman" w:hAnsi="Times New Roman" w:cs="Times New Roman"/>
          <w:sz w:val="24"/>
          <w:szCs w:val="24"/>
        </w:rPr>
        <w:t xml:space="preserve"> </w:t>
      </w:r>
      <w:r w:rsidRPr="00933295">
        <w:rPr>
          <w:rFonts w:ascii="Times New Roman" w:hAnsi="Times New Roman" w:cs="Times New Roman"/>
          <w:sz w:val="24"/>
          <w:szCs w:val="24"/>
        </w:rPr>
        <w:t>belum terserap dalam dunia kerja atau perusahaan, Pemerintah dapat</w:t>
      </w:r>
      <w:r w:rsidR="00F5588E" w:rsidRPr="00933295">
        <w:rPr>
          <w:rFonts w:ascii="Times New Roman" w:hAnsi="Times New Roman" w:cs="Times New Roman"/>
          <w:sz w:val="24"/>
          <w:szCs w:val="24"/>
        </w:rPr>
        <w:t xml:space="preserve"> </w:t>
      </w:r>
      <w:r w:rsidRPr="00933295">
        <w:rPr>
          <w:rFonts w:ascii="Times New Roman" w:hAnsi="Times New Roman" w:cs="Times New Roman"/>
          <w:sz w:val="24"/>
          <w:szCs w:val="24"/>
        </w:rPr>
        <w:t xml:space="preserve">mendukung terbukanya peluang untuk </w:t>
      </w:r>
      <w:r w:rsidRPr="00933295">
        <w:rPr>
          <w:rFonts w:ascii="Times New Roman" w:hAnsi="Times New Roman" w:cs="Times New Roman"/>
          <w:sz w:val="24"/>
          <w:szCs w:val="24"/>
        </w:rPr>
        <w:lastRenderedPageBreak/>
        <w:t>tumbuh dan berkembangnya</w:t>
      </w:r>
      <w:r w:rsidR="00F5588E" w:rsidRPr="00933295">
        <w:rPr>
          <w:rFonts w:ascii="Times New Roman" w:hAnsi="Times New Roman" w:cs="Times New Roman"/>
          <w:sz w:val="24"/>
          <w:szCs w:val="24"/>
        </w:rPr>
        <w:t xml:space="preserve"> </w:t>
      </w:r>
      <w:r w:rsidRPr="00933295">
        <w:rPr>
          <w:rFonts w:ascii="Times New Roman" w:hAnsi="Times New Roman" w:cs="Times New Roman"/>
          <w:sz w:val="24"/>
          <w:szCs w:val="24"/>
        </w:rPr>
        <w:t>kewirausahaan melalui upaya mengembangkan dan meningkatkan</w:t>
      </w:r>
      <w:r w:rsidR="00F5588E" w:rsidRPr="00933295">
        <w:rPr>
          <w:rFonts w:ascii="Times New Roman" w:hAnsi="Times New Roman" w:cs="Times New Roman"/>
          <w:sz w:val="24"/>
          <w:szCs w:val="24"/>
        </w:rPr>
        <w:t xml:space="preserve"> </w:t>
      </w:r>
      <w:r w:rsidRPr="00933295">
        <w:rPr>
          <w:rFonts w:ascii="Times New Roman" w:hAnsi="Times New Roman" w:cs="Times New Roman"/>
          <w:sz w:val="24"/>
          <w:szCs w:val="24"/>
        </w:rPr>
        <w:t>kualitas UMK-M termasuk koperasi. Dengan mengembangkan</w:t>
      </w:r>
      <w:r w:rsidR="00F5588E" w:rsidRPr="00933295">
        <w:rPr>
          <w:rFonts w:ascii="Times New Roman" w:hAnsi="Times New Roman" w:cs="Times New Roman"/>
          <w:sz w:val="24"/>
          <w:szCs w:val="24"/>
        </w:rPr>
        <w:t xml:space="preserve"> </w:t>
      </w:r>
      <w:r w:rsidRPr="00933295">
        <w:rPr>
          <w:rFonts w:ascii="Times New Roman" w:hAnsi="Times New Roman" w:cs="Times New Roman"/>
          <w:sz w:val="24"/>
          <w:szCs w:val="24"/>
        </w:rPr>
        <w:t>kewirausahaan melalui UMK-M termasuk koperasi, terdapat 2 (dua).</w:t>
      </w:r>
      <w:r w:rsidR="00F5588E" w:rsidRPr="00933295">
        <w:rPr>
          <w:rFonts w:ascii="Times New Roman" w:hAnsi="Times New Roman" w:cs="Times New Roman"/>
          <w:sz w:val="24"/>
          <w:szCs w:val="24"/>
        </w:rPr>
        <w:t xml:space="preserve"> </w:t>
      </w:r>
      <w:r w:rsidRPr="00933295">
        <w:rPr>
          <w:rFonts w:ascii="Times New Roman" w:hAnsi="Times New Roman" w:cs="Times New Roman"/>
          <w:sz w:val="24"/>
          <w:szCs w:val="24"/>
        </w:rPr>
        <w:t>keuntungan sekaligus yang akan didapat. Di satu sisi, UMK-M termasuk</w:t>
      </w:r>
      <w:r w:rsidR="00F5588E" w:rsidRPr="00933295">
        <w:rPr>
          <w:rFonts w:ascii="Times New Roman" w:hAnsi="Times New Roman" w:cs="Times New Roman"/>
          <w:sz w:val="24"/>
          <w:szCs w:val="24"/>
        </w:rPr>
        <w:t xml:space="preserve"> </w:t>
      </w:r>
      <w:r w:rsidRPr="00933295">
        <w:rPr>
          <w:rFonts w:ascii="Times New Roman" w:hAnsi="Times New Roman" w:cs="Times New Roman"/>
          <w:sz w:val="24"/>
          <w:szCs w:val="24"/>
        </w:rPr>
        <w:t>koperasi dapat menjadi pilihan bagi masyarakat untuk berusaha sendiri</w:t>
      </w:r>
      <w:r w:rsidR="00F5588E" w:rsidRPr="00933295">
        <w:rPr>
          <w:rFonts w:ascii="Times New Roman" w:hAnsi="Times New Roman" w:cs="Times New Roman"/>
          <w:sz w:val="24"/>
          <w:szCs w:val="24"/>
        </w:rPr>
        <w:t xml:space="preserve"> </w:t>
      </w:r>
      <w:r w:rsidRPr="00933295">
        <w:rPr>
          <w:rFonts w:ascii="Times New Roman" w:hAnsi="Times New Roman" w:cs="Times New Roman"/>
          <w:sz w:val="24"/>
          <w:szCs w:val="24"/>
        </w:rPr>
        <w:t>dan mendapatkan penghasilan. Di sisi lain UMK-M termasuk koperasi juga</w:t>
      </w:r>
      <w:r w:rsidR="00F5588E" w:rsidRPr="00933295">
        <w:rPr>
          <w:rFonts w:ascii="Times New Roman" w:hAnsi="Times New Roman" w:cs="Times New Roman"/>
          <w:sz w:val="24"/>
          <w:szCs w:val="24"/>
        </w:rPr>
        <w:t xml:space="preserve"> </w:t>
      </w:r>
      <w:r w:rsidRPr="00933295">
        <w:rPr>
          <w:rFonts w:ascii="Times New Roman" w:hAnsi="Times New Roman" w:cs="Times New Roman"/>
          <w:sz w:val="24"/>
          <w:szCs w:val="24"/>
        </w:rPr>
        <w:t>mampu menciptakan lapangan kerja baru bagi masyarakat. Dengan dua</w:t>
      </w:r>
      <w:r w:rsidR="00F5588E" w:rsidRPr="00933295">
        <w:rPr>
          <w:rFonts w:ascii="Times New Roman" w:hAnsi="Times New Roman" w:cs="Times New Roman"/>
          <w:sz w:val="24"/>
          <w:szCs w:val="24"/>
        </w:rPr>
        <w:t xml:space="preserve"> </w:t>
      </w:r>
      <w:r w:rsidRPr="00933295">
        <w:rPr>
          <w:rFonts w:ascii="Times New Roman" w:hAnsi="Times New Roman" w:cs="Times New Roman"/>
          <w:sz w:val="24"/>
          <w:szCs w:val="24"/>
        </w:rPr>
        <w:t>keuntungan tersebut, pengembangan UMK-M termasuk koperasi</w:t>
      </w:r>
      <w:r w:rsidR="00F5588E" w:rsidRPr="00933295">
        <w:rPr>
          <w:rFonts w:ascii="Times New Roman" w:hAnsi="Times New Roman" w:cs="Times New Roman"/>
          <w:sz w:val="24"/>
          <w:szCs w:val="24"/>
        </w:rPr>
        <w:t xml:space="preserve"> </w:t>
      </w:r>
      <w:r w:rsidRPr="00933295">
        <w:rPr>
          <w:rFonts w:ascii="Times New Roman" w:hAnsi="Times New Roman" w:cs="Times New Roman"/>
          <w:sz w:val="24"/>
          <w:szCs w:val="24"/>
        </w:rPr>
        <w:t>memberikan dampak positif bagi persoalan sumber daya manusia</w:t>
      </w:r>
      <w:r w:rsidR="00F5588E" w:rsidRPr="00933295">
        <w:rPr>
          <w:rFonts w:ascii="Times New Roman" w:hAnsi="Times New Roman" w:cs="Times New Roman"/>
          <w:sz w:val="24"/>
          <w:szCs w:val="24"/>
        </w:rPr>
        <w:t xml:space="preserve"> </w:t>
      </w:r>
      <w:r w:rsidRPr="00933295">
        <w:rPr>
          <w:rFonts w:ascii="Times New Roman" w:hAnsi="Times New Roman" w:cs="Times New Roman"/>
          <w:sz w:val="24"/>
          <w:szCs w:val="24"/>
        </w:rPr>
        <w:t>Indonesia. Seiring dengan itu, terdapat manfaat lain dalam pengembangan</w:t>
      </w:r>
      <w:r w:rsidR="00933295">
        <w:rPr>
          <w:rFonts w:ascii="Times New Roman" w:hAnsi="Times New Roman" w:cs="Times New Roman"/>
          <w:sz w:val="24"/>
          <w:szCs w:val="24"/>
        </w:rPr>
        <w:t xml:space="preserve"> </w:t>
      </w:r>
      <w:r w:rsidRPr="00933295">
        <w:rPr>
          <w:rFonts w:ascii="Times New Roman" w:hAnsi="Times New Roman" w:cs="Times New Roman"/>
          <w:sz w:val="24"/>
          <w:szCs w:val="24"/>
        </w:rPr>
        <w:t>kewirausahaan melalui UMK-M termasuk koperasi yakni meningkatkan</w:t>
      </w:r>
      <w:r w:rsidR="00F5588E" w:rsidRPr="00933295">
        <w:rPr>
          <w:rFonts w:ascii="Times New Roman" w:hAnsi="Times New Roman" w:cs="Times New Roman"/>
          <w:sz w:val="24"/>
          <w:szCs w:val="24"/>
        </w:rPr>
        <w:t xml:space="preserve"> </w:t>
      </w:r>
      <w:r w:rsidRPr="00933295">
        <w:rPr>
          <w:rFonts w:ascii="Times New Roman" w:hAnsi="Times New Roman" w:cs="Times New Roman"/>
          <w:sz w:val="24"/>
          <w:szCs w:val="24"/>
        </w:rPr>
        <w:t>nilai tambah ekonomi yang berujung pada peningkatan PDB atau</w:t>
      </w:r>
      <w:r w:rsidR="00F5588E" w:rsidRPr="00933295">
        <w:rPr>
          <w:rFonts w:ascii="Times New Roman" w:hAnsi="Times New Roman" w:cs="Times New Roman"/>
          <w:sz w:val="24"/>
          <w:szCs w:val="24"/>
        </w:rPr>
        <w:t xml:space="preserve"> </w:t>
      </w:r>
      <w:r w:rsidRPr="00933295">
        <w:rPr>
          <w:rFonts w:ascii="Times New Roman" w:hAnsi="Times New Roman" w:cs="Times New Roman"/>
          <w:sz w:val="24"/>
          <w:szCs w:val="24"/>
        </w:rPr>
        <w:t>pertumbuhan ekonomi. Dengan de</w:t>
      </w:r>
      <w:r w:rsidR="007B5BA5" w:rsidRPr="00933295">
        <w:rPr>
          <w:rFonts w:ascii="Times New Roman" w:hAnsi="Times New Roman" w:cs="Times New Roman"/>
          <w:sz w:val="24"/>
          <w:szCs w:val="24"/>
        </w:rPr>
        <w:t xml:space="preserve">mikian, penguatan UMK-M termasuk </w:t>
      </w:r>
      <w:r w:rsidRPr="00933295">
        <w:rPr>
          <w:rFonts w:ascii="Times New Roman" w:hAnsi="Times New Roman" w:cs="Times New Roman"/>
          <w:sz w:val="24"/>
          <w:szCs w:val="24"/>
        </w:rPr>
        <w:t>koperasi menjadi salah satu aspek yang penting untuk menjadi salah satu</w:t>
      </w:r>
      <w:r w:rsidR="007B5BA5" w:rsidRPr="00933295">
        <w:rPr>
          <w:rFonts w:ascii="Times New Roman" w:hAnsi="Times New Roman" w:cs="Times New Roman"/>
          <w:sz w:val="24"/>
          <w:szCs w:val="24"/>
        </w:rPr>
        <w:t xml:space="preserve"> </w:t>
      </w:r>
      <w:r w:rsidRPr="00933295">
        <w:rPr>
          <w:rFonts w:ascii="Times New Roman" w:hAnsi="Times New Roman" w:cs="Times New Roman"/>
          <w:sz w:val="24"/>
          <w:szCs w:val="24"/>
        </w:rPr>
        <w:t>materi yang dikaji dalam upaya menciptakan lapangan kerja.</w:t>
      </w:r>
      <w:r w:rsidR="007B5BA5" w:rsidRPr="00933295">
        <w:rPr>
          <w:rFonts w:ascii="Times New Roman" w:hAnsi="Times New Roman" w:cs="Times New Roman"/>
          <w:sz w:val="24"/>
          <w:szCs w:val="24"/>
        </w:rPr>
        <w:t xml:space="preserve">   </w:t>
      </w:r>
    </w:p>
    <w:p w:rsidR="00933295" w:rsidRDefault="007B5BA5" w:rsidP="00777D09">
      <w:pPr>
        <w:autoSpaceDE w:val="0"/>
        <w:autoSpaceDN w:val="0"/>
        <w:adjustRightInd w:val="0"/>
        <w:spacing w:after="0"/>
        <w:ind w:left="426" w:firstLine="720"/>
        <w:jc w:val="both"/>
        <w:rPr>
          <w:rFonts w:ascii="Times New Roman" w:hAnsi="Times New Roman" w:cs="Times New Roman"/>
          <w:sz w:val="24"/>
          <w:szCs w:val="24"/>
        </w:rPr>
      </w:pPr>
      <w:r w:rsidRPr="00933295">
        <w:rPr>
          <w:rFonts w:ascii="Times New Roman" w:hAnsi="Times New Roman" w:cs="Times New Roman"/>
          <w:sz w:val="24"/>
          <w:szCs w:val="24"/>
        </w:rPr>
        <w:t xml:space="preserve"> Selanjutnya</w:t>
      </w:r>
      <w:r w:rsidR="00933295">
        <w:rPr>
          <w:rFonts w:ascii="Times New Roman" w:hAnsi="Times New Roman" w:cs="Times New Roman"/>
          <w:sz w:val="24"/>
          <w:szCs w:val="24"/>
        </w:rPr>
        <w:t xml:space="preserve"> </w:t>
      </w:r>
      <w:r w:rsidR="00B74D88" w:rsidRPr="00933295">
        <w:rPr>
          <w:rFonts w:ascii="Times New Roman" w:hAnsi="Times New Roman" w:cs="Times New Roman"/>
          <w:sz w:val="24"/>
          <w:szCs w:val="24"/>
        </w:rPr>
        <w:t>mengingat kebijakan membangun SDM berproduktivitas</w:t>
      </w:r>
      <w:r w:rsidRPr="00933295">
        <w:rPr>
          <w:rFonts w:ascii="Times New Roman" w:hAnsi="Times New Roman" w:cs="Times New Roman"/>
          <w:sz w:val="24"/>
          <w:szCs w:val="24"/>
        </w:rPr>
        <w:t xml:space="preserve"> </w:t>
      </w:r>
      <w:r w:rsidR="00B74D88" w:rsidRPr="00933295">
        <w:rPr>
          <w:rFonts w:ascii="Times New Roman" w:hAnsi="Times New Roman" w:cs="Times New Roman"/>
          <w:sz w:val="24"/>
          <w:szCs w:val="24"/>
        </w:rPr>
        <w:t>tinggi mutlak diperlukan dan menjadi fondasi bagi pembangunan ekonomi</w:t>
      </w:r>
      <w:r w:rsidRPr="00933295">
        <w:rPr>
          <w:rFonts w:ascii="Times New Roman" w:hAnsi="Times New Roman" w:cs="Times New Roman"/>
          <w:sz w:val="24"/>
          <w:szCs w:val="24"/>
        </w:rPr>
        <w:t xml:space="preserve"> yang </w:t>
      </w:r>
      <w:r w:rsidR="00B74D88" w:rsidRPr="00933295">
        <w:rPr>
          <w:rFonts w:ascii="Times New Roman" w:hAnsi="Times New Roman" w:cs="Times New Roman"/>
          <w:sz w:val="24"/>
          <w:szCs w:val="24"/>
        </w:rPr>
        <w:t>berkelanjutan, perubahan kondisi ketenagakerjaan perlu diakomodir</w:t>
      </w:r>
      <w:r w:rsidRPr="00933295">
        <w:rPr>
          <w:rFonts w:ascii="Times New Roman" w:hAnsi="Times New Roman" w:cs="Times New Roman"/>
          <w:sz w:val="24"/>
          <w:szCs w:val="24"/>
        </w:rPr>
        <w:t xml:space="preserve"> dalam </w:t>
      </w:r>
      <w:r w:rsidR="00B74D88" w:rsidRPr="00933295">
        <w:rPr>
          <w:rFonts w:ascii="Times New Roman" w:hAnsi="Times New Roman" w:cs="Times New Roman"/>
          <w:sz w:val="24"/>
          <w:szCs w:val="24"/>
        </w:rPr>
        <w:t>suatu regulasi yang dapat menyesuaikan dengan perkembangan.</w:t>
      </w:r>
      <w:r w:rsidRPr="00933295">
        <w:rPr>
          <w:rFonts w:ascii="Times New Roman" w:hAnsi="Times New Roman" w:cs="Times New Roman"/>
          <w:sz w:val="24"/>
          <w:szCs w:val="24"/>
        </w:rPr>
        <w:t xml:space="preserve"> Oleh </w:t>
      </w:r>
      <w:r w:rsidR="00B74D88" w:rsidRPr="00933295">
        <w:rPr>
          <w:rFonts w:ascii="Times New Roman" w:hAnsi="Times New Roman" w:cs="Times New Roman"/>
          <w:sz w:val="24"/>
          <w:szCs w:val="24"/>
        </w:rPr>
        <w:t>karena itu, Pemerintah hadir dalam memberikan perlindungan</w:t>
      </w:r>
      <w:r w:rsidRPr="00933295">
        <w:rPr>
          <w:rFonts w:ascii="Times New Roman" w:hAnsi="Times New Roman" w:cs="Times New Roman"/>
          <w:sz w:val="24"/>
          <w:szCs w:val="24"/>
        </w:rPr>
        <w:t xml:space="preserve"> </w:t>
      </w:r>
      <w:r w:rsidR="00B74D88" w:rsidRPr="00933295">
        <w:rPr>
          <w:rFonts w:ascii="Times New Roman" w:hAnsi="Times New Roman" w:cs="Times New Roman"/>
          <w:sz w:val="24"/>
          <w:szCs w:val="24"/>
        </w:rPr>
        <w:t xml:space="preserve">kepada </w:t>
      </w:r>
      <w:r w:rsidR="00B74D88" w:rsidRPr="00933295">
        <w:rPr>
          <w:rFonts w:ascii="Times New Roman" w:hAnsi="Times New Roman" w:cs="Times New Roman"/>
          <w:sz w:val="24"/>
          <w:szCs w:val="24"/>
        </w:rPr>
        <w:lastRenderedPageBreak/>
        <w:t>tenaga kerja baik di dalam negeri maupun di luar negeri. UU</w:t>
      </w:r>
      <w:r w:rsidRPr="00933295">
        <w:rPr>
          <w:rFonts w:ascii="Times New Roman" w:hAnsi="Times New Roman" w:cs="Times New Roman"/>
          <w:sz w:val="24"/>
          <w:szCs w:val="24"/>
        </w:rPr>
        <w:t xml:space="preserve"> </w:t>
      </w:r>
      <w:r w:rsidR="00B74D88" w:rsidRPr="00933295">
        <w:rPr>
          <w:rFonts w:ascii="Times New Roman" w:hAnsi="Times New Roman" w:cs="Times New Roman"/>
          <w:sz w:val="24"/>
          <w:szCs w:val="24"/>
        </w:rPr>
        <w:t>13/2003 yang berlaku selama ini dirasakan sudah tidak sesuai dengan</w:t>
      </w:r>
      <w:r w:rsidRPr="00933295">
        <w:rPr>
          <w:rFonts w:ascii="Times New Roman" w:hAnsi="Times New Roman" w:cs="Times New Roman"/>
          <w:sz w:val="24"/>
          <w:szCs w:val="24"/>
        </w:rPr>
        <w:t xml:space="preserve"> </w:t>
      </w:r>
      <w:r w:rsidR="00B74D88" w:rsidRPr="00933295">
        <w:rPr>
          <w:rFonts w:ascii="Times New Roman" w:hAnsi="Times New Roman" w:cs="Times New Roman"/>
          <w:sz w:val="24"/>
          <w:szCs w:val="24"/>
        </w:rPr>
        <w:t>perkembangan kondisi dan kebutuhan pasar tenaga kerja yang ada.</w:t>
      </w:r>
      <w:r w:rsidRPr="00933295">
        <w:rPr>
          <w:rFonts w:ascii="Times New Roman" w:hAnsi="Times New Roman" w:cs="Times New Roman"/>
          <w:sz w:val="24"/>
          <w:szCs w:val="24"/>
        </w:rPr>
        <w:t xml:space="preserve"> </w:t>
      </w:r>
      <w:r w:rsidR="00B74D88" w:rsidRPr="00933295">
        <w:rPr>
          <w:rFonts w:ascii="Times New Roman" w:hAnsi="Times New Roman" w:cs="Times New Roman"/>
          <w:sz w:val="24"/>
          <w:szCs w:val="24"/>
        </w:rPr>
        <w:t>Pembaharuan terhadap peraturan perundang-undangan dalam rangka</w:t>
      </w:r>
      <w:r w:rsidRPr="00933295">
        <w:rPr>
          <w:rFonts w:ascii="Times New Roman" w:hAnsi="Times New Roman" w:cs="Times New Roman"/>
          <w:sz w:val="24"/>
          <w:szCs w:val="24"/>
        </w:rPr>
        <w:t xml:space="preserve"> </w:t>
      </w:r>
      <w:r w:rsidR="00B74D88" w:rsidRPr="00933295">
        <w:rPr>
          <w:rFonts w:ascii="Times New Roman" w:hAnsi="Times New Roman" w:cs="Times New Roman"/>
          <w:sz w:val="24"/>
          <w:szCs w:val="24"/>
        </w:rPr>
        <w:t>pembangunan hukum sangat diperlukan. Tanpa pembaharuan dan</w:t>
      </w:r>
      <w:r w:rsidRPr="00933295">
        <w:rPr>
          <w:rFonts w:ascii="Times New Roman" w:hAnsi="Times New Roman" w:cs="Times New Roman"/>
          <w:sz w:val="24"/>
          <w:szCs w:val="24"/>
        </w:rPr>
        <w:t xml:space="preserve"> </w:t>
      </w:r>
      <w:r w:rsidR="00B74D88" w:rsidRPr="00933295">
        <w:rPr>
          <w:rFonts w:ascii="Times New Roman" w:hAnsi="Times New Roman" w:cs="Times New Roman"/>
          <w:sz w:val="24"/>
          <w:szCs w:val="24"/>
        </w:rPr>
        <w:t>pembangunan hukum yang sesuai dengan kebutuhan masyarakat,</w:t>
      </w:r>
      <w:r w:rsidRPr="00933295">
        <w:rPr>
          <w:rFonts w:ascii="Times New Roman" w:hAnsi="Times New Roman" w:cs="Times New Roman"/>
          <w:sz w:val="24"/>
          <w:szCs w:val="24"/>
        </w:rPr>
        <w:t xml:space="preserve"> </w:t>
      </w:r>
      <w:r w:rsidR="00B74D88" w:rsidRPr="00933295">
        <w:rPr>
          <w:rFonts w:ascii="Times New Roman" w:hAnsi="Times New Roman" w:cs="Times New Roman"/>
          <w:sz w:val="24"/>
          <w:szCs w:val="24"/>
        </w:rPr>
        <w:t>ketimpangan bahkan hambatan bagi pembangunan nasional akan timbul.</w:t>
      </w:r>
      <w:r w:rsidRPr="00933295">
        <w:rPr>
          <w:rFonts w:ascii="Times New Roman" w:hAnsi="Times New Roman" w:cs="Times New Roman"/>
          <w:sz w:val="24"/>
          <w:szCs w:val="24"/>
        </w:rPr>
        <w:t xml:space="preserve"> </w:t>
      </w:r>
      <w:r w:rsidR="00B74D88" w:rsidRPr="00933295">
        <w:rPr>
          <w:rFonts w:ascii="Times New Roman" w:hAnsi="Times New Roman" w:cs="Times New Roman"/>
          <w:sz w:val="24"/>
          <w:szCs w:val="24"/>
        </w:rPr>
        <w:t xml:space="preserve">Perubahan besar-besaran regulasi ketenagakerjaan melalui </w:t>
      </w:r>
      <w:r w:rsidR="00B74D88" w:rsidRPr="00933295">
        <w:rPr>
          <w:rFonts w:ascii="Times New Roman" w:hAnsi="Times New Roman" w:cs="Times New Roman"/>
          <w:i/>
          <w:iCs/>
          <w:sz w:val="24"/>
          <w:szCs w:val="24"/>
        </w:rPr>
        <w:t>Omnibus Law</w:t>
      </w:r>
      <w:r w:rsidRPr="00933295">
        <w:rPr>
          <w:rFonts w:ascii="Times New Roman" w:hAnsi="Times New Roman" w:cs="Times New Roman"/>
          <w:sz w:val="24"/>
          <w:szCs w:val="24"/>
        </w:rPr>
        <w:t xml:space="preserve"> </w:t>
      </w:r>
      <w:r w:rsidR="00B74D88" w:rsidRPr="00933295">
        <w:rPr>
          <w:rFonts w:ascii="Times New Roman" w:hAnsi="Times New Roman" w:cs="Times New Roman"/>
          <w:sz w:val="24"/>
          <w:szCs w:val="24"/>
        </w:rPr>
        <w:t>adalah upaya transformatif untuk memenuhi cita-cita Indonesia Maju 2045</w:t>
      </w:r>
      <w:r w:rsidRPr="00933295">
        <w:rPr>
          <w:rFonts w:ascii="Times New Roman" w:hAnsi="Times New Roman" w:cs="Times New Roman"/>
          <w:sz w:val="24"/>
          <w:szCs w:val="24"/>
        </w:rPr>
        <w:t xml:space="preserve"> </w:t>
      </w:r>
      <w:r w:rsidR="00B74D88" w:rsidRPr="00933295">
        <w:rPr>
          <w:rFonts w:ascii="Times New Roman" w:hAnsi="Times New Roman" w:cs="Times New Roman"/>
          <w:sz w:val="24"/>
          <w:szCs w:val="24"/>
        </w:rPr>
        <w:t>dengan memanfaatkan bonus demografi, karena 25 (dua puluh lima) tahun</w:t>
      </w:r>
      <w:r w:rsidRPr="00933295">
        <w:rPr>
          <w:rFonts w:ascii="Times New Roman" w:hAnsi="Times New Roman" w:cs="Times New Roman"/>
          <w:sz w:val="24"/>
          <w:szCs w:val="24"/>
        </w:rPr>
        <w:t xml:space="preserve"> </w:t>
      </w:r>
      <w:r w:rsidR="00B74D88" w:rsidRPr="00933295">
        <w:rPr>
          <w:rFonts w:ascii="Times New Roman" w:hAnsi="Times New Roman" w:cs="Times New Roman"/>
          <w:sz w:val="24"/>
          <w:szCs w:val="24"/>
        </w:rPr>
        <w:t>bukanlah masa yang panjang untuk pembangunan ekonomi</w:t>
      </w:r>
      <w:r w:rsidRPr="00933295">
        <w:rPr>
          <w:rFonts w:ascii="Times New Roman" w:hAnsi="Times New Roman" w:cs="Times New Roman"/>
          <w:sz w:val="24"/>
          <w:szCs w:val="24"/>
        </w:rPr>
        <w:t xml:space="preserve"> </w:t>
      </w:r>
      <w:r w:rsidR="00B74D88" w:rsidRPr="00933295">
        <w:rPr>
          <w:rFonts w:ascii="Times New Roman" w:hAnsi="Times New Roman" w:cs="Times New Roman"/>
          <w:sz w:val="24"/>
          <w:szCs w:val="24"/>
        </w:rPr>
        <w:t>Dalam melakukan penataan regulasi, teknik legislasi baru yakni</w:t>
      </w:r>
      <w:r w:rsidRPr="00933295">
        <w:rPr>
          <w:rFonts w:ascii="Times New Roman" w:hAnsi="Times New Roman" w:cs="Times New Roman"/>
          <w:sz w:val="24"/>
          <w:szCs w:val="24"/>
        </w:rPr>
        <w:t xml:space="preserve"> </w:t>
      </w:r>
      <w:r w:rsidR="00B74D88" w:rsidRPr="00933295">
        <w:rPr>
          <w:rFonts w:ascii="Times New Roman" w:hAnsi="Times New Roman" w:cs="Times New Roman"/>
          <w:sz w:val="24"/>
          <w:szCs w:val="24"/>
        </w:rPr>
        <w:t xml:space="preserve">teknik </w:t>
      </w:r>
      <w:r w:rsidR="00B74D88" w:rsidRPr="00933295">
        <w:rPr>
          <w:rFonts w:ascii="Times New Roman" w:hAnsi="Times New Roman" w:cs="Times New Roman"/>
          <w:i/>
          <w:iCs/>
          <w:sz w:val="24"/>
          <w:szCs w:val="24"/>
        </w:rPr>
        <w:t xml:space="preserve">Omnibus Law </w:t>
      </w:r>
      <w:r w:rsidR="00B74D88" w:rsidRPr="00933295">
        <w:rPr>
          <w:rFonts w:ascii="Times New Roman" w:hAnsi="Times New Roman" w:cs="Times New Roman"/>
          <w:sz w:val="24"/>
          <w:szCs w:val="24"/>
        </w:rPr>
        <w:t>pun diterapkan. Dengan menggunakan teknik</w:t>
      </w:r>
      <w:r w:rsidRPr="00933295">
        <w:rPr>
          <w:rFonts w:ascii="Times New Roman" w:hAnsi="Times New Roman" w:cs="Times New Roman"/>
          <w:sz w:val="24"/>
          <w:szCs w:val="24"/>
        </w:rPr>
        <w:t xml:space="preserve"> </w:t>
      </w:r>
      <w:r w:rsidR="00B74D88" w:rsidRPr="00933295">
        <w:rPr>
          <w:rFonts w:ascii="Times New Roman" w:hAnsi="Times New Roman" w:cs="Times New Roman"/>
          <w:i/>
          <w:iCs/>
          <w:sz w:val="24"/>
          <w:szCs w:val="24"/>
        </w:rPr>
        <w:t xml:space="preserve">Omnibus Law, </w:t>
      </w:r>
      <w:r w:rsidR="00B74D88" w:rsidRPr="00933295">
        <w:rPr>
          <w:rFonts w:ascii="Times New Roman" w:hAnsi="Times New Roman" w:cs="Times New Roman"/>
          <w:sz w:val="24"/>
          <w:szCs w:val="24"/>
        </w:rPr>
        <w:t>persoalan dalam berbagai Undang-Undang tersebut dapat</w:t>
      </w:r>
      <w:r w:rsidRPr="00933295">
        <w:rPr>
          <w:rFonts w:ascii="Times New Roman" w:hAnsi="Times New Roman" w:cs="Times New Roman"/>
          <w:sz w:val="24"/>
          <w:szCs w:val="24"/>
        </w:rPr>
        <w:t xml:space="preserve"> </w:t>
      </w:r>
      <w:r w:rsidR="00B74D88" w:rsidRPr="00933295">
        <w:rPr>
          <w:rFonts w:ascii="Times New Roman" w:hAnsi="Times New Roman" w:cs="Times New Roman"/>
          <w:sz w:val="24"/>
          <w:szCs w:val="24"/>
        </w:rPr>
        <w:t>diselesaikan tanpa harus merevisi berbagai Undang-Undang yang</w:t>
      </w:r>
      <w:r w:rsidRPr="00933295">
        <w:rPr>
          <w:rFonts w:ascii="Times New Roman" w:hAnsi="Times New Roman" w:cs="Times New Roman"/>
          <w:sz w:val="24"/>
          <w:szCs w:val="24"/>
        </w:rPr>
        <w:t xml:space="preserve"> </w:t>
      </w:r>
      <w:r w:rsidR="00B74D88" w:rsidRPr="00933295">
        <w:rPr>
          <w:rFonts w:ascii="Times New Roman" w:hAnsi="Times New Roman" w:cs="Times New Roman"/>
          <w:sz w:val="24"/>
          <w:szCs w:val="24"/>
        </w:rPr>
        <w:t>substansinya terkait dengan perizinan, melainkan cukup dengan membuat</w:t>
      </w:r>
      <w:r w:rsidRPr="00933295">
        <w:rPr>
          <w:rFonts w:ascii="Times New Roman" w:hAnsi="Times New Roman" w:cs="Times New Roman"/>
          <w:sz w:val="24"/>
          <w:szCs w:val="24"/>
        </w:rPr>
        <w:t xml:space="preserve"> </w:t>
      </w:r>
      <w:r w:rsidR="00B74D88" w:rsidRPr="00933295">
        <w:rPr>
          <w:rFonts w:ascii="Times New Roman" w:hAnsi="Times New Roman" w:cs="Times New Roman"/>
          <w:sz w:val="24"/>
          <w:szCs w:val="24"/>
        </w:rPr>
        <w:t>1 (satu) Undang-Undang baru yang mengamandemen pasal dalam</w:t>
      </w:r>
      <w:r w:rsidRPr="00933295">
        <w:rPr>
          <w:rFonts w:ascii="Times New Roman" w:hAnsi="Times New Roman" w:cs="Times New Roman"/>
          <w:sz w:val="24"/>
          <w:szCs w:val="24"/>
        </w:rPr>
        <w:t xml:space="preserve"> </w:t>
      </w:r>
      <w:r w:rsidR="00B74D88" w:rsidRPr="00933295">
        <w:rPr>
          <w:rFonts w:ascii="Times New Roman" w:hAnsi="Times New Roman" w:cs="Times New Roman"/>
          <w:sz w:val="24"/>
          <w:szCs w:val="24"/>
        </w:rPr>
        <w:t>beberapa Undang-Undang.</w:t>
      </w:r>
      <w:r w:rsidRPr="00933295">
        <w:rPr>
          <w:rFonts w:ascii="Times New Roman" w:hAnsi="Times New Roman" w:cs="Times New Roman"/>
          <w:sz w:val="24"/>
          <w:szCs w:val="24"/>
        </w:rPr>
        <w:t xml:space="preserve"> </w:t>
      </w:r>
      <w:r w:rsidR="00B74D88" w:rsidRPr="00933295">
        <w:rPr>
          <w:rFonts w:ascii="Times New Roman" w:hAnsi="Times New Roman" w:cs="Times New Roman"/>
          <w:i/>
          <w:iCs/>
          <w:sz w:val="24"/>
          <w:szCs w:val="24"/>
        </w:rPr>
        <w:t xml:space="preserve">Omnibus Law </w:t>
      </w:r>
      <w:r w:rsidR="00B74D88" w:rsidRPr="00933295">
        <w:rPr>
          <w:rFonts w:ascii="Times New Roman" w:hAnsi="Times New Roman" w:cs="Times New Roman"/>
          <w:sz w:val="24"/>
          <w:szCs w:val="24"/>
        </w:rPr>
        <w:t>merupakan metode untuk membuat sebuah regulasi</w:t>
      </w:r>
      <w:r w:rsidRPr="00933295">
        <w:rPr>
          <w:rFonts w:ascii="Times New Roman" w:hAnsi="Times New Roman" w:cs="Times New Roman"/>
          <w:sz w:val="24"/>
          <w:szCs w:val="24"/>
        </w:rPr>
        <w:t xml:space="preserve"> </w:t>
      </w:r>
      <w:r w:rsidR="00B74D88" w:rsidRPr="00933295">
        <w:rPr>
          <w:rFonts w:ascii="Times New Roman" w:hAnsi="Times New Roman" w:cs="Times New Roman"/>
          <w:sz w:val="24"/>
          <w:szCs w:val="24"/>
        </w:rPr>
        <w:t>atau Undang-Undang ya</w:t>
      </w:r>
      <w:r w:rsidRPr="00933295">
        <w:rPr>
          <w:rFonts w:ascii="Times New Roman" w:hAnsi="Times New Roman" w:cs="Times New Roman"/>
          <w:sz w:val="24"/>
          <w:szCs w:val="24"/>
        </w:rPr>
        <w:t>ng terdir</w:t>
      </w:r>
      <w:r w:rsidR="00B74D88" w:rsidRPr="00933295">
        <w:rPr>
          <w:rFonts w:ascii="Times New Roman" w:hAnsi="Times New Roman" w:cs="Times New Roman"/>
          <w:sz w:val="24"/>
          <w:szCs w:val="24"/>
        </w:rPr>
        <w:t>i atas banyak subyek atau materi pokok</w:t>
      </w:r>
      <w:r w:rsidR="00C263CA" w:rsidRPr="00933295">
        <w:rPr>
          <w:rFonts w:ascii="Times New Roman" w:hAnsi="Times New Roman" w:cs="Times New Roman"/>
          <w:sz w:val="24"/>
          <w:szCs w:val="24"/>
        </w:rPr>
        <w:t xml:space="preserve"> </w:t>
      </w:r>
      <w:r w:rsidR="00B74D88" w:rsidRPr="00933295">
        <w:rPr>
          <w:rFonts w:ascii="Times New Roman" w:hAnsi="Times New Roman" w:cs="Times New Roman"/>
          <w:sz w:val="24"/>
          <w:szCs w:val="24"/>
        </w:rPr>
        <w:t>untuk tujuan tertentu guna menyimpangi suatu norma peraturan.</w:t>
      </w:r>
    </w:p>
    <w:p w:rsidR="00B74D88" w:rsidRPr="003A1CE7" w:rsidRDefault="00C263CA" w:rsidP="00777D09">
      <w:pPr>
        <w:autoSpaceDE w:val="0"/>
        <w:autoSpaceDN w:val="0"/>
        <w:adjustRightInd w:val="0"/>
        <w:spacing w:after="0"/>
        <w:ind w:left="426" w:firstLine="720"/>
        <w:jc w:val="both"/>
        <w:rPr>
          <w:rFonts w:ascii="Times New Roman" w:hAnsi="Times New Roman" w:cs="Times New Roman"/>
          <w:sz w:val="24"/>
          <w:szCs w:val="24"/>
          <w:lang w:val="en-US"/>
        </w:rPr>
      </w:pPr>
      <w:r w:rsidRPr="00933295">
        <w:rPr>
          <w:rFonts w:ascii="Times New Roman" w:hAnsi="Times New Roman" w:cs="Times New Roman"/>
          <w:sz w:val="24"/>
          <w:szCs w:val="24"/>
        </w:rPr>
        <w:t xml:space="preserve"> </w:t>
      </w:r>
      <w:r w:rsidR="00B74D88" w:rsidRPr="00933295">
        <w:rPr>
          <w:rFonts w:ascii="Times New Roman" w:hAnsi="Times New Roman" w:cs="Times New Roman"/>
          <w:i/>
          <w:iCs/>
          <w:sz w:val="24"/>
          <w:szCs w:val="24"/>
        </w:rPr>
        <w:t xml:space="preserve">Omnibus </w:t>
      </w:r>
      <w:r w:rsidR="00B74D88" w:rsidRPr="00933295">
        <w:rPr>
          <w:rFonts w:ascii="Times New Roman" w:hAnsi="Times New Roman" w:cs="Times New Roman"/>
          <w:sz w:val="24"/>
          <w:szCs w:val="24"/>
        </w:rPr>
        <w:t>berbeda dengan rancangan peraturan kebanyakan dalam hal</w:t>
      </w:r>
      <w:r w:rsidRPr="00933295">
        <w:rPr>
          <w:rFonts w:ascii="Times New Roman" w:hAnsi="Times New Roman" w:cs="Times New Roman"/>
          <w:sz w:val="24"/>
          <w:szCs w:val="24"/>
        </w:rPr>
        <w:t xml:space="preserve"> </w:t>
      </w:r>
      <w:r w:rsidR="00B74D88" w:rsidRPr="00933295">
        <w:rPr>
          <w:rFonts w:ascii="Times New Roman" w:hAnsi="Times New Roman" w:cs="Times New Roman"/>
          <w:sz w:val="24"/>
          <w:szCs w:val="24"/>
        </w:rPr>
        <w:t xml:space="preserve">jumlah materi muatan yang dicakup, </w:t>
      </w:r>
      <w:r w:rsidR="00B74D88" w:rsidRPr="00933295">
        <w:rPr>
          <w:rFonts w:ascii="Times New Roman" w:hAnsi="Times New Roman" w:cs="Times New Roman"/>
          <w:sz w:val="24"/>
          <w:szCs w:val="24"/>
        </w:rPr>
        <w:lastRenderedPageBreak/>
        <w:t>banyaknya pasal yang diatur</w:t>
      </w:r>
      <w:r w:rsidRPr="00933295">
        <w:rPr>
          <w:rFonts w:ascii="Times New Roman" w:hAnsi="Times New Roman" w:cs="Times New Roman"/>
          <w:sz w:val="24"/>
          <w:szCs w:val="24"/>
        </w:rPr>
        <w:t xml:space="preserve"> </w:t>
      </w:r>
      <w:r w:rsidR="00B74D88" w:rsidRPr="00933295">
        <w:rPr>
          <w:rFonts w:ascii="Times New Roman" w:hAnsi="Times New Roman" w:cs="Times New Roman"/>
          <w:sz w:val="24"/>
          <w:szCs w:val="24"/>
        </w:rPr>
        <w:t xml:space="preserve">(ukuran), dan terakhir dari sisi kompleksitas. Dalam sebuah Undang-Undang </w:t>
      </w:r>
      <w:r w:rsidR="00B74D88" w:rsidRPr="00933295">
        <w:rPr>
          <w:rFonts w:ascii="Times New Roman" w:hAnsi="Times New Roman" w:cs="Times New Roman"/>
          <w:i/>
          <w:iCs/>
          <w:sz w:val="24"/>
          <w:szCs w:val="24"/>
        </w:rPr>
        <w:t xml:space="preserve">Omnibus </w:t>
      </w:r>
      <w:r w:rsidR="00B74D88" w:rsidRPr="00933295">
        <w:rPr>
          <w:rFonts w:ascii="Times New Roman" w:hAnsi="Times New Roman" w:cs="Times New Roman"/>
          <w:sz w:val="24"/>
          <w:szCs w:val="24"/>
        </w:rPr>
        <w:t>mencakup hampir semua substansi materi yang</w:t>
      </w:r>
      <w:r w:rsidRPr="00933295">
        <w:rPr>
          <w:rFonts w:ascii="Times New Roman" w:hAnsi="Times New Roman" w:cs="Times New Roman"/>
          <w:sz w:val="24"/>
          <w:szCs w:val="24"/>
        </w:rPr>
        <w:t xml:space="preserve"> </w:t>
      </w:r>
      <w:r w:rsidR="00B74D88" w:rsidRPr="00933295">
        <w:rPr>
          <w:rFonts w:ascii="Times New Roman" w:hAnsi="Times New Roman" w:cs="Times New Roman"/>
          <w:sz w:val="24"/>
          <w:szCs w:val="24"/>
        </w:rPr>
        <w:t xml:space="preserve">berhubungan. Undang-Undang </w:t>
      </w:r>
      <w:r w:rsidR="00B74D88" w:rsidRPr="00933295">
        <w:rPr>
          <w:rFonts w:ascii="Times New Roman" w:hAnsi="Times New Roman" w:cs="Times New Roman"/>
          <w:i/>
          <w:iCs/>
          <w:sz w:val="24"/>
          <w:szCs w:val="24"/>
        </w:rPr>
        <w:t xml:space="preserve">Omnibus </w:t>
      </w:r>
      <w:r w:rsidR="00B74D88" w:rsidRPr="00933295">
        <w:rPr>
          <w:rFonts w:ascii="Times New Roman" w:hAnsi="Times New Roman" w:cs="Times New Roman"/>
          <w:sz w:val="24"/>
          <w:szCs w:val="24"/>
        </w:rPr>
        <w:t>mencerminkan sebuah integrasi,</w:t>
      </w:r>
      <w:r w:rsidRPr="00933295">
        <w:rPr>
          <w:rFonts w:ascii="Times New Roman" w:hAnsi="Times New Roman" w:cs="Times New Roman"/>
          <w:sz w:val="24"/>
          <w:szCs w:val="24"/>
        </w:rPr>
        <w:t xml:space="preserve"> </w:t>
      </w:r>
      <w:r w:rsidR="00B74D88" w:rsidRPr="00933295">
        <w:rPr>
          <w:rFonts w:ascii="Times New Roman" w:hAnsi="Times New Roman" w:cs="Times New Roman"/>
          <w:sz w:val="24"/>
          <w:szCs w:val="24"/>
        </w:rPr>
        <w:t>kodifikasi peraturan yang tujuan akhirnya adalah untuk mengefektifkan</w:t>
      </w:r>
      <w:r w:rsidRPr="00933295">
        <w:rPr>
          <w:rFonts w:ascii="Times New Roman" w:hAnsi="Times New Roman" w:cs="Times New Roman"/>
          <w:sz w:val="24"/>
          <w:szCs w:val="24"/>
        </w:rPr>
        <w:t xml:space="preserve"> </w:t>
      </w:r>
      <w:r w:rsidR="00B74D88" w:rsidRPr="00933295">
        <w:rPr>
          <w:rFonts w:ascii="Times New Roman" w:hAnsi="Times New Roman" w:cs="Times New Roman"/>
          <w:sz w:val="24"/>
          <w:szCs w:val="24"/>
        </w:rPr>
        <w:t xml:space="preserve">penerapan peraturan tersebut. Teknik legislasi </w:t>
      </w:r>
      <w:r w:rsidR="00B74D88" w:rsidRPr="00933295">
        <w:rPr>
          <w:rFonts w:ascii="Times New Roman" w:hAnsi="Times New Roman" w:cs="Times New Roman"/>
          <w:i/>
          <w:iCs/>
          <w:sz w:val="24"/>
          <w:szCs w:val="24"/>
        </w:rPr>
        <w:t xml:space="preserve">omnibus law </w:t>
      </w:r>
      <w:r w:rsidR="00B74D88" w:rsidRPr="00933295">
        <w:rPr>
          <w:rFonts w:ascii="Times New Roman" w:hAnsi="Times New Roman" w:cs="Times New Roman"/>
          <w:sz w:val="24"/>
          <w:szCs w:val="24"/>
        </w:rPr>
        <w:t>dari segi</w:t>
      </w:r>
      <w:r w:rsidRPr="00933295">
        <w:rPr>
          <w:rFonts w:ascii="Times New Roman" w:hAnsi="Times New Roman" w:cs="Times New Roman"/>
          <w:sz w:val="24"/>
          <w:szCs w:val="24"/>
        </w:rPr>
        <w:t xml:space="preserve"> </w:t>
      </w:r>
      <w:r w:rsidR="00B74D88" w:rsidRPr="00933295">
        <w:rPr>
          <w:rFonts w:ascii="Times New Roman" w:hAnsi="Times New Roman" w:cs="Times New Roman"/>
          <w:sz w:val="24"/>
          <w:szCs w:val="24"/>
        </w:rPr>
        <w:t>teoritis maupun praktis masih belum terlalu dikenal di Indonesia.</w:t>
      </w:r>
      <w:r w:rsidRPr="00933295">
        <w:rPr>
          <w:rFonts w:ascii="Times New Roman" w:hAnsi="Times New Roman" w:cs="Times New Roman"/>
          <w:sz w:val="24"/>
          <w:szCs w:val="24"/>
        </w:rPr>
        <w:t xml:space="preserve"> </w:t>
      </w:r>
      <w:r w:rsidR="00B74D88" w:rsidRPr="00933295">
        <w:rPr>
          <w:rFonts w:ascii="Times New Roman" w:hAnsi="Times New Roman" w:cs="Times New Roman"/>
          <w:i/>
          <w:iCs/>
          <w:sz w:val="24"/>
          <w:szCs w:val="24"/>
        </w:rPr>
        <w:t xml:space="preserve">Omnibus Law </w:t>
      </w:r>
      <w:r w:rsidR="00B74D88" w:rsidRPr="00933295">
        <w:rPr>
          <w:rFonts w:ascii="Times New Roman" w:hAnsi="Times New Roman" w:cs="Times New Roman"/>
          <w:sz w:val="24"/>
          <w:szCs w:val="24"/>
        </w:rPr>
        <w:t>sendiri merupakan suatu metode untuk menghasilkan</w:t>
      </w:r>
      <w:r w:rsidRPr="00933295">
        <w:rPr>
          <w:rFonts w:ascii="Times New Roman" w:hAnsi="Times New Roman" w:cs="Times New Roman"/>
          <w:sz w:val="24"/>
          <w:szCs w:val="24"/>
        </w:rPr>
        <w:t xml:space="preserve"> </w:t>
      </w:r>
      <w:r w:rsidR="00B74D88" w:rsidRPr="00933295">
        <w:rPr>
          <w:rFonts w:ascii="Times New Roman" w:hAnsi="Times New Roman" w:cs="Times New Roman"/>
          <w:sz w:val="24"/>
          <w:szCs w:val="24"/>
        </w:rPr>
        <w:t>Undang-Undang yang berkualitas, bukan bentuk produk hukum. Berbagai</w:t>
      </w:r>
      <w:r w:rsidRPr="00933295">
        <w:rPr>
          <w:rFonts w:ascii="Times New Roman" w:hAnsi="Times New Roman" w:cs="Times New Roman"/>
          <w:sz w:val="24"/>
          <w:szCs w:val="24"/>
        </w:rPr>
        <w:t xml:space="preserve"> </w:t>
      </w:r>
      <w:r w:rsidR="00B74D88" w:rsidRPr="00933295">
        <w:rPr>
          <w:rFonts w:ascii="Times New Roman" w:hAnsi="Times New Roman" w:cs="Times New Roman"/>
          <w:sz w:val="24"/>
          <w:szCs w:val="24"/>
        </w:rPr>
        <w:t>teknik/metode pembentukan peraturan perundang-undangan serupa yang</w:t>
      </w:r>
      <w:r w:rsidRPr="00933295">
        <w:rPr>
          <w:rFonts w:ascii="Times New Roman" w:hAnsi="Times New Roman" w:cs="Times New Roman"/>
          <w:sz w:val="24"/>
          <w:szCs w:val="24"/>
        </w:rPr>
        <w:t xml:space="preserve"> </w:t>
      </w:r>
      <w:r w:rsidR="00B74D88" w:rsidRPr="00933295">
        <w:rPr>
          <w:rFonts w:ascii="Times New Roman" w:hAnsi="Times New Roman" w:cs="Times New Roman"/>
          <w:sz w:val="24"/>
          <w:szCs w:val="24"/>
        </w:rPr>
        <w:t xml:space="preserve">telah cukup populer di Indonesia contohnya adalah </w:t>
      </w:r>
      <w:r w:rsidR="00B74D88" w:rsidRPr="00933295">
        <w:rPr>
          <w:rFonts w:ascii="Times New Roman" w:hAnsi="Times New Roman" w:cs="Times New Roman"/>
          <w:i/>
          <w:iCs/>
          <w:sz w:val="24"/>
          <w:szCs w:val="24"/>
        </w:rPr>
        <w:t>Regulatory Impact</w:t>
      </w:r>
      <w:r w:rsidRPr="00933295">
        <w:rPr>
          <w:rFonts w:ascii="Times New Roman" w:hAnsi="Times New Roman" w:cs="Times New Roman"/>
          <w:sz w:val="24"/>
          <w:szCs w:val="24"/>
        </w:rPr>
        <w:t xml:space="preserve"> </w:t>
      </w:r>
      <w:r w:rsidR="00B74D88" w:rsidRPr="00933295">
        <w:rPr>
          <w:rFonts w:ascii="Times New Roman" w:hAnsi="Times New Roman" w:cs="Times New Roman"/>
          <w:i/>
          <w:iCs/>
          <w:sz w:val="24"/>
          <w:szCs w:val="24"/>
        </w:rPr>
        <w:t>Assessment (RIA) dan Rule, Opportunity, Capacity, Communication, Interest,</w:t>
      </w:r>
      <w:r w:rsidRPr="00933295">
        <w:rPr>
          <w:rFonts w:ascii="Times New Roman" w:hAnsi="Times New Roman" w:cs="Times New Roman"/>
          <w:sz w:val="24"/>
          <w:szCs w:val="24"/>
        </w:rPr>
        <w:t xml:space="preserve"> </w:t>
      </w:r>
      <w:r w:rsidR="00B74D88" w:rsidRPr="00933295">
        <w:rPr>
          <w:rFonts w:ascii="Times New Roman" w:hAnsi="Times New Roman" w:cs="Times New Roman"/>
          <w:i/>
          <w:iCs/>
          <w:sz w:val="24"/>
          <w:szCs w:val="24"/>
        </w:rPr>
        <w:t>Process</w:t>
      </w:r>
      <w:r w:rsidR="00B74D88" w:rsidRPr="00933295">
        <w:rPr>
          <w:rFonts w:ascii="Times New Roman" w:hAnsi="Times New Roman" w:cs="Times New Roman"/>
          <w:sz w:val="24"/>
          <w:szCs w:val="24"/>
        </w:rPr>
        <w:t xml:space="preserve">, </w:t>
      </w:r>
      <w:r w:rsidR="00B74D88" w:rsidRPr="00933295">
        <w:rPr>
          <w:rFonts w:ascii="Times New Roman" w:hAnsi="Times New Roman" w:cs="Times New Roman"/>
          <w:i/>
          <w:iCs/>
          <w:sz w:val="24"/>
          <w:szCs w:val="24"/>
        </w:rPr>
        <w:t>Ideology (ROCCIPI</w:t>
      </w:r>
      <w:r w:rsidR="00B74D88" w:rsidRPr="00933295">
        <w:rPr>
          <w:rFonts w:ascii="Times New Roman" w:hAnsi="Times New Roman" w:cs="Times New Roman"/>
          <w:sz w:val="24"/>
          <w:szCs w:val="24"/>
        </w:rPr>
        <w:t>). Merupakan suatu hal yang lazim dalam</w:t>
      </w:r>
      <w:r w:rsidRPr="00933295">
        <w:rPr>
          <w:rFonts w:ascii="Times New Roman" w:hAnsi="Times New Roman" w:cs="Times New Roman"/>
          <w:sz w:val="24"/>
          <w:szCs w:val="24"/>
        </w:rPr>
        <w:t xml:space="preserve"> </w:t>
      </w:r>
      <w:r w:rsidR="00B74D88" w:rsidRPr="00933295">
        <w:rPr>
          <w:rFonts w:ascii="Times New Roman" w:hAnsi="Times New Roman" w:cs="Times New Roman"/>
          <w:sz w:val="24"/>
          <w:szCs w:val="24"/>
        </w:rPr>
        <w:t>pembentukan Undang-Undang ketika terdapat norma dalam peraturan</w:t>
      </w:r>
      <w:r w:rsidRPr="00933295">
        <w:rPr>
          <w:rFonts w:ascii="Times New Roman" w:hAnsi="Times New Roman" w:cs="Times New Roman"/>
          <w:sz w:val="24"/>
          <w:szCs w:val="24"/>
        </w:rPr>
        <w:t xml:space="preserve"> </w:t>
      </w:r>
      <w:r w:rsidR="00B74D88" w:rsidRPr="00933295">
        <w:rPr>
          <w:rFonts w:ascii="Times New Roman" w:hAnsi="Times New Roman" w:cs="Times New Roman"/>
          <w:sz w:val="24"/>
          <w:szCs w:val="24"/>
        </w:rPr>
        <w:t>perundang-undangan yang dihasilkan melalui teknik legislasi yang</w:t>
      </w:r>
      <w:r w:rsidRPr="00933295">
        <w:rPr>
          <w:rFonts w:ascii="Times New Roman" w:hAnsi="Times New Roman" w:cs="Times New Roman"/>
          <w:sz w:val="24"/>
          <w:szCs w:val="24"/>
        </w:rPr>
        <w:t xml:space="preserve"> </w:t>
      </w:r>
      <w:r w:rsidR="00B74D88" w:rsidRPr="00933295">
        <w:rPr>
          <w:rFonts w:ascii="Times New Roman" w:hAnsi="Times New Roman" w:cs="Times New Roman"/>
          <w:sz w:val="24"/>
          <w:szCs w:val="24"/>
        </w:rPr>
        <w:t>menghapus atau mengubah 1 (satu) norma dan mengaturnya kembali</w:t>
      </w:r>
      <w:r w:rsidRPr="00933295">
        <w:rPr>
          <w:rFonts w:ascii="Times New Roman" w:hAnsi="Times New Roman" w:cs="Times New Roman"/>
          <w:sz w:val="24"/>
          <w:szCs w:val="24"/>
        </w:rPr>
        <w:t xml:space="preserve"> </w:t>
      </w:r>
      <w:r w:rsidR="00B74D88" w:rsidRPr="00933295">
        <w:rPr>
          <w:rFonts w:ascii="Times New Roman" w:hAnsi="Times New Roman" w:cs="Times New Roman"/>
          <w:sz w:val="24"/>
          <w:szCs w:val="24"/>
        </w:rPr>
        <w:t>dalam undang-undang yang dibentuk.</w:t>
      </w:r>
      <w:r w:rsidR="003A1CE7">
        <w:rPr>
          <w:rFonts w:ascii="Times New Roman" w:hAnsi="Times New Roman" w:cs="Times New Roman"/>
          <w:sz w:val="24"/>
          <w:szCs w:val="24"/>
          <w:lang w:val="en-US"/>
        </w:rPr>
        <w:t>[2]</w:t>
      </w:r>
    </w:p>
    <w:p w:rsidR="00D22D7B" w:rsidRPr="00AA4F4E" w:rsidRDefault="00D9004E" w:rsidP="00777D09">
      <w:pPr>
        <w:autoSpaceDE w:val="0"/>
        <w:autoSpaceDN w:val="0"/>
        <w:adjustRightInd w:val="0"/>
        <w:spacing w:after="0"/>
        <w:ind w:left="426"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Kehendak yang akan di capai dari undang- undang ini adalah menjadikan indonesia sebagai dengan </w:t>
      </w:r>
      <w:r w:rsidRPr="009E68E6">
        <w:rPr>
          <w:rFonts w:ascii="Times New Roman" w:hAnsi="Times New Roman" w:cs="Times New Roman"/>
          <w:i/>
          <w:iCs/>
          <w:sz w:val="24"/>
          <w:szCs w:val="24"/>
        </w:rPr>
        <w:t xml:space="preserve">welfare state </w:t>
      </w:r>
      <w:r w:rsidRPr="009E68E6">
        <w:rPr>
          <w:rFonts w:ascii="Times New Roman" w:hAnsi="Times New Roman" w:cs="Times New Roman"/>
          <w:sz w:val="24"/>
          <w:szCs w:val="24"/>
        </w:rPr>
        <w:t xml:space="preserve">dimana negara yang direpresentasikan oleh pemerintah (administrasi negara) sebagai pengurus tugas pemerintah tidak hanya membuat dan mempertahankan hukum, atau hanya menjaga ketertiban dan ketentraman saja, melainkan lebih luas </w:t>
      </w:r>
      <w:r w:rsidRPr="009E68E6">
        <w:rPr>
          <w:rFonts w:ascii="Times New Roman" w:hAnsi="Times New Roman" w:cs="Times New Roman"/>
          <w:sz w:val="24"/>
          <w:szCs w:val="24"/>
        </w:rPr>
        <w:lastRenderedPageBreak/>
        <w:t>dari pada itu yakni menyelenggarakan kepentingan umum seperti kesehatan rakyat, pendidikan, perumahan, dan lain sebagainya. Pemerintah juga diberikan tugas dan kewenangan untuk dapat bertindak atas inisiatif dirinya sendiri dalam menyelesaikan segala permasalahan yang ada pada warga masyarakat demi melindungi kepentingan umum itu sendiri</w:t>
      </w:r>
      <w:r w:rsidR="00AA4F4E">
        <w:rPr>
          <w:rFonts w:ascii="Times New Roman" w:hAnsi="Times New Roman" w:cs="Times New Roman"/>
          <w:sz w:val="24"/>
          <w:szCs w:val="24"/>
          <w:lang w:val="en-US"/>
        </w:rPr>
        <w:t>.[3]</w:t>
      </w:r>
    </w:p>
    <w:p w:rsidR="00A81542" w:rsidRPr="004D36B5" w:rsidRDefault="00A81542" w:rsidP="00777D09">
      <w:pPr>
        <w:pStyle w:val="ListParagraph"/>
        <w:numPr>
          <w:ilvl w:val="0"/>
          <w:numId w:val="13"/>
        </w:numPr>
        <w:autoSpaceDE w:val="0"/>
        <w:autoSpaceDN w:val="0"/>
        <w:adjustRightInd w:val="0"/>
        <w:spacing w:after="0"/>
        <w:ind w:left="426"/>
        <w:jc w:val="both"/>
        <w:rPr>
          <w:rFonts w:ascii="Times New Roman" w:hAnsi="Times New Roman" w:cs="Times New Roman"/>
          <w:b/>
          <w:iCs/>
          <w:sz w:val="24"/>
          <w:szCs w:val="24"/>
        </w:rPr>
      </w:pPr>
      <w:r>
        <w:rPr>
          <w:rFonts w:ascii="Times New Roman" w:hAnsi="Times New Roman" w:cs="Times New Roman"/>
          <w:b/>
          <w:iCs/>
          <w:sz w:val="24"/>
          <w:szCs w:val="24"/>
          <w:lang w:val="en-US"/>
        </w:rPr>
        <w:t xml:space="preserve">RUMUSAN MASALAH </w:t>
      </w:r>
    </w:p>
    <w:p w:rsidR="00A81542" w:rsidRPr="00777D09" w:rsidRDefault="00777D09" w:rsidP="00777D09">
      <w:pPr>
        <w:pStyle w:val="ListParagraph"/>
        <w:autoSpaceDE w:val="0"/>
        <w:autoSpaceDN w:val="0"/>
        <w:adjustRightInd w:val="0"/>
        <w:spacing w:after="0"/>
        <w:ind w:left="426"/>
        <w:jc w:val="both"/>
        <w:rPr>
          <w:rFonts w:ascii="Times New Roman" w:hAnsi="Times New Roman" w:cs="Times New Roman"/>
          <w:iCs/>
          <w:sz w:val="24"/>
          <w:szCs w:val="24"/>
        </w:rPr>
      </w:pPr>
      <w:r w:rsidRPr="00777D09">
        <w:rPr>
          <w:rFonts w:ascii="Times New Roman" w:hAnsi="Times New Roman" w:cs="Times New Roman"/>
          <w:iCs/>
          <w:sz w:val="24"/>
          <w:szCs w:val="24"/>
          <w:lang w:val="en-US"/>
        </w:rPr>
        <w:t xml:space="preserve">Dari </w:t>
      </w:r>
      <w:r w:rsidR="004D36B5" w:rsidRPr="00777D09">
        <w:rPr>
          <w:rFonts w:ascii="Times New Roman" w:hAnsi="Times New Roman" w:cs="Times New Roman"/>
          <w:iCs/>
          <w:sz w:val="24"/>
          <w:szCs w:val="24"/>
          <w:lang w:val="en-US"/>
        </w:rPr>
        <w:t>beberapa uraian diatas maka masalah yang menjadi pokok pembahasan dalam penelitian ini adalah sebagai berikut:</w:t>
      </w:r>
    </w:p>
    <w:p w:rsidR="00A81542" w:rsidRPr="00777D09" w:rsidRDefault="00777D09" w:rsidP="00777D09">
      <w:pPr>
        <w:pStyle w:val="ListParagraph"/>
        <w:numPr>
          <w:ilvl w:val="0"/>
          <w:numId w:val="14"/>
        </w:numPr>
        <w:autoSpaceDE w:val="0"/>
        <w:autoSpaceDN w:val="0"/>
        <w:adjustRightInd w:val="0"/>
        <w:spacing w:after="0"/>
        <w:jc w:val="both"/>
        <w:rPr>
          <w:rFonts w:ascii="Times New Roman" w:hAnsi="Times New Roman" w:cs="Times New Roman"/>
          <w:iCs/>
          <w:sz w:val="24"/>
          <w:szCs w:val="24"/>
          <w:lang w:val="en-US"/>
        </w:rPr>
      </w:pPr>
      <w:r w:rsidRPr="00777D09">
        <w:rPr>
          <w:rFonts w:ascii="Times New Roman" w:hAnsi="Times New Roman" w:cs="Times New Roman"/>
          <w:iCs/>
          <w:sz w:val="24"/>
          <w:szCs w:val="24"/>
          <w:lang w:val="en-US"/>
        </w:rPr>
        <w:t xml:space="preserve">Urgensi Lahirnya </w:t>
      </w:r>
      <w:r w:rsidR="004D36B5" w:rsidRPr="00777D09">
        <w:rPr>
          <w:rFonts w:ascii="Times New Roman" w:hAnsi="Times New Roman" w:cs="Times New Roman"/>
          <w:iCs/>
          <w:sz w:val="24"/>
          <w:szCs w:val="24"/>
          <w:lang w:val="en-US"/>
        </w:rPr>
        <w:t xml:space="preserve">Rancangan </w:t>
      </w:r>
      <w:r w:rsidRPr="00777D09">
        <w:rPr>
          <w:rFonts w:ascii="Times New Roman" w:hAnsi="Times New Roman" w:cs="Times New Roman"/>
          <w:iCs/>
          <w:sz w:val="24"/>
          <w:szCs w:val="24"/>
          <w:lang w:val="en-US"/>
        </w:rPr>
        <w:t xml:space="preserve">Undang Undang </w:t>
      </w:r>
      <w:r w:rsidRPr="00777D09">
        <w:rPr>
          <w:rFonts w:ascii="Times New Roman" w:hAnsi="Times New Roman" w:cs="Times New Roman"/>
          <w:i/>
          <w:iCs/>
          <w:sz w:val="24"/>
          <w:szCs w:val="24"/>
          <w:lang w:val="en-US"/>
        </w:rPr>
        <w:t>Omnibus Law</w:t>
      </w:r>
      <w:r w:rsidRPr="00777D09">
        <w:rPr>
          <w:rFonts w:ascii="Times New Roman" w:hAnsi="Times New Roman" w:cs="Times New Roman"/>
          <w:iCs/>
          <w:sz w:val="24"/>
          <w:szCs w:val="24"/>
          <w:lang w:val="en-US"/>
        </w:rPr>
        <w:t xml:space="preserve"> </w:t>
      </w:r>
      <w:r w:rsidR="00EF7E0A">
        <w:rPr>
          <w:rFonts w:ascii="Times New Roman" w:hAnsi="Times New Roman" w:cs="Times New Roman"/>
          <w:iCs/>
          <w:sz w:val="24"/>
          <w:szCs w:val="24"/>
          <w:lang w:val="en-US"/>
        </w:rPr>
        <w:t>Cipta Lapangan Kerja</w:t>
      </w:r>
    </w:p>
    <w:p w:rsidR="00A81542" w:rsidRPr="00EF7E0A" w:rsidRDefault="00D752F0" w:rsidP="00EF7E0A">
      <w:pPr>
        <w:pStyle w:val="ListParagraph"/>
        <w:numPr>
          <w:ilvl w:val="0"/>
          <w:numId w:val="14"/>
        </w:numPr>
        <w:autoSpaceDE w:val="0"/>
        <w:autoSpaceDN w:val="0"/>
        <w:adjustRightInd w:val="0"/>
        <w:spacing w:after="0"/>
        <w:jc w:val="both"/>
        <w:rPr>
          <w:rFonts w:ascii="Times New Roman" w:hAnsi="Times New Roman" w:cs="Times New Roman"/>
          <w:iCs/>
          <w:sz w:val="24"/>
          <w:szCs w:val="24"/>
          <w:lang w:val="en-US"/>
        </w:rPr>
      </w:pPr>
      <w:r w:rsidRPr="00D752F0">
        <w:rPr>
          <w:rFonts w:ascii="Times New Roman" w:hAnsi="Times New Roman" w:cs="Times New Roman"/>
          <w:iCs/>
          <w:sz w:val="24"/>
          <w:szCs w:val="24"/>
          <w:lang w:val="en-US"/>
        </w:rPr>
        <w:t xml:space="preserve">Fungsi Rancangan Undang Undang </w:t>
      </w:r>
      <w:r w:rsidRPr="00D752F0">
        <w:rPr>
          <w:rFonts w:ascii="Times New Roman" w:hAnsi="Times New Roman" w:cs="Times New Roman"/>
          <w:i/>
          <w:iCs/>
          <w:sz w:val="24"/>
          <w:szCs w:val="24"/>
          <w:lang w:val="en-US"/>
        </w:rPr>
        <w:t>Omnibus Law</w:t>
      </w:r>
      <w:r w:rsidRPr="00D752F0">
        <w:rPr>
          <w:rFonts w:ascii="Times New Roman" w:hAnsi="Times New Roman" w:cs="Times New Roman"/>
          <w:iCs/>
          <w:sz w:val="24"/>
          <w:szCs w:val="24"/>
          <w:lang w:val="en-US"/>
        </w:rPr>
        <w:t xml:space="preserve"> </w:t>
      </w:r>
      <w:r w:rsidR="00EF7E0A">
        <w:rPr>
          <w:rFonts w:ascii="Times New Roman" w:hAnsi="Times New Roman" w:cs="Times New Roman"/>
          <w:iCs/>
          <w:sz w:val="24"/>
          <w:szCs w:val="24"/>
          <w:lang w:val="en-US"/>
        </w:rPr>
        <w:t xml:space="preserve">Cipta Lapangan Kerja </w:t>
      </w:r>
      <w:r w:rsidRPr="00EF7E0A">
        <w:rPr>
          <w:rFonts w:ascii="Times New Roman" w:hAnsi="Times New Roman" w:cs="Times New Roman"/>
          <w:iCs/>
          <w:sz w:val="24"/>
          <w:szCs w:val="24"/>
          <w:lang w:val="en-US"/>
        </w:rPr>
        <w:t xml:space="preserve"> dalam pemenuhan  Kesejahteraan</w:t>
      </w:r>
      <w:r w:rsidR="00777D09" w:rsidRPr="00EF7E0A">
        <w:rPr>
          <w:rFonts w:ascii="Times New Roman" w:hAnsi="Times New Roman" w:cs="Times New Roman"/>
          <w:iCs/>
          <w:sz w:val="24"/>
          <w:szCs w:val="24"/>
          <w:lang w:val="en-US"/>
        </w:rPr>
        <w:t xml:space="preserve"> </w:t>
      </w:r>
    </w:p>
    <w:p w:rsidR="00777D09" w:rsidRPr="00777D09" w:rsidRDefault="00777D09" w:rsidP="00777D09">
      <w:pPr>
        <w:pStyle w:val="ListParagraph"/>
        <w:autoSpaceDE w:val="0"/>
        <w:autoSpaceDN w:val="0"/>
        <w:adjustRightInd w:val="0"/>
        <w:spacing w:after="0"/>
        <w:ind w:left="786"/>
        <w:jc w:val="both"/>
        <w:rPr>
          <w:rFonts w:ascii="Times New Roman" w:hAnsi="Times New Roman" w:cs="Times New Roman"/>
          <w:iCs/>
          <w:sz w:val="24"/>
          <w:szCs w:val="24"/>
          <w:lang w:val="en-US"/>
        </w:rPr>
      </w:pPr>
    </w:p>
    <w:p w:rsidR="00A81542" w:rsidRPr="004D36B5" w:rsidRDefault="00A81542" w:rsidP="00777D09">
      <w:pPr>
        <w:pStyle w:val="ListParagraph"/>
        <w:numPr>
          <w:ilvl w:val="0"/>
          <w:numId w:val="13"/>
        </w:numPr>
        <w:autoSpaceDE w:val="0"/>
        <w:autoSpaceDN w:val="0"/>
        <w:adjustRightInd w:val="0"/>
        <w:spacing w:after="0"/>
        <w:ind w:left="426"/>
        <w:jc w:val="both"/>
        <w:rPr>
          <w:rFonts w:ascii="Times New Roman" w:hAnsi="Times New Roman" w:cs="Times New Roman"/>
          <w:b/>
          <w:iCs/>
          <w:sz w:val="24"/>
          <w:szCs w:val="24"/>
        </w:rPr>
      </w:pPr>
      <w:r>
        <w:rPr>
          <w:rFonts w:ascii="Times New Roman" w:hAnsi="Times New Roman" w:cs="Times New Roman"/>
          <w:b/>
          <w:iCs/>
          <w:sz w:val="24"/>
          <w:szCs w:val="24"/>
          <w:lang w:val="en-US"/>
        </w:rPr>
        <w:t xml:space="preserve">METODE PENELITIAN </w:t>
      </w:r>
    </w:p>
    <w:p w:rsidR="00A81542" w:rsidRPr="00AA4F4E" w:rsidRDefault="004D36B5" w:rsidP="00777D09">
      <w:pPr>
        <w:spacing w:after="0"/>
        <w:ind w:left="426" w:firstLine="1003"/>
        <w:contextualSpacing/>
        <w:jc w:val="both"/>
        <w:rPr>
          <w:rFonts w:ascii="Times New Roman" w:eastAsia="Calibri" w:hAnsi="Times New Roman" w:cs="Times New Roman"/>
          <w:color w:val="000000"/>
          <w:sz w:val="24"/>
          <w:szCs w:val="24"/>
          <w:lang w:val="en-US" w:eastAsia="en-US"/>
        </w:rPr>
      </w:pPr>
      <w:r w:rsidRPr="004D36B5">
        <w:rPr>
          <w:rFonts w:ascii="Times New Roman" w:eastAsia="Calibri" w:hAnsi="Times New Roman" w:cs="Times New Roman"/>
          <w:color w:val="000000"/>
          <w:sz w:val="24"/>
          <w:szCs w:val="24"/>
          <w:lang w:eastAsia="en-US"/>
        </w:rPr>
        <w:t xml:space="preserve">Secara khusus menurut jenis, sifat dan tujuannya suatu penelitian hukum dibedakan menjadi dua penelitian yuridis normatif dan penelitian yuridis empiris. Dalam penelitian yang dilakukan penulis saat ini digunakan penelitian yang bersifat normatif atau yuridis normatif “ Metode penelitian ini yang digunakan oleh penulis dalam penulisan ini adalah penelitian hukum normatif, yaitu penelitian hukum doktriner, juga disebut sebagai penelitian perpustakaan atau studi dokumen. Disebut penelitian hukum doktriner, karena penelitian ini dilakukan atau ditujukan hanya pada peraturan-peraturan yang tertulis atau bahan-bahan hukum yang lain, sebagai penelitian perpustakaan atau studi </w:t>
      </w:r>
      <w:r w:rsidRPr="004D36B5">
        <w:rPr>
          <w:rFonts w:ascii="Times New Roman" w:eastAsia="Calibri" w:hAnsi="Times New Roman" w:cs="Times New Roman"/>
          <w:color w:val="000000"/>
          <w:sz w:val="24"/>
          <w:szCs w:val="24"/>
          <w:lang w:eastAsia="en-US"/>
        </w:rPr>
        <w:lastRenderedPageBreak/>
        <w:t>dokumen disebabkan penelitian ini banyak dilakukan terhadap data yang bersifat sekunder yang ada di perpustakaan</w:t>
      </w:r>
      <w:r w:rsidR="00AA4F4E">
        <w:rPr>
          <w:rFonts w:ascii="Times New Roman" w:eastAsia="Calibri" w:hAnsi="Times New Roman" w:cs="Times New Roman"/>
          <w:color w:val="000000"/>
          <w:sz w:val="24"/>
          <w:szCs w:val="24"/>
          <w:lang w:val="en-US" w:eastAsia="en-US"/>
        </w:rPr>
        <w:t>.</w:t>
      </w:r>
      <w:r w:rsidR="00AA4F4E">
        <w:rPr>
          <w:rFonts w:ascii="Times New Roman" w:eastAsia="Calibri" w:hAnsi="Times New Roman" w:cs="Times New Roman"/>
          <w:color w:val="000000"/>
          <w:sz w:val="24"/>
          <w:szCs w:val="24"/>
          <w:vertAlign w:val="superscript"/>
          <w:lang w:val="en-US" w:eastAsia="en-US"/>
        </w:rPr>
        <w:t xml:space="preserve"> </w:t>
      </w:r>
      <w:r w:rsidR="00AA4F4E">
        <w:rPr>
          <w:rFonts w:ascii="Times New Roman" w:eastAsia="Calibri" w:hAnsi="Times New Roman" w:cs="Times New Roman"/>
          <w:color w:val="000000"/>
          <w:sz w:val="24"/>
          <w:szCs w:val="24"/>
          <w:lang w:val="en-US" w:eastAsia="en-US"/>
        </w:rPr>
        <w:t>[4]</w:t>
      </w:r>
      <w:r w:rsidRPr="004D36B5">
        <w:rPr>
          <w:rFonts w:ascii="Times New Roman" w:eastAsia="Calibri" w:hAnsi="Times New Roman" w:cs="Times New Roman"/>
          <w:color w:val="000000"/>
          <w:sz w:val="24"/>
          <w:szCs w:val="24"/>
          <w:lang w:eastAsia="en-US"/>
        </w:rPr>
        <w:t xml:space="preserve"> Sehubungan dengan tipe penelitiannya yuridis normatif maka pendekatan yang digunakan adalah pendekatan hukum yang berlaku di Indonesia (hukum positif). Suatu analisis pada hakekatnya menekankan pada metode deduktif sebagai pegangan utama, dan metode induktif sebagai tata kerja penunjang.analisis normatif mempergunakan bahan-bahan kepustakaan se</w:t>
      </w:r>
      <w:r w:rsidR="00AA4F4E">
        <w:rPr>
          <w:rFonts w:ascii="Times New Roman" w:eastAsia="Calibri" w:hAnsi="Times New Roman" w:cs="Times New Roman"/>
          <w:color w:val="000000"/>
          <w:sz w:val="24"/>
          <w:szCs w:val="24"/>
          <w:lang w:eastAsia="en-US"/>
        </w:rPr>
        <w:t>bagai sumber data penelitiannya</w:t>
      </w:r>
      <w:r w:rsidR="00AA4F4E">
        <w:rPr>
          <w:rFonts w:ascii="Times New Roman" w:eastAsia="Calibri" w:hAnsi="Times New Roman" w:cs="Times New Roman"/>
          <w:color w:val="000000"/>
          <w:sz w:val="24"/>
          <w:szCs w:val="24"/>
          <w:lang w:val="en-US" w:eastAsia="en-US"/>
        </w:rPr>
        <w:t>.[5]</w:t>
      </w:r>
    </w:p>
    <w:p w:rsidR="00A81542" w:rsidRPr="00A81542" w:rsidRDefault="00A81542" w:rsidP="00777D09">
      <w:pPr>
        <w:pStyle w:val="ListParagraph"/>
        <w:autoSpaceDE w:val="0"/>
        <w:autoSpaceDN w:val="0"/>
        <w:adjustRightInd w:val="0"/>
        <w:spacing w:after="0"/>
        <w:ind w:left="426"/>
        <w:jc w:val="both"/>
        <w:rPr>
          <w:rFonts w:ascii="Times New Roman" w:hAnsi="Times New Roman" w:cs="Times New Roman"/>
          <w:b/>
          <w:iCs/>
          <w:sz w:val="24"/>
          <w:szCs w:val="24"/>
        </w:rPr>
      </w:pPr>
    </w:p>
    <w:p w:rsidR="00777D09" w:rsidRPr="00777D09" w:rsidRDefault="008A6996" w:rsidP="00777D09">
      <w:pPr>
        <w:pStyle w:val="ListParagraph"/>
        <w:numPr>
          <w:ilvl w:val="0"/>
          <w:numId w:val="13"/>
        </w:numPr>
        <w:autoSpaceDE w:val="0"/>
        <w:autoSpaceDN w:val="0"/>
        <w:adjustRightInd w:val="0"/>
        <w:spacing w:after="0"/>
        <w:ind w:left="426"/>
        <w:jc w:val="both"/>
        <w:rPr>
          <w:rFonts w:ascii="Times New Roman" w:hAnsi="Times New Roman" w:cs="Times New Roman"/>
          <w:b/>
          <w:iCs/>
          <w:sz w:val="24"/>
          <w:szCs w:val="24"/>
        </w:rPr>
      </w:pPr>
      <w:r w:rsidRPr="00D22D7B">
        <w:rPr>
          <w:rFonts w:ascii="Times New Roman" w:hAnsi="Times New Roman" w:cs="Times New Roman"/>
          <w:b/>
          <w:iCs/>
          <w:sz w:val="24"/>
          <w:szCs w:val="24"/>
        </w:rPr>
        <w:t xml:space="preserve">PEMBAHASAN </w:t>
      </w:r>
    </w:p>
    <w:p w:rsidR="00777D09" w:rsidRPr="00777D09" w:rsidRDefault="00777D09" w:rsidP="00777D09">
      <w:pPr>
        <w:pStyle w:val="ListParagraph"/>
        <w:numPr>
          <w:ilvl w:val="0"/>
          <w:numId w:val="15"/>
        </w:numPr>
        <w:autoSpaceDE w:val="0"/>
        <w:autoSpaceDN w:val="0"/>
        <w:adjustRightInd w:val="0"/>
        <w:spacing w:after="0"/>
        <w:ind w:left="630"/>
        <w:jc w:val="both"/>
        <w:rPr>
          <w:rFonts w:ascii="Times New Roman" w:hAnsi="Times New Roman" w:cs="Times New Roman"/>
          <w:b/>
          <w:iCs/>
          <w:sz w:val="24"/>
          <w:szCs w:val="24"/>
        </w:rPr>
      </w:pPr>
      <w:r w:rsidRPr="00777D09">
        <w:rPr>
          <w:rFonts w:ascii="Times New Roman" w:hAnsi="Times New Roman" w:cs="Times New Roman"/>
          <w:b/>
          <w:iCs/>
          <w:sz w:val="24"/>
          <w:szCs w:val="24"/>
          <w:lang w:val="en-US"/>
        </w:rPr>
        <w:t xml:space="preserve">Urgensi Lahirnya Rancangan Undang Undang </w:t>
      </w:r>
      <w:r w:rsidRPr="00777D09">
        <w:rPr>
          <w:rFonts w:ascii="Times New Roman" w:hAnsi="Times New Roman" w:cs="Times New Roman"/>
          <w:b/>
          <w:i/>
          <w:iCs/>
          <w:sz w:val="24"/>
          <w:szCs w:val="24"/>
          <w:lang w:val="en-US"/>
        </w:rPr>
        <w:t>Omnibus Law</w:t>
      </w:r>
      <w:r w:rsidRPr="00777D09">
        <w:rPr>
          <w:rFonts w:ascii="Times New Roman" w:hAnsi="Times New Roman" w:cs="Times New Roman"/>
          <w:b/>
          <w:iCs/>
          <w:sz w:val="24"/>
          <w:szCs w:val="24"/>
          <w:lang w:val="en-US"/>
        </w:rPr>
        <w:t xml:space="preserve"> ketenagakerjaan</w:t>
      </w:r>
      <w:r>
        <w:rPr>
          <w:rFonts w:ascii="Times New Roman" w:hAnsi="Times New Roman" w:cs="Times New Roman"/>
          <w:b/>
          <w:iCs/>
          <w:sz w:val="24"/>
          <w:szCs w:val="24"/>
          <w:lang w:val="en-US"/>
        </w:rPr>
        <w:t>.</w:t>
      </w:r>
    </w:p>
    <w:p w:rsidR="00E03681" w:rsidRPr="00B078CE" w:rsidRDefault="00B078CE" w:rsidP="00777D09">
      <w:pPr>
        <w:spacing w:after="0"/>
        <w:ind w:left="540" w:firstLine="720"/>
        <w:jc w:val="both"/>
        <w:rPr>
          <w:rFonts w:ascii="Times New Roman" w:hAnsi="Times New Roman" w:cs="Times New Roman"/>
          <w:color w:val="000000" w:themeColor="text1"/>
          <w:sz w:val="24"/>
          <w:szCs w:val="24"/>
          <w:lang w:val="en-US"/>
        </w:rPr>
      </w:pPr>
      <w:r w:rsidRPr="00B078CE">
        <w:rPr>
          <w:rFonts w:ascii="Times New Roman" w:hAnsi="Times New Roman" w:cs="Times New Roman"/>
          <w:sz w:val="24"/>
          <w:szCs w:val="24"/>
          <w:lang w:val="en-US"/>
        </w:rPr>
        <w:t>Dalam Alenia</w:t>
      </w:r>
      <w:r w:rsidR="00E03681" w:rsidRPr="00B078CE">
        <w:rPr>
          <w:rFonts w:ascii="Times New Roman" w:hAnsi="Times New Roman" w:cs="Times New Roman"/>
          <w:sz w:val="24"/>
          <w:szCs w:val="24"/>
          <w:lang w:val="en-US"/>
        </w:rPr>
        <w:t xml:space="preserve"> ke Empat UUD NRI 1945 Menyatakan bahwa</w:t>
      </w:r>
      <w:r w:rsidRPr="00B078CE">
        <w:rPr>
          <w:rFonts w:ascii="Times New Roman" w:hAnsi="Times New Roman" w:cs="Times New Roman"/>
          <w:sz w:val="24"/>
          <w:szCs w:val="24"/>
          <w:lang w:val="en-US"/>
        </w:rPr>
        <w:t xml:space="preserve"> tujuan </w:t>
      </w:r>
      <w:r w:rsidR="00E03681" w:rsidRPr="00B078CE">
        <w:rPr>
          <w:rFonts w:ascii="Times New Roman" w:hAnsi="Times New Roman" w:cs="Times New Roman"/>
          <w:sz w:val="24"/>
          <w:szCs w:val="24"/>
          <w:lang w:val="en-US"/>
        </w:rPr>
        <w:t xml:space="preserve"> </w:t>
      </w:r>
      <w:r w:rsidR="00E03681" w:rsidRPr="00B078CE">
        <w:rPr>
          <w:rFonts w:ascii="Times New Roman" w:hAnsi="Times New Roman" w:cs="Times New Roman"/>
          <w:sz w:val="24"/>
          <w:szCs w:val="24"/>
        </w:rPr>
        <w:t>Negara Indonesia yang melindungi segenap bangsa Indonesia dan seluruh tumpah darah Indonesia dan untuk memajukan kesejahteraan umum, mencerdaskan kehidupan bangsa, dan ikut melaksanakan ketertiban dunia yang berdasarkan kemerdekaan, perdamaian abadi dan keadilan sosial,</w:t>
      </w:r>
      <w:r w:rsidRPr="00B078CE">
        <w:rPr>
          <w:rFonts w:ascii="Times New Roman" w:hAnsi="Times New Roman" w:cs="Times New Roman"/>
          <w:sz w:val="24"/>
          <w:szCs w:val="24"/>
        </w:rPr>
        <w:t xml:space="preserve"> Sejalan dengan tujuan tersebut, Pasal 27 ayat (2) UUD 1945 menentukan bahwa “Tiap-tiap warga negara berhak atas pekerjaan dan penghidupan yang layak bagi kemanusiaan” oleh karena itu, negara perlu melakukan berbagai upaya atau tindakan untuk memenuhi hak-hak warga negara</w:t>
      </w:r>
      <w:r w:rsidRPr="00B078CE">
        <w:rPr>
          <w:rFonts w:ascii="Times New Roman" w:hAnsi="Times New Roman" w:cs="Times New Roman"/>
          <w:sz w:val="24"/>
          <w:szCs w:val="24"/>
          <w:lang w:val="en-US"/>
        </w:rPr>
        <w:t>.</w:t>
      </w:r>
    </w:p>
    <w:p w:rsidR="00D752F0" w:rsidRDefault="00D752F0" w:rsidP="00777D09">
      <w:pPr>
        <w:spacing w:after="0"/>
        <w:ind w:left="540" w:firstLine="720"/>
        <w:jc w:val="both"/>
        <w:rPr>
          <w:rFonts w:ascii="Times New Roman" w:hAnsi="Times New Roman" w:cs="Times New Roman"/>
          <w:sz w:val="24"/>
          <w:szCs w:val="24"/>
          <w:bdr w:val="none" w:sz="0" w:space="0" w:color="auto" w:frame="1"/>
          <w:lang w:val="en-US"/>
        </w:rPr>
      </w:pPr>
      <w:r>
        <w:rPr>
          <w:rFonts w:ascii="Times New Roman" w:hAnsi="Times New Roman" w:cs="Times New Roman"/>
          <w:color w:val="000000" w:themeColor="text1"/>
          <w:sz w:val="24"/>
          <w:szCs w:val="24"/>
        </w:rPr>
        <w:t xml:space="preserve">Undang Undang No 13 Tahun 2003 tentang ketenagakerjaan belum mampu menjawab amanah konstitusi untuk itu Lahirnya Rancangan Undang </w:t>
      </w:r>
      <w:r>
        <w:rPr>
          <w:rFonts w:ascii="Times New Roman" w:hAnsi="Times New Roman" w:cs="Times New Roman"/>
          <w:color w:val="000000" w:themeColor="text1"/>
          <w:sz w:val="24"/>
          <w:szCs w:val="24"/>
        </w:rPr>
        <w:lastRenderedPageBreak/>
        <w:t xml:space="preserve">Undang </w:t>
      </w:r>
      <w:r w:rsidRPr="00E13719">
        <w:rPr>
          <w:rFonts w:ascii="Times New Roman" w:hAnsi="Times New Roman" w:cs="Times New Roman"/>
          <w:i/>
          <w:color w:val="000000" w:themeColor="text1"/>
          <w:sz w:val="24"/>
          <w:szCs w:val="24"/>
        </w:rPr>
        <w:t>omnibus law</w:t>
      </w:r>
      <w:r>
        <w:rPr>
          <w:rFonts w:ascii="Times New Roman" w:hAnsi="Times New Roman" w:cs="Times New Roman"/>
          <w:color w:val="000000" w:themeColor="text1"/>
          <w:sz w:val="24"/>
          <w:szCs w:val="24"/>
        </w:rPr>
        <w:t xml:space="preserve"> </w:t>
      </w:r>
      <w:r w:rsidR="00922128">
        <w:rPr>
          <w:rFonts w:ascii="Times New Roman" w:hAnsi="Times New Roman" w:cs="Times New Roman"/>
          <w:color w:val="000000" w:themeColor="text1"/>
          <w:sz w:val="24"/>
          <w:szCs w:val="24"/>
          <w:lang w:val="en-US"/>
        </w:rPr>
        <w:t xml:space="preserve">cipta lapangan kerja </w:t>
      </w:r>
      <w:r>
        <w:rPr>
          <w:rFonts w:ascii="Times New Roman" w:hAnsi="Times New Roman" w:cs="Times New Roman"/>
          <w:color w:val="000000" w:themeColor="text1"/>
          <w:sz w:val="24"/>
          <w:szCs w:val="24"/>
        </w:rPr>
        <w:t xml:space="preserve">sebagai bentuk jawaban dari amanah konstitusi yang di tuangkan dalam </w:t>
      </w:r>
      <w:r w:rsidRPr="00107F60">
        <w:rPr>
          <w:rFonts w:ascii="Times New Roman" w:hAnsi="Times New Roman" w:cs="Times New Roman"/>
          <w:sz w:val="24"/>
          <w:szCs w:val="24"/>
        </w:rPr>
        <w:t xml:space="preserve">Pasal 27 ayat (2) UUD 1945 </w:t>
      </w:r>
      <w:r>
        <w:rPr>
          <w:rFonts w:ascii="Times New Roman" w:hAnsi="Times New Roman" w:cs="Times New Roman"/>
          <w:sz w:val="24"/>
          <w:szCs w:val="24"/>
        </w:rPr>
        <w:t xml:space="preserve">yang menjelaskan </w:t>
      </w:r>
      <w:r w:rsidRPr="00107F60">
        <w:rPr>
          <w:rFonts w:ascii="Times New Roman" w:hAnsi="Times New Roman" w:cs="Times New Roman"/>
          <w:sz w:val="24"/>
          <w:szCs w:val="24"/>
        </w:rPr>
        <w:t xml:space="preserve"> bahwa “Tiap-tiap warga negara berhak atas pekerjaan dan penghidupan yang layak bagi kemanusiaan” </w:t>
      </w:r>
      <w:r>
        <w:rPr>
          <w:rFonts w:ascii="Times New Roman" w:hAnsi="Times New Roman" w:cs="Times New Roman"/>
          <w:sz w:val="24"/>
          <w:szCs w:val="24"/>
        </w:rPr>
        <w:t xml:space="preserve">Rancangan Undang Undang </w:t>
      </w:r>
      <w:r w:rsidRPr="00233025">
        <w:rPr>
          <w:rFonts w:ascii="Times New Roman" w:hAnsi="Times New Roman" w:cs="Times New Roman"/>
          <w:i/>
          <w:sz w:val="24"/>
          <w:szCs w:val="24"/>
        </w:rPr>
        <w:t>Omnibus Law</w:t>
      </w:r>
      <w:r>
        <w:rPr>
          <w:rFonts w:ascii="Times New Roman" w:hAnsi="Times New Roman" w:cs="Times New Roman"/>
          <w:sz w:val="24"/>
          <w:szCs w:val="24"/>
        </w:rPr>
        <w:t xml:space="preserve"> bukan hanya sebagai pemenuhan hak konstitusional akan tetap merupakan </w:t>
      </w:r>
      <w:r w:rsidRPr="004A36C9">
        <w:rPr>
          <w:rFonts w:ascii="Times New Roman" w:hAnsi="Times New Roman" w:cs="Times New Roman"/>
          <w:sz w:val="24"/>
          <w:szCs w:val="24"/>
        </w:rPr>
        <w:t>Upaya strategis dalam rangka penciptaan lapangan</w:t>
      </w:r>
      <w:r>
        <w:rPr>
          <w:rFonts w:ascii="Times New Roman" w:hAnsi="Times New Roman" w:cs="Times New Roman"/>
          <w:sz w:val="24"/>
          <w:szCs w:val="24"/>
        </w:rPr>
        <w:t xml:space="preserve"> </w:t>
      </w:r>
      <w:r w:rsidRPr="004A36C9">
        <w:rPr>
          <w:rFonts w:ascii="Times New Roman" w:hAnsi="Times New Roman" w:cs="Times New Roman"/>
          <w:sz w:val="24"/>
          <w:szCs w:val="24"/>
        </w:rPr>
        <w:t>pekerjaan</w:t>
      </w:r>
      <w:r>
        <w:rPr>
          <w:rFonts w:ascii="Times New Roman" w:hAnsi="Times New Roman" w:cs="Times New Roman"/>
          <w:sz w:val="24"/>
          <w:szCs w:val="24"/>
        </w:rPr>
        <w:t>.</w:t>
      </w:r>
    </w:p>
    <w:p w:rsidR="005121C9" w:rsidRDefault="005121C9" w:rsidP="00777D09">
      <w:pPr>
        <w:spacing w:after="0"/>
        <w:ind w:left="540" w:firstLine="720"/>
        <w:jc w:val="both"/>
        <w:rPr>
          <w:rFonts w:ascii="Times New Roman" w:hAnsi="Times New Roman" w:cs="Times New Roman"/>
          <w:sz w:val="24"/>
          <w:szCs w:val="24"/>
        </w:rPr>
      </w:pPr>
      <w:r w:rsidRPr="00DD7C4C">
        <w:rPr>
          <w:rFonts w:ascii="Times New Roman" w:hAnsi="Times New Roman" w:cs="Times New Roman"/>
          <w:sz w:val="24"/>
          <w:szCs w:val="24"/>
          <w:bdr w:val="none" w:sz="0" w:space="0" w:color="auto" w:frame="1"/>
        </w:rPr>
        <w:t>Hak atas penenuhan terhadap pekerjaan merupakan bagian dari hak Konstitusional karena merupakan hak dasar yang dituangkan dalam konstitusi tersebut sebagai hak konstitusional. Menurut Prof. Jimly Asshiddiqie, Hak konstitusional merupakan hak-hak yang dijamin dalam dan oleh Undang-Undang Dasar (UUD) 1945. Penjaminan hak tersebut baik dinyatakan secara tegas maupun secara tersirat.</w:t>
      </w:r>
      <w:r w:rsidR="00AA4F4E">
        <w:rPr>
          <w:rFonts w:ascii="Times New Roman" w:hAnsi="Times New Roman" w:cs="Times New Roman"/>
          <w:sz w:val="24"/>
          <w:szCs w:val="24"/>
          <w:bdr w:val="none" w:sz="0" w:space="0" w:color="auto" w:frame="1"/>
          <w:lang w:val="en-US"/>
        </w:rPr>
        <w:t>[6]</w:t>
      </w:r>
      <w:r w:rsidRPr="00DD7C4C">
        <w:rPr>
          <w:rFonts w:ascii="Times New Roman" w:hAnsi="Times New Roman" w:cs="Times New Roman"/>
          <w:sz w:val="24"/>
          <w:szCs w:val="24"/>
          <w:bdr w:val="none" w:sz="0" w:space="0" w:color="auto" w:frame="1"/>
        </w:rPr>
        <w:t xml:space="preserve"> Hak konstitusi berkaitan dengan hak warga negara</w:t>
      </w:r>
      <w:r w:rsidR="00233025">
        <w:rPr>
          <w:rFonts w:ascii="Times New Roman" w:hAnsi="Times New Roman" w:cs="Times New Roman"/>
          <w:sz w:val="24"/>
          <w:szCs w:val="24"/>
          <w:bdr w:val="none" w:sz="0" w:space="0" w:color="auto" w:frame="1"/>
        </w:rPr>
        <w:t>.</w:t>
      </w:r>
    </w:p>
    <w:p w:rsidR="005121C9" w:rsidRDefault="005121C9" w:rsidP="00777D09">
      <w:pPr>
        <w:autoSpaceDE w:val="0"/>
        <w:autoSpaceDN w:val="0"/>
        <w:adjustRightInd w:val="0"/>
        <w:spacing w:after="0"/>
        <w:ind w:left="540" w:firstLine="720"/>
        <w:jc w:val="both"/>
        <w:rPr>
          <w:rFonts w:ascii="Times New Roman" w:hAnsi="Times New Roman" w:cs="Times New Roman"/>
          <w:sz w:val="24"/>
          <w:szCs w:val="24"/>
        </w:rPr>
      </w:pPr>
      <w:r>
        <w:rPr>
          <w:rFonts w:ascii="Times New Roman" w:hAnsi="Times New Roman" w:cs="Times New Roman"/>
          <w:sz w:val="24"/>
          <w:szCs w:val="24"/>
        </w:rPr>
        <w:t xml:space="preserve">Rancangan Undang </w:t>
      </w:r>
      <w:r w:rsidR="00233025">
        <w:rPr>
          <w:rFonts w:ascii="Times New Roman" w:hAnsi="Times New Roman" w:cs="Times New Roman"/>
          <w:sz w:val="24"/>
          <w:szCs w:val="24"/>
        </w:rPr>
        <w:t xml:space="preserve">Undang </w:t>
      </w:r>
      <w:r w:rsidR="00233025" w:rsidRPr="00233025">
        <w:rPr>
          <w:rFonts w:ascii="Times New Roman" w:hAnsi="Times New Roman" w:cs="Times New Roman"/>
          <w:i/>
          <w:sz w:val="24"/>
          <w:szCs w:val="24"/>
        </w:rPr>
        <w:t>Omnibus Law</w:t>
      </w:r>
      <w:r w:rsidR="00233025">
        <w:rPr>
          <w:rFonts w:ascii="Times New Roman" w:hAnsi="Times New Roman" w:cs="Times New Roman"/>
          <w:sz w:val="24"/>
          <w:szCs w:val="24"/>
        </w:rPr>
        <w:t xml:space="preserve"> bukan hanya sebagai pemenuhan terhadap hak konstitusional melaikan saja </w:t>
      </w:r>
      <w:r w:rsidR="00D22D7B">
        <w:rPr>
          <w:rFonts w:ascii="Times New Roman" w:hAnsi="Times New Roman" w:cs="Times New Roman"/>
          <w:sz w:val="24"/>
          <w:szCs w:val="24"/>
        </w:rPr>
        <w:t xml:space="preserve">akan tetap </w:t>
      </w:r>
      <w:r>
        <w:rPr>
          <w:rFonts w:ascii="Times New Roman" w:hAnsi="Times New Roman" w:cs="Times New Roman"/>
          <w:sz w:val="24"/>
          <w:szCs w:val="24"/>
        </w:rPr>
        <w:t xml:space="preserve">merupakan </w:t>
      </w:r>
      <w:r w:rsidR="004A36C9" w:rsidRPr="004A36C9">
        <w:rPr>
          <w:rFonts w:ascii="Times New Roman" w:hAnsi="Times New Roman" w:cs="Times New Roman"/>
          <w:sz w:val="24"/>
          <w:szCs w:val="24"/>
        </w:rPr>
        <w:t>Upaya strategis yang dilakukan dalam rangka penciptaan lapangan</w:t>
      </w:r>
      <w:r w:rsidR="004A36C9">
        <w:rPr>
          <w:rFonts w:ascii="Times New Roman" w:hAnsi="Times New Roman" w:cs="Times New Roman"/>
          <w:sz w:val="24"/>
          <w:szCs w:val="24"/>
        </w:rPr>
        <w:t xml:space="preserve"> </w:t>
      </w:r>
      <w:r w:rsidR="004A36C9" w:rsidRPr="004A36C9">
        <w:rPr>
          <w:rFonts w:ascii="Times New Roman" w:hAnsi="Times New Roman" w:cs="Times New Roman"/>
          <w:sz w:val="24"/>
          <w:szCs w:val="24"/>
        </w:rPr>
        <w:t>pekerjaan</w:t>
      </w:r>
      <w:r>
        <w:rPr>
          <w:rFonts w:ascii="Times New Roman" w:hAnsi="Times New Roman" w:cs="Times New Roman"/>
          <w:sz w:val="24"/>
          <w:szCs w:val="24"/>
        </w:rPr>
        <w:t xml:space="preserve">. </w:t>
      </w:r>
      <w:r w:rsidR="004A36C9" w:rsidRPr="004A36C9">
        <w:rPr>
          <w:rFonts w:ascii="Times New Roman" w:hAnsi="Times New Roman" w:cs="Times New Roman"/>
          <w:sz w:val="24"/>
          <w:szCs w:val="24"/>
        </w:rPr>
        <w:t xml:space="preserve"> secara garis </w:t>
      </w:r>
      <w:r w:rsidR="004A36C9">
        <w:rPr>
          <w:rFonts w:ascii="Times New Roman" w:hAnsi="Times New Roman" w:cs="Times New Roman"/>
          <w:sz w:val="24"/>
          <w:szCs w:val="24"/>
        </w:rPr>
        <w:t xml:space="preserve"> </w:t>
      </w:r>
      <w:r w:rsidR="004A36C9" w:rsidRPr="004A36C9">
        <w:rPr>
          <w:rFonts w:ascii="Times New Roman" w:hAnsi="Times New Roman" w:cs="Times New Roman"/>
          <w:sz w:val="24"/>
          <w:szCs w:val="24"/>
        </w:rPr>
        <w:t xml:space="preserve">besar </w:t>
      </w:r>
      <w:r>
        <w:rPr>
          <w:rFonts w:ascii="Times New Roman" w:hAnsi="Times New Roman" w:cs="Times New Roman"/>
          <w:sz w:val="24"/>
          <w:szCs w:val="24"/>
        </w:rPr>
        <w:t xml:space="preserve"> upaya ini dilakukan sebagai bentuk, </w:t>
      </w:r>
      <w:r w:rsidR="004A36C9" w:rsidRPr="005121C9">
        <w:rPr>
          <w:rFonts w:ascii="Times New Roman" w:hAnsi="Times New Roman" w:cs="Times New Roman"/>
          <w:sz w:val="24"/>
          <w:szCs w:val="24"/>
        </w:rPr>
        <w:t>peningkatan investasi</w:t>
      </w:r>
      <w:r>
        <w:rPr>
          <w:rFonts w:ascii="Times New Roman" w:hAnsi="Times New Roman" w:cs="Times New Roman"/>
          <w:sz w:val="24"/>
          <w:szCs w:val="24"/>
        </w:rPr>
        <w:t xml:space="preserve">, </w:t>
      </w:r>
      <w:r w:rsidR="004A36C9" w:rsidRPr="005121C9">
        <w:rPr>
          <w:rFonts w:ascii="Times New Roman" w:hAnsi="Times New Roman" w:cs="Times New Roman"/>
          <w:sz w:val="24"/>
          <w:szCs w:val="24"/>
        </w:rPr>
        <w:t xml:space="preserve"> penguatan UMKM; dan peningkatan kualitas SDM (ketenagakerjaan) </w:t>
      </w:r>
      <w:r>
        <w:rPr>
          <w:rFonts w:ascii="Times New Roman" w:hAnsi="Times New Roman" w:cs="Times New Roman"/>
          <w:sz w:val="24"/>
          <w:szCs w:val="24"/>
        </w:rPr>
        <w:t xml:space="preserve"> </w:t>
      </w:r>
      <w:r w:rsidR="004A36C9" w:rsidRPr="004A36C9">
        <w:rPr>
          <w:rFonts w:ascii="Times New Roman" w:hAnsi="Times New Roman" w:cs="Times New Roman"/>
          <w:sz w:val="24"/>
          <w:szCs w:val="24"/>
        </w:rPr>
        <w:t>Pembentukan Rancangan Undang-</w:t>
      </w:r>
      <w:r w:rsidR="004A36C9">
        <w:rPr>
          <w:rFonts w:ascii="Times New Roman" w:hAnsi="Times New Roman" w:cs="Times New Roman"/>
          <w:sz w:val="24"/>
          <w:szCs w:val="24"/>
        </w:rPr>
        <w:t xml:space="preserve"> </w:t>
      </w:r>
      <w:r w:rsidR="004A36C9" w:rsidRPr="004A36C9">
        <w:rPr>
          <w:rFonts w:ascii="Times New Roman" w:hAnsi="Times New Roman" w:cs="Times New Roman"/>
          <w:sz w:val="24"/>
          <w:szCs w:val="24"/>
        </w:rPr>
        <w:t>Undang tentang Cipta Kerja disusun dengan pertimbangan filosofis untuk</w:t>
      </w:r>
      <w:r w:rsidR="004A36C9">
        <w:rPr>
          <w:rFonts w:ascii="Times New Roman" w:hAnsi="Times New Roman" w:cs="Times New Roman"/>
          <w:sz w:val="24"/>
          <w:szCs w:val="24"/>
        </w:rPr>
        <w:t xml:space="preserve"> </w:t>
      </w:r>
      <w:r w:rsidR="004A36C9" w:rsidRPr="004A36C9">
        <w:rPr>
          <w:rFonts w:ascii="Times New Roman" w:hAnsi="Times New Roman" w:cs="Times New Roman"/>
          <w:sz w:val="24"/>
          <w:szCs w:val="24"/>
        </w:rPr>
        <w:t>mewujudkan Pembangunan nasional dan pembangunan pembangunan</w:t>
      </w:r>
      <w:r w:rsidR="004A36C9">
        <w:rPr>
          <w:rFonts w:ascii="Times New Roman" w:hAnsi="Times New Roman" w:cs="Times New Roman"/>
          <w:sz w:val="24"/>
          <w:szCs w:val="24"/>
        </w:rPr>
        <w:t xml:space="preserve"> </w:t>
      </w:r>
      <w:r w:rsidR="004A36C9" w:rsidRPr="004A36C9">
        <w:rPr>
          <w:rFonts w:ascii="Times New Roman" w:hAnsi="Times New Roman" w:cs="Times New Roman"/>
          <w:sz w:val="24"/>
          <w:szCs w:val="24"/>
        </w:rPr>
        <w:lastRenderedPageBreak/>
        <w:t>manusia Indonesia seutuhnya berdasarkan Pancasila dan Undang-undang</w:t>
      </w:r>
      <w:r w:rsidR="004A36C9">
        <w:rPr>
          <w:rFonts w:ascii="Times New Roman" w:hAnsi="Times New Roman" w:cs="Times New Roman"/>
          <w:sz w:val="24"/>
          <w:szCs w:val="24"/>
        </w:rPr>
        <w:t xml:space="preserve"> </w:t>
      </w:r>
      <w:r w:rsidR="004A36C9" w:rsidRPr="004A36C9">
        <w:rPr>
          <w:rFonts w:ascii="Times New Roman" w:hAnsi="Times New Roman" w:cs="Times New Roman"/>
          <w:sz w:val="24"/>
          <w:szCs w:val="24"/>
        </w:rPr>
        <w:t>Dasar Negara Republik Indonesia Tahun 1945</w:t>
      </w:r>
      <w:r>
        <w:rPr>
          <w:rFonts w:ascii="Times New Roman" w:hAnsi="Times New Roman" w:cs="Times New Roman"/>
          <w:sz w:val="24"/>
          <w:szCs w:val="24"/>
        </w:rPr>
        <w:t>.</w:t>
      </w:r>
    </w:p>
    <w:p w:rsidR="004A36C9" w:rsidRDefault="005121C9" w:rsidP="00777D09">
      <w:pPr>
        <w:autoSpaceDE w:val="0"/>
        <w:autoSpaceDN w:val="0"/>
        <w:adjustRightInd w:val="0"/>
        <w:spacing w:after="0"/>
        <w:ind w:left="540" w:firstLine="720"/>
        <w:jc w:val="both"/>
        <w:rPr>
          <w:rFonts w:ascii="Times New Roman" w:hAnsi="Times New Roman" w:cs="Times New Roman"/>
          <w:sz w:val="24"/>
          <w:szCs w:val="24"/>
        </w:rPr>
      </w:pPr>
      <w:r>
        <w:rPr>
          <w:rFonts w:ascii="Times New Roman" w:hAnsi="Times New Roman" w:cs="Times New Roman"/>
          <w:sz w:val="24"/>
          <w:szCs w:val="24"/>
        </w:rPr>
        <w:t xml:space="preserve">Undang undang </w:t>
      </w:r>
      <w:r w:rsidRPr="00E13719">
        <w:rPr>
          <w:rFonts w:ascii="Times New Roman" w:hAnsi="Times New Roman" w:cs="Times New Roman"/>
          <w:i/>
          <w:sz w:val="24"/>
          <w:szCs w:val="24"/>
        </w:rPr>
        <w:t>omnibus law</w:t>
      </w:r>
      <w:r w:rsidRPr="004A36C9">
        <w:rPr>
          <w:rFonts w:ascii="Times New Roman" w:hAnsi="Times New Roman" w:cs="Times New Roman"/>
          <w:sz w:val="24"/>
          <w:szCs w:val="24"/>
        </w:rPr>
        <w:t xml:space="preserve"> </w:t>
      </w:r>
      <w:r>
        <w:rPr>
          <w:rFonts w:ascii="Times New Roman" w:hAnsi="Times New Roman" w:cs="Times New Roman"/>
          <w:sz w:val="24"/>
          <w:szCs w:val="24"/>
        </w:rPr>
        <w:t xml:space="preserve"> lahir sebagai bagian </w:t>
      </w:r>
      <w:r w:rsidR="00107F60" w:rsidRPr="004A36C9">
        <w:rPr>
          <w:rFonts w:ascii="Times New Roman" w:hAnsi="Times New Roman" w:cs="Times New Roman"/>
          <w:sz w:val="24"/>
          <w:szCs w:val="24"/>
        </w:rPr>
        <w:t>Upaya penciptaan lapangan pekerjaan secara garis besar dilakukan</w:t>
      </w:r>
      <w:r w:rsidR="004A36C9">
        <w:rPr>
          <w:rFonts w:ascii="Times New Roman" w:hAnsi="Times New Roman" w:cs="Times New Roman"/>
          <w:sz w:val="24"/>
          <w:szCs w:val="24"/>
        </w:rPr>
        <w:t xml:space="preserve"> </w:t>
      </w:r>
      <w:r w:rsidR="00107F60" w:rsidRPr="004A36C9">
        <w:rPr>
          <w:rFonts w:ascii="Times New Roman" w:hAnsi="Times New Roman" w:cs="Times New Roman"/>
          <w:sz w:val="24"/>
          <w:szCs w:val="24"/>
        </w:rPr>
        <w:t xml:space="preserve">melalui: </w:t>
      </w:r>
    </w:p>
    <w:p w:rsidR="004A36C9" w:rsidRPr="004A36C9" w:rsidRDefault="00D22D7B" w:rsidP="00777D09">
      <w:pPr>
        <w:pStyle w:val="ListParagraph"/>
        <w:numPr>
          <w:ilvl w:val="0"/>
          <w:numId w:val="9"/>
        </w:numPr>
        <w:autoSpaceDE w:val="0"/>
        <w:autoSpaceDN w:val="0"/>
        <w:adjustRightInd w:val="0"/>
        <w:spacing w:after="0"/>
        <w:ind w:left="851"/>
        <w:jc w:val="both"/>
        <w:rPr>
          <w:rFonts w:ascii="Times New Roman" w:hAnsi="Times New Roman" w:cs="Times New Roman"/>
          <w:sz w:val="24"/>
          <w:szCs w:val="24"/>
        </w:rPr>
      </w:pPr>
      <w:r w:rsidRPr="004A36C9">
        <w:rPr>
          <w:rFonts w:ascii="Times New Roman" w:hAnsi="Times New Roman" w:cs="Times New Roman"/>
          <w:sz w:val="24"/>
          <w:szCs w:val="24"/>
        </w:rPr>
        <w:t xml:space="preserve">Mendorong </w:t>
      </w:r>
      <w:r w:rsidR="00107F60" w:rsidRPr="004A36C9">
        <w:rPr>
          <w:rFonts w:ascii="Times New Roman" w:hAnsi="Times New Roman" w:cs="Times New Roman"/>
          <w:sz w:val="24"/>
          <w:szCs w:val="24"/>
        </w:rPr>
        <w:t xml:space="preserve">peningkatan investasi di Indonesia; dan </w:t>
      </w:r>
    </w:p>
    <w:p w:rsidR="00107F60" w:rsidRPr="004A36C9" w:rsidRDefault="00D22D7B" w:rsidP="00777D09">
      <w:pPr>
        <w:pStyle w:val="ListParagraph"/>
        <w:numPr>
          <w:ilvl w:val="0"/>
          <w:numId w:val="9"/>
        </w:numPr>
        <w:autoSpaceDE w:val="0"/>
        <w:autoSpaceDN w:val="0"/>
        <w:adjustRightInd w:val="0"/>
        <w:spacing w:after="0"/>
        <w:ind w:left="851"/>
        <w:jc w:val="both"/>
        <w:rPr>
          <w:rFonts w:ascii="Times New Roman" w:hAnsi="Times New Roman" w:cs="Times New Roman"/>
          <w:sz w:val="24"/>
          <w:szCs w:val="24"/>
        </w:rPr>
      </w:pPr>
      <w:r w:rsidRPr="004A36C9">
        <w:rPr>
          <w:rFonts w:ascii="Times New Roman" w:hAnsi="Times New Roman" w:cs="Times New Roman"/>
          <w:sz w:val="24"/>
          <w:szCs w:val="24"/>
        </w:rPr>
        <w:t>Mengembangkan</w:t>
      </w:r>
      <w:r w:rsidR="00107F60" w:rsidRPr="004A36C9">
        <w:rPr>
          <w:rFonts w:ascii="Times New Roman" w:hAnsi="Times New Roman" w:cs="Times New Roman"/>
          <w:sz w:val="24"/>
          <w:szCs w:val="24"/>
        </w:rPr>
        <w:t xml:space="preserve"> sektor UMK melalui dukungan riset dan inovasi sehingga</w:t>
      </w:r>
      <w:r w:rsidR="004A36C9" w:rsidRPr="004A36C9">
        <w:rPr>
          <w:rFonts w:ascii="Times New Roman" w:hAnsi="Times New Roman" w:cs="Times New Roman"/>
          <w:sz w:val="24"/>
          <w:szCs w:val="24"/>
        </w:rPr>
        <w:t xml:space="preserve"> </w:t>
      </w:r>
      <w:r w:rsidR="00107F60" w:rsidRPr="004A36C9">
        <w:rPr>
          <w:rFonts w:ascii="Times New Roman" w:hAnsi="Times New Roman" w:cs="Times New Roman"/>
          <w:sz w:val="24"/>
          <w:szCs w:val="24"/>
        </w:rPr>
        <w:t>UMK dapat berkembang dan mampu bersaing di dunia usaha. Upaya</w:t>
      </w:r>
      <w:r w:rsidR="004A36C9" w:rsidRPr="004A36C9">
        <w:rPr>
          <w:rFonts w:ascii="Times New Roman" w:hAnsi="Times New Roman" w:cs="Times New Roman"/>
          <w:sz w:val="24"/>
          <w:szCs w:val="24"/>
        </w:rPr>
        <w:t xml:space="preserve"> </w:t>
      </w:r>
      <w:r w:rsidR="00107F60" w:rsidRPr="004A36C9">
        <w:rPr>
          <w:rFonts w:ascii="Times New Roman" w:hAnsi="Times New Roman" w:cs="Times New Roman"/>
          <w:sz w:val="24"/>
          <w:szCs w:val="24"/>
        </w:rPr>
        <w:t>dimaksud perlu dilakukan secara komprehensif dan menyeluruh</w:t>
      </w:r>
      <w:r w:rsidR="004A36C9" w:rsidRPr="004A36C9">
        <w:rPr>
          <w:rFonts w:ascii="Times New Roman" w:hAnsi="Times New Roman" w:cs="Times New Roman"/>
          <w:sz w:val="24"/>
          <w:szCs w:val="24"/>
        </w:rPr>
        <w:t xml:space="preserve"> </w:t>
      </w:r>
      <w:r w:rsidR="00107F60" w:rsidRPr="004A36C9">
        <w:rPr>
          <w:rFonts w:ascii="Times New Roman" w:hAnsi="Times New Roman" w:cs="Times New Roman"/>
          <w:sz w:val="24"/>
          <w:szCs w:val="24"/>
        </w:rPr>
        <w:t>mengingat berbagai kebijakan terkait investasi, UMK yang tertuang dalam</w:t>
      </w:r>
      <w:r w:rsidR="004A36C9" w:rsidRPr="004A36C9">
        <w:rPr>
          <w:rFonts w:ascii="Times New Roman" w:hAnsi="Times New Roman" w:cs="Times New Roman"/>
          <w:sz w:val="24"/>
          <w:szCs w:val="24"/>
        </w:rPr>
        <w:t xml:space="preserve"> </w:t>
      </w:r>
      <w:r w:rsidR="00107F60" w:rsidRPr="004A36C9">
        <w:rPr>
          <w:rFonts w:ascii="Times New Roman" w:hAnsi="Times New Roman" w:cs="Times New Roman"/>
          <w:sz w:val="24"/>
          <w:szCs w:val="24"/>
        </w:rPr>
        <w:t>berbagai peraturan perundang-undangan, terutamanya dalam undangundang.</w:t>
      </w:r>
      <w:r w:rsidR="004A36C9" w:rsidRPr="004A36C9">
        <w:rPr>
          <w:rFonts w:ascii="Times New Roman" w:hAnsi="Times New Roman" w:cs="Times New Roman"/>
          <w:sz w:val="24"/>
          <w:szCs w:val="24"/>
        </w:rPr>
        <w:t xml:space="preserve"> </w:t>
      </w:r>
      <w:r w:rsidR="00107F60" w:rsidRPr="004A36C9">
        <w:rPr>
          <w:rFonts w:ascii="Times New Roman" w:hAnsi="Times New Roman" w:cs="Times New Roman"/>
          <w:sz w:val="24"/>
          <w:szCs w:val="24"/>
        </w:rPr>
        <w:t>Berbagai undang-undang yang mengatur investasi dan UMK</w:t>
      </w:r>
      <w:r w:rsidR="004A36C9" w:rsidRPr="004A36C9">
        <w:rPr>
          <w:rFonts w:ascii="Times New Roman" w:hAnsi="Times New Roman" w:cs="Times New Roman"/>
          <w:sz w:val="24"/>
          <w:szCs w:val="24"/>
        </w:rPr>
        <w:t xml:space="preserve"> </w:t>
      </w:r>
      <w:r w:rsidR="00107F60" w:rsidRPr="004A36C9">
        <w:rPr>
          <w:rFonts w:ascii="Times New Roman" w:hAnsi="Times New Roman" w:cs="Times New Roman"/>
          <w:sz w:val="24"/>
          <w:szCs w:val="24"/>
        </w:rPr>
        <w:t>dihadapkan pada beberapa persoalan, yaitu:</w:t>
      </w:r>
    </w:p>
    <w:p w:rsidR="00107F60" w:rsidRPr="004A36C9" w:rsidRDefault="00107F60" w:rsidP="00777D09">
      <w:pPr>
        <w:pStyle w:val="ListParagraph"/>
        <w:numPr>
          <w:ilvl w:val="0"/>
          <w:numId w:val="11"/>
        </w:numPr>
        <w:autoSpaceDE w:val="0"/>
        <w:autoSpaceDN w:val="0"/>
        <w:adjustRightInd w:val="0"/>
        <w:spacing w:after="0"/>
        <w:ind w:left="1276"/>
        <w:jc w:val="both"/>
        <w:rPr>
          <w:rFonts w:ascii="Times New Roman" w:hAnsi="Times New Roman" w:cs="Times New Roman"/>
          <w:sz w:val="24"/>
          <w:szCs w:val="24"/>
        </w:rPr>
      </w:pPr>
      <w:r w:rsidRPr="004A36C9">
        <w:rPr>
          <w:rFonts w:ascii="Times New Roman" w:hAnsi="Times New Roman" w:cs="Times New Roman"/>
          <w:sz w:val="24"/>
          <w:szCs w:val="24"/>
        </w:rPr>
        <w:t>tidak sesuai dengan perkembangan zaman dan perkembangan</w:t>
      </w:r>
      <w:r w:rsidR="004A36C9" w:rsidRPr="004A36C9">
        <w:rPr>
          <w:rFonts w:ascii="Times New Roman" w:hAnsi="Times New Roman" w:cs="Times New Roman"/>
          <w:sz w:val="24"/>
          <w:szCs w:val="24"/>
        </w:rPr>
        <w:t xml:space="preserve"> </w:t>
      </w:r>
      <w:r w:rsidRPr="004A36C9">
        <w:rPr>
          <w:rFonts w:ascii="Times New Roman" w:hAnsi="Times New Roman" w:cs="Times New Roman"/>
          <w:sz w:val="24"/>
          <w:szCs w:val="24"/>
        </w:rPr>
        <w:t>kebutuhan masyarakat;</w:t>
      </w:r>
    </w:p>
    <w:p w:rsidR="00107F60" w:rsidRPr="004A36C9" w:rsidRDefault="00107F60" w:rsidP="00777D09">
      <w:pPr>
        <w:pStyle w:val="ListParagraph"/>
        <w:numPr>
          <w:ilvl w:val="0"/>
          <w:numId w:val="11"/>
        </w:numPr>
        <w:autoSpaceDE w:val="0"/>
        <w:autoSpaceDN w:val="0"/>
        <w:adjustRightInd w:val="0"/>
        <w:spacing w:after="0"/>
        <w:ind w:left="1276"/>
        <w:jc w:val="both"/>
        <w:rPr>
          <w:rFonts w:ascii="Times New Roman" w:hAnsi="Times New Roman" w:cs="Times New Roman"/>
          <w:sz w:val="24"/>
          <w:szCs w:val="24"/>
        </w:rPr>
      </w:pPr>
      <w:r w:rsidRPr="004A36C9">
        <w:rPr>
          <w:rFonts w:ascii="Times New Roman" w:hAnsi="Times New Roman" w:cs="Times New Roman"/>
          <w:sz w:val="24"/>
          <w:szCs w:val="24"/>
        </w:rPr>
        <w:t>terdapat disharmonisasi atau tumpang tindih antara undang-undang</w:t>
      </w:r>
      <w:r w:rsidR="004A36C9" w:rsidRPr="004A36C9">
        <w:rPr>
          <w:rFonts w:ascii="Times New Roman" w:hAnsi="Times New Roman" w:cs="Times New Roman"/>
          <w:sz w:val="24"/>
          <w:szCs w:val="24"/>
        </w:rPr>
        <w:t xml:space="preserve"> </w:t>
      </w:r>
      <w:r w:rsidRPr="004A36C9">
        <w:rPr>
          <w:rFonts w:ascii="Times New Roman" w:hAnsi="Times New Roman" w:cs="Times New Roman"/>
          <w:sz w:val="24"/>
          <w:szCs w:val="24"/>
        </w:rPr>
        <w:t xml:space="preserve">satu </w:t>
      </w:r>
      <w:r w:rsidR="004A36C9" w:rsidRPr="004A36C9">
        <w:rPr>
          <w:rFonts w:ascii="Times New Roman" w:hAnsi="Times New Roman" w:cs="Times New Roman"/>
          <w:sz w:val="24"/>
          <w:szCs w:val="24"/>
        </w:rPr>
        <w:t xml:space="preserve">dengan yang lain </w:t>
      </w:r>
      <w:r w:rsidRPr="004A36C9">
        <w:rPr>
          <w:rFonts w:ascii="Times New Roman" w:hAnsi="Times New Roman" w:cs="Times New Roman"/>
          <w:sz w:val="24"/>
          <w:szCs w:val="24"/>
        </w:rPr>
        <w:t>karena pengaturan investasi, UMK yang diatur</w:t>
      </w:r>
      <w:r w:rsidR="004A36C9" w:rsidRPr="004A36C9">
        <w:rPr>
          <w:rFonts w:ascii="Times New Roman" w:hAnsi="Times New Roman" w:cs="Times New Roman"/>
          <w:sz w:val="24"/>
          <w:szCs w:val="24"/>
        </w:rPr>
        <w:t xml:space="preserve"> </w:t>
      </w:r>
      <w:r w:rsidRPr="004A36C9">
        <w:rPr>
          <w:rFonts w:ascii="Times New Roman" w:hAnsi="Times New Roman" w:cs="Times New Roman"/>
          <w:sz w:val="24"/>
          <w:szCs w:val="24"/>
        </w:rPr>
        <w:t>dalam banyak sekali undang-undang. Berbagai peraturan perundangundangan</w:t>
      </w:r>
      <w:r w:rsidR="004A36C9" w:rsidRPr="004A36C9">
        <w:rPr>
          <w:rFonts w:ascii="Times New Roman" w:hAnsi="Times New Roman" w:cs="Times New Roman"/>
          <w:sz w:val="24"/>
          <w:szCs w:val="24"/>
        </w:rPr>
        <w:t xml:space="preserve"> </w:t>
      </w:r>
      <w:r w:rsidRPr="004A36C9">
        <w:rPr>
          <w:rFonts w:ascii="Times New Roman" w:hAnsi="Times New Roman" w:cs="Times New Roman"/>
          <w:sz w:val="24"/>
          <w:szCs w:val="24"/>
        </w:rPr>
        <w:t>tersebut tidak sedikit yang disharmonisasi atau tumpang</w:t>
      </w:r>
      <w:r w:rsidR="004A36C9" w:rsidRPr="004A36C9">
        <w:rPr>
          <w:rFonts w:ascii="Times New Roman" w:hAnsi="Times New Roman" w:cs="Times New Roman"/>
          <w:sz w:val="24"/>
          <w:szCs w:val="24"/>
        </w:rPr>
        <w:t xml:space="preserve"> </w:t>
      </w:r>
      <w:r w:rsidRPr="004A36C9">
        <w:rPr>
          <w:rFonts w:ascii="Times New Roman" w:hAnsi="Times New Roman" w:cs="Times New Roman"/>
          <w:sz w:val="24"/>
          <w:szCs w:val="24"/>
        </w:rPr>
        <w:t>tindih. Sehingga dengan terdapatnya berbagai undang-undang tersebut</w:t>
      </w:r>
      <w:r w:rsidR="004A36C9" w:rsidRPr="004A36C9">
        <w:rPr>
          <w:rFonts w:ascii="Times New Roman" w:hAnsi="Times New Roman" w:cs="Times New Roman"/>
          <w:sz w:val="24"/>
          <w:szCs w:val="24"/>
        </w:rPr>
        <w:t xml:space="preserve"> </w:t>
      </w:r>
      <w:r w:rsidRPr="004A36C9">
        <w:rPr>
          <w:rFonts w:ascii="Times New Roman" w:hAnsi="Times New Roman" w:cs="Times New Roman"/>
          <w:sz w:val="24"/>
          <w:szCs w:val="24"/>
        </w:rPr>
        <w:t xml:space="preserve">ternyata </w:t>
      </w:r>
      <w:r w:rsidRPr="004A36C9">
        <w:rPr>
          <w:rFonts w:ascii="Times New Roman" w:hAnsi="Times New Roman" w:cs="Times New Roman"/>
          <w:sz w:val="24"/>
          <w:szCs w:val="24"/>
        </w:rPr>
        <w:lastRenderedPageBreak/>
        <w:t>menjadi penyebab persoalan rumitnya proses berusaha di Indonesia</w:t>
      </w:r>
      <w:r w:rsidR="00AA4F4E">
        <w:rPr>
          <w:rFonts w:ascii="Times New Roman" w:hAnsi="Times New Roman" w:cs="Times New Roman"/>
          <w:sz w:val="24"/>
          <w:szCs w:val="24"/>
          <w:lang w:val="en-US"/>
        </w:rPr>
        <w:t xml:space="preserve"> [7]</w:t>
      </w:r>
      <w:r w:rsidRPr="004A36C9">
        <w:rPr>
          <w:rFonts w:ascii="Times New Roman" w:hAnsi="Times New Roman" w:cs="Times New Roman"/>
          <w:sz w:val="24"/>
          <w:szCs w:val="24"/>
        </w:rPr>
        <w:t xml:space="preserve"> </w:t>
      </w:r>
      <w:r w:rsidR="004A36C9" w:rsidRPr="004A36C9">
        <w:rPr>
          <w:rFonts w:ascii="Times New Roman" w:hAnsi="Times New Roman" w:cs="Times New Roman"/>
          <w:sz w:val="24"/>
          <w:szCs w:val="24"/>
        </w:rPr>
        <w:t xml:space="preserve">yang pada akhirnya </w:t>
      </w:r>
      <w:r w:rsidRPr="004A36C9">
        <w:rPr>
          <w:rFonts w:ascii="Times New Roman" w:hAnsi="Times New Roman" w:cs="Times New Roman"/>
          <w:sz w:val="24"/>
          <w:szCs w:val="24"/>
        </w:rPr>
        <w:t>menjadi menjadi penghambat</w:t>
      </w:r>
      <w:r w:rsidR="004A36C9">
        <w:rPr>
          <w:rFonts w:ascii="Times New Roman" w:hAnsi="Times New Roman" w:cs="Times New Roman"/>
          <w:sz w:val="24"/>
          <w:szCs w:val="24"/>
        </w:rPr>
        <w:t xml:space="preserve"> </w:t>
      </w:r>
      <w:r w:rsidRPr="004A36C9">
        <w:rPr>
          <w:rFonts w:ascii="Times New Roman" w:hAnsi="Times New Roman" w:cs="Times New Roman"/>
          <w:sz w:val="24"/>
          <w:szCs w:val="24"/>
        </w:rPr>
        <w:t>penciptaan lapangan.</w:t>
      </w:r>
    </w:p>
    <w:p w:rsidR="00107F60" w:rsidRPr="004A36C9" w:rsidRDefault="00107F60" w:rsidP="00777D09">
      <w:pPr>
        <w:pStyle w:val="ListParagraph"/>
        <w:numPr>
          <w:ilvl w:val="0"/>
          <w:numId w:val="11"/>
        </w:numPr>
        <w:autoSpaceDE w:val="0"/>
        <w:autoSpaceDN w:val="0"/>
        <w:adjustRightInd w:val="0"/>
        <w:spacing w:after="0"/>
        <w:ind w:left="1276"/>
        <w:jc w:val="both"/>
        <w:rPr>
          <w:rFonts w:ascii="Times New Roman" w:hAnsi="Times New Roman" w:cs="Times New Roman"/>
          <w:sz w:val="24"/>
          <w:szCs w:val="24"/>
        </w:rPr>
      </w:pPr>
      <w:r w:rsidRPr="004A36C9">
        <w:rPr>
          <w:rFonts w:ascii="Times New Roman" w:hAnsi="Times New Roman" w:cs="Times New Roman"/>
          <w:sz w:val="24"/>
          <w:szCs w:val="24"/>
        </w:rPr>
        <w:t>peraturannya sudah ada tetapi tidak memadai sehingga daya</w:t>
      </w:r>
      <w:r w:rsidR="004A36C9" w:rsidRPr="004A36C9">
        <w:rPr>
          <w:rFonts w:ascii="Times New Roman" w:hAnsi="Times New Roman" w:cs="Times New Roman"/>
          <w:sz w:val="24"/>
          <w:szCs w:val="24"/>
        </w:rPr>
        <w:t xml:space="preserve"> </w:t>
      </w:r>
      <w:r w:rsidRPr="004A36C9">
        <w:rPr>
          <w:rFonts w:ascii="Times New Roman" w:hAnsi="Times New Roman" w:cs="Times New Roman"/>
          <w:sz w:val="24"/>
          <w:szCs w:val="24"/>
        </w:rPr>
        <w:t>berlakunya lemah.</w:t>
      </w:r>
    </w:p>
    <w:p w:rsidR="00107F60" w:rsidRPr="004A36C9" w:rsidRDefault="00107F60" w:rsidP="00777D09">
      <w:pPr>
        <w:autoSpaceDE w:val="0"/>
        <w:autoSpaceDN w:val="0"/>
        <w:adjustRightInd w:val="0"/>
        <w:spacing w:after="0"/>
        <w:ind w:left="426" w:firstLine="720"/>
        <w:jc w:val="both"/>
        <w:rPr>
          <w:rFonts w:ascii="Times New Roman" w:hAnsi="Times New Roman" w:cs="Times New Roman"/>
          <w:sz w:val="24"/>
          <w:szCs w:val="24"/>
        </w:rPr>
      </w:pPr>
      <w:r w:rsidRPr="004A36C9">
        <w:rPr>
          <w:rFonts w:ascii="Times New Roman" w:hAnsi="Times New Roman" w:cs="Times New Roman"/>
          <w:sz w:val="24"/>
          <w:szCs w:val="24"/>
        </w:rPr>
        <w:t>Ketiga persoalan di atas dapat digolongkan sebagai persoalan hukum.</w:t>
      </w:r>
      <w:r w:rsidR="004A36C9">
        <w:rPr>
          <w:rFonts w:ascii="Times New Roman" w:hAnsi="Times New Roman" w:cs="Times New Roman"/>
          <w:sz w:val="24"/>
          <w:szCs w:val="24"/>
        </w:rPr>
        <w:t xml:space="preserve"> </w:t>
      </w:r>
      <w:r w:rsidRPr="004A36C9">
        <w:rPr>
          <w:rFonts w:ascii="Times New Roman" w:hAnsi="Times New Roman" w:cs="Times New Roman"/>
          <w:sz w:val="24"/>
          <w:szCs w:val="24"/>
        </w:rPr>
        <w:t>Masalahnya kemudian adalah persoalan hukum tersebut berkaitan dengan</w:t>
      </w:r>
      <w:r w:rsidR="004A36C9">
        <w:rPr>
          <w:rFonts w:ascii="Times New Roman" w:hAnsi="Times New Roman" w:cs="Times New Roman"/>
          <w:sz w:val="24"/>
          <w:szCs w:val="24"/>
        </w:rPr>
        <w:t xml:space="preserve"> </w:t>
      </w:r>
      <w:r w:rsidRPr="004A36C9">
        <w:rPr>
          <w:rFonts w:ascii="Times New Roman" w:hAnsi="Times New Roman" w:cs="Times New Roman"/>
          <w:sz w:val="24"/>
          <w:szCs w:val="24"/>
        </w:rPr>
        <w:t>undang-undang dalam jumlah yang sangat banyak. Pembentukan</w:t>
      </w:r>
      <w:r w:rsidR="004A36C9">
        <w:rPr>
          <w:rFonts w:ascii="Times New Roman" w:hAnsi="Times New Roman" w:cs="Times New Roman"/>
          <w:sz w:val="24"/>
          <w:szCs w:val="24"/>
        </w:rPr>
        <w:t xml:space="preserve"> </w:t>
      </w:r>
      <w:r w:rsidRPr="004A36C9">
        <w:rPr>
          <w:rFonts w:ascii="Times New Roman" w:hAnsi="Times New Roman" w:cs="Times New Roman"/>
          <w:sz w:val="24"/>
          <w:szCs w:val="24"/>
        </w:rPr>
        <w:t>kebijakan penciptaan lapangan kerja. Perubahan secara konvensional</w:t>
      </w:r>
      <w:r w:rsidR="004A36C9">
        <w:rPr>
          <w:rFonts w:ascii="Times New Roman" w:hAnsi="Times New Roman" w:cs="Times New Roman"/>
          <w:sz w:val="24"/>
          <w:szCs w:val="24"/>
        </w:rPr>
        <w:t xml:space="preserve"> </w:t>
      </w:r>
      <w:r w:rsidRPr="004A36C9">
        <w:rPr>
          <w:rFonts w:ascii="Times New Roman" w:hAnsi="Times New Roman" w:cs="Times New Roman"/>
          <w:sz w:val="24"/>
          <w:szCs w:val="24"/>
        </w:rPr>
        <w:t>dengan cara mengubah satu persatu undang-undang seperti yang selama</w:t>
      </w:r>
      <w:r w:rsidR="004A36C9">
        <w:rPr>
          <w:rFonts w:ascii="Times New Roman" w:hAnsi="Times New Roman" w:cs="Times New Roman"/>
          <w:sz w:val="24"/>
          <w:szCs w:val="24"/>
        </w:rPr>
        <w:t xml:space="preserve"> </w:t>
      </w:r>
      <w:r w:rsidRPr="004A36C9">
        <w:rPr>
          <w:rFonts w:ascii="Times New Roman" w:hAnsi="Times New Roman" w:cs="Times New Roman"/>
          <w:sz w:val="24"/>
          <w:szCs w:val="24"/>
        </w:rPr>
        <w:t>ini dilakukan tentu sangat tidak efektif dan efisien serta membutuhkan</w:t>
      </w:r>
      <w:r w:rsidR="004A36C9">
        <w:rPr>
          <w:rFonts w:ascii="Times New Roman" w:hAnsi="Times New Roman" w:cs="Times New Roman"/>
          <w:sz w:val="24"/>
          <w:szCs w:val="24"/>
        </w:rPr>
        <w:t xml:space="preserve"> </w:t>
      </w:r>
      <w:r w:rsidRPr="004A36C9">
        <w:rPr>
          <w:rFonts w:ascii="Times New Roman" w:hAnsi="Times New Roman" w:cs="Times New Roman"/>
          <w:sz w:val="24"/>
          <w:szCs w:val="24"/>
        </w:rPr>
        <w:t>waktu yang lama. Oleh karena itu, pembentukan kebijakan Penciptaan</w:t>
      </w:r>
      <w:r w:rsidR="004A36C9">
        <w:rPr>
          <w:rFonts w:ascii="Times New Roman" w:hAnsi="Times New Roman" w:cs="Times New Roman"/>
          <w:sz w:val="24"/>
          <w:szCs w:val="24"/>
        </w:rPr>
        <w:t xml:space="preserve"> </w:t>
      </w:r>
      <w:r w:rsidRPr="004A36C9">
        <w:rPr>
          <w:rFonts w:ascii="Times New Roman" w:hAnsi="Times New Roman" w:cs="Times New Roman"/>
          <w:sz w:val="24"/>
          <w:szCs w:val="24"/>
        </w:rPr>
        <w:t xml:space="preserve">Lapangan Kerja harus dilakukan melalui teknik Legislasi </w:t>
      </w:r>
      <w:r w:rsidRPr="004A36C9">
        <w:rPr>
          <w:rFonts w:ascii="Times New Roman" w:hAnsi="Times New Roman" w:cs="Times New Roman"/>
          <w:i/>
          <w:iCs/>
          <w:sz w:val="24"/>
          <w:szCs w:val="24"/>
        </w:rPr>
        <w:t>omnibus law</w:t>
      </w:r>
      <w:r w:rsidRPr="004A36C9">
        <w:rPr>
          <w:rFonts w:ascii="Times New Roman" w:hAnsi="Times New Roman" w:cs="Times New Roman"/>
          <w:sz w:val="24"/>
          <w:szCs w:val="24"/>
        </w:rPr>
        <w:t>.</w:t>
      </w:r>
      <w:r w:rsidR="004A36C9">
        <w:rPr>
          <w:rFonts w:ascii="Times New Roman" w:hAnsi="Times New Roman" w:cs="Times New Roman"/>
          <w:sz w:val="24"/>
          <w:szCs w:val="24"/>
        </w:rPr>
        <w:t xml:space="preserve"> </w:t>
      </w:r>
      <w:r w:rsidRPr="004A36C9">
        <w:rPr>
          <w:rFonts w:ascii="Times New Roman" w:hAnsi="Times New Roman" w:cs="Times New Roman"/>
          <w:sz w:val="24"/>
          <w:szCs w:val="24"/>
        </w:rPr>
        <w:t xml:space="preserve">Undang-Undang </w:t>
      </w:r>
      <w:r w:rsidRPr="004A36C9">
        <w:rPr>
          <w:rFonts w:ascii="Times New Roman" w:hAnsi="Times New Roman" w:cs="Times New Roman"/>
          <w:i/>
          <w:iCs/>
          <w:sz w:val="24"/>
          <w:szCs w:val="24"/>
        </w:rPr>
        <w:t xml:space="preserve">Omnibus </w:t>
      </w:r>
      <w:r w:rsidRPr="004A36C9">
        <w:rPr>
          <w:rFonts w:ascii="Times New Roman" w:hAnsi="Times New Roman" w:cs="Times New Roman"/>
          <w:sz w:val="24"/>
          <w:szCs w:val="24"/>
        </w:rPr>
        <w:t>mencerminkan sebuah integrasi, kodifikasi</w:t>
      </w:r>
      <w:r w:rsidR="004A36C9">
        <w:rPr>
          <w:rFonts w:ascii="Times New Roman" w:hAnsi="Times New Roman" w:cs="Times New Roman"/>
          <w:sz w:val="24"/>
          <w:szCs w:val="24"/>
        </w:rPr>
        <w:t xml:space="preserve"> </w:t>
      </w:r>
      <w:r w:rsidRPr="004A36C9">
        <w:rPr>
          <w:rFonts w:ascii="Times New Roman" w:hAnsi="Times New Roman" w:cs="Times New Roman"/>
          <w:sz w:val="24"/>
          <w:szCs w:val="24"/>
        </w:rPr>
        <w:t>peraturan dimana tujuan akhirnya adalah untuk mengefektifkan</w:t>
      </w:r>
      <w:r w:rsidR="004A36C9">
        <w:rPr>
          <w:rFonts w:ascii="Times New Roman" w:hAnsi="Times New Roman" w:cs="Times New Roman"/>
          <w:sz w:val="24"/>
          <w:szCs w:val="24"/>
        </w:rPr>
        <w:t xml:space="preserve"> </w:t>
      </w:r>
      <w:r w:rsidRPr="004A36C9">
        <w:rPr>
          <w:rFonts w:ascii="Times New Roman" w:hAnsi="Times New Roman" w:cs="Times New Roman"/>
          <w:sz w:val="24"/>
          <w:szCs w:val="24"/>
        </w:rPr>
        <w:t>penerapan peraturan tersebut. Pembentukan Undang-Undang Cipta Kerja</w:t>
      </w:r>
      <w:r w:rsidR="004A36C9">
        <w:rPr>
          <w:rFonts w:ascii="Times New Roman" w:hAnsi="Times New Roman" w:cs="Times New Roman"/>
          <w:sz w:val="24"/>
          <w:szCs w:val="24"/>
        </w:rPr>
        <w:t xml:space="preserve"> </w:t>
      </w:r>
      <w:r w:rsidRPr="004A36C9">
        <w:rPr>
          <w:rFonts w:ascii="Times New Roman" w:hAnsi="Times New Roman" w:cs="Times New Roman"/>
          <w:sz w:val="24"/>
          <w:szCs w:val="24"/>
        </w:rPr>
        <w:t xml:space="preserve">melalui teknik </w:t>
      </w:r>
      <w:r w:rsidRPr="004A36C9">
        <w:rPr>
          <w:rFonts w:ascii="Times New Roman" w:hAnsi="Times New Roman" w:cs="Times New Roman"/>
          <w:i/>
          <w:iCs/>
          <w:sz w:val="24"/>
          <w:szCs w:val="24"/>
        </w:rPr>
        <w:t xml:space="preserve">omnibus law </w:t>
      </w:r>
      <w:r w:rsidRPr="004A36C9">
        <w:rPr>
          <w:rFonts w:ascii="Times New Roman" w:hAnsi="Times New Roman" w:cs="Times New Roman"/>
          <w:sz w:val="24"/>
          <w:szCs w:val="24"/>
        </w:rPr>
        <w:t>diyakini dapat mengatasi berbagai persoalan</w:t>
      </w:r>
      <w:r w:rsidR="004A36C9">
        <w:rPr>
          <w:rFonts w:ascii="Times New Roman" w:hAnsi="Times New Roman" w:cs="Times New Roman"/>
          <w:sz w:val="24"/>
          <w:szCs w:val="24"/>
        </w:rPr>
        <w:t xml:space="preserve"> </w:t>
      </w:r>
      <w:r w:rsidRPr="004A36C9">
        <w:rPr>
          <w:rFonts w:ascii="Times New Roman" w:hAnsi="Times New Roman" w:cs="Times New Roman"/>
          <w:sz w:val="24"/>
          <w:szCs w:val="24"/>
        </w:rPr>
        <w:t>hukum sebagaimana diuraikan di atas. Dengan demikian, pembentukan</w:t>
      </w:r>
      <w:r w:rsidR="004A36C9">
        <w:rPr>
          <w:rFonts w:ascii="Times New Roman" w:hAnsi="Times New Roman" w:cs="Times New Roman"/>
          <w:sz w:val="24"/>
          <w:szCs w:val="24"/>
        </w:rPr>
        <w:t xml:space="preserve"> </w:t>
      </w:r>
      <w:r w:rsidRPr="004A36C9">
        <w:rPr>
          <w:rFonts w:ascii="Times New Roman" w:hAnsi="Times New Roman" w:cs="Times New Roman"/>
          <w:sz w:val="24"/>
          <w:szCs w:val="24"/>
        </w:rPr>
        <w:t>Undang-Undang Cipta Kerja memiliki dasar yuridis.</w:t>
      </w:r>
    </w:p>
    <w:p w:rsidR="004A36C9" w:rsidRDefault="00107F60" w:rsidP="00777D09">
      <w:pPr>
        <w:autoSpaceDE w:val="0"/>
        <w:autoSpaceDN w:val="0"/>
        <w:adjustRightInd w:val="0"/>
        <w:spacing w:after="0"/>
        <w:ind w:left="426" w:firstLine="720"/>
        <w:jc w:val="both"/>
        <w:rPr>
          <w:rFonts w:ascii="Times New Roman" w:hAnsi="Times New Roman" w:cs="Times New Roman"/>
          <w:sz w:val="24"/>
          <w:szCs w:val="24"/>
        </w:rPr>
      </w:pPr>
      <w:r w:rsidRPr="004A36C9">
        <w:rPr>
          <w:rFonts w:ascii="Times New Roman" w:hAnsi="Times New Roman" w:cs="Times New Roman"/>
          <w:sz w:val="24"/>
          <w:szCs w:val="24"/>
        </w:rPr>
        <w:t>Selama ini, Pemerintah telah melakukan berbagai upaya untuk</w:t>
      </w:r>
      <w:r w:rsidR="004A36C9">
        <w:rPr>
          <w:rFonts w:ascii="Times New Roman" w:hAnsi="Times New Roman" w:cs="Times New Roman"/>
          <w:sz w:val="24"/>
          <w:szCs w:val="24"/>
        </w:rPr>
        <w:t xml:space="preserve"> </w:t>
      </w:r>
      <w:r w:rsidRPr="004A36C9">
        <w:rPr>
          <w:rFonts w:ascii="Times New Roman" w:hAnsi="Times New Roman" w:cs="Times New Roman"/>
          <w:sz w:val="24"/>
          <w:szCs w:val="24"/>
        </w:rPr>
        <w:t>menciptakan lapangan pekerjaan yang mampu menyerap tingginya tenaga</w:t>
      </w:r>
      <w:r w:rsidR="004A36C9">
        <w:rPr>
          <w:rFonts w:ascii="Times New Roman" w:hAnsi="Times New Roman" w:cs="Times New Roman"/>
          <w:sz w:val="24"/>
          <w:szCs w:val="24"/>
        </w:rPr>
        <w:t xml:space="preserve"> </w:t>
      </w:r>
      <w:r w:rsidRPr="004A36C9">
        <w:rPr>
          <w:rFonts w:ascii="Times New Roman" w:hAnsi="Times New Roman" w:cs="Times New Roman"/>
          <w:sz w:val="24"/>
          <w:szCs w:val="24"/>
        </w:rPr>
        <w:t>kerja di Indonesia, namun belum menunjukkan hasil sesuai dengan</w:t>
      </w:r>
      <w:r w:rsidR="004A36C9">
        <w:rPr>
          <w:rFonts w:ascii="Times New Roman" w:hAnsi="Times New Roman" w:cs="Times New Roman"/>
          <w:sz w:val="24"/>
          <w:szCs w:val="24"/>
        </w:rPr>
        <w:t xml:space="preserve"> </w:t>
      </w:r>
      <w:r w:rsidRPr="004A36C9">
        <w:rPr>
          <w:rFonts w:ascii="Times New Roman" w:hAnsi="Times New Roman" w:cs="Times New Roman"/>
          <w:sz w:val="24"/>
          <w:szCs w:val="24"/>
        </w:rPr>
        <w:lastRenderedPageBreak/>
        <w:t>harapan. Hal tersebut dikarenakan berbagai upaya selama ini dilakukan</w:t>
      </w:r>
      <w:r w:rsidR="004A36C9">
        <w:rPr>
          <w:rFonts w:ascii="Times New Roman" w:hAnsi="Times New Roman" w:cs="Times New Roman"/>
          <w:sz w:val="24"/>
          <w:szCs w:val="24"/>
        </w:rPr>
        <w:t xml:space="preserve"> </w:t>
      </w:r>
      <w:r w:rsidRPr="004A36C9">
        <w:rPr>
          <w:rFonts w:ascii="Times New Roman" w:hAnsi="Times New Roman" w:cs="Times New Roman"/>
          <w:sz w:val="24"/>
          <w:szCs w:val="24"/>
        </w:rPr>
        <w:t>masih bersifat Parsial. Sementara persoalan penciptaan lapangan kerja</w:t>
      </w:r>
      <w:r w:rsidR="004A36C9">
        <w:rPr>
          <w:rFonts w:ascii="Times New Roman" w:hAnsi="Times New Roman" w:cs="Times New Roman"/>
          <w:sz w:val="24"/>
          <w:szCs w:val="24"/>
        </w:rPr>
        <w:t xml:space="preserve"> </w:t>
      </w:r>
      <w:r w:rsidRPr="004A36C9">
        <w:rPr>
          <w:rFonts w:ascii="Times New Roman" w:hAnsi="Times New Roman" w:cs="Times New Roman"/>
          <w:sz w:val="24"/>
          <w:szCs w:val="24"/>
        </w:rPr>
        <w:t>bersifat kompleks dan multi aspek antara lain: investasi, usaha mikro kecil</w:t>
      </w:r>
      <w:r w:rsidR="004A36C9">
        <w:rPr>
          <w:rFonts w:ascii="Times New Roman" w:hAnsi="Times New Roman" w:cs="Times New Roman"/>
          <w:sz w:val="24"/>
          <w:szCs w:val="24"/>
        </w:rPr>
        <w:t xml:space="preserve"> </w:t>
      </w:r>
      <w:r w:rsidRPr="004A36C9">
        <w:rPr>
          <w:rFonts w:ascii="Times New Roman" w:hAnsi="Times New Roman" w:cs="Times New Roman"/>
          <w:sz w:val="24"/>
          <w:szCs w:val="24"/>
        </w:rPr>
        <w:t>dan menengah, pendidikan dan ketenagakerjaan itu sendiri.</w:t>
      </w:r>
      <w:r w:rsidR="004A36C9">
        <w:rPr>
          <w:rFonts w:ascii="Times New Roman" w:hAnsi="Times New Roman" w:cs="Times New Roman"/>
          <w:sz w:val="24"/>
          <w:szCs w:val="24"/>
        </w:rPr>
        <w:t xml:space="preserve"> </w:t>
      </w:r>
    </w:p>
    <w:p w:rsidR="004A36C9" w:rsidRDefault="00107F60" w:rsidP="00777D09">
      <w:pPr>
        <w:autoSpaceDE w:val="0"/>
        <w:autoSpaceDN w:val="0"/>
        <w:adjustRightInd w:val="0"/>
        <w:spacing w:after="0"/>
        <w:ind w:left="426" w:firstLine="720"/>
        <w:jc w:val="both"/>
        <w:rPr>
          <w:rFonts w:ascii="Times New Roman" w:hAnsi="Times New Roman" w:cs="Times New Roman"/>
          <w:sz w:val="24"/>
          <w:szCs w:val="24"/>
        </w:rPr>
      </w:pPr>
      <w:r w:rsidRPr="004A36C9">
        <w:rPr>
          <w:rFonts w:ascii="Times New Roman" w:hAnsi="Times New Roman" w:cs="Times New Roman"/>
          <w:sz w:val="24"/>
          <w:szCs w:val="24"/>
        </w:rPr>
        <w:t>Berdasarkan uraian di atas, maka untuk menciptakan lapangan</w:t>
      </w:r>
      <w:r w:rsidR="004A36C9">
        <w:rPr>
          <w:rFonts w:ascii="Times New Roman" w:hAnsi="Times New Roman" w:cs="Times New Roman"/>
          <w:sz w:val="24"/>
          <w:szCs w:val="24"/>
        </w:rPr>
        <w:t xml:space="preserve"> </w:t>
      </w:r>
      <w:r w:rsidRPr="004A36C9">
        <w:rPr>
          <w:rFonts w:ascii="Times New Roman" w:hAnsi="Times New Roman" w:cs="Times New Roman"/>
          <w:sz w:val="24"/>
          <w:szCs w:val="24"/>
        </w:rPr>
        <w:t>pekerjaan yang mampu menyerap tingginya jumlah tenaga kerja sebagai</w:t>
      </w:r>
      <w:r w:rsidR="004A36C9">
        <w:rPr>
          <w:rFonts w:ascii="Times New Roman" w:hAnsi="Times New Roman" w:cs="Times New Roman"/>
          <w:sz w:val="24"/>
          <w:szCs w:val="24"/>
        </w:rPr>
        <w:t xml:space="preserve"> </w:t>
      </w:r>
      <w:r w:rsidRPr="004A36C9">
        <w:rPr>
          <w:rFonts w:ascii="Times New Roman" w:hAnsi="Times New Roman" w:cs="Times New Roman"/>
          <w:sz w:val="24"/>
          <w:szCs w:val="24"/>
        </w:rPr>
        <w:t>dampak bonus demografi yang diperoleh Indonesia diperlukan upaya yang</w:t>
      </w:r>
      <w:r w:rsidR="004A36C9">
        <w:rPr>
          <w:rFonts w:ascii="Times New Roman" w:hAnsi="Times New Roman" w:cs="Times New Roman"/>
          <w:sz w:val="24"/>
          <w:szCs w:val="24"/>
        </w:rPr>
        <w:t xml:space="preserve"> </w:t>
      </w:r>
      <w:r w:rsidRPr="004A36C9">
        <w:rPr>
          <w:rFonts w:ascii="Times New Roman" w:hAnsi="Times New Roman" w:cs="Times New Roman"/>
          <w:sz w:val="24"/>
          <w:szCs w:val="24"/>
        </w:rPr>
        <w:t>sesuai dengan karakteristik persoalan yang dihadapi dalam peciptaan</w:t>
      </w:r>
      <w:r w:rsidR="004A36C9">
        <w:rPr>
          <w:rFonts w:ascii="Times New Roman" w:hAnsi="Times New Roman" w:cs="Times New Roman"/>
          <w:sz w:val="24"/>
          <w:szCs w:val="24"/>
        </w:rPr>
        <w:t xml:space="preserve"> </w:t>
      </w:r>
      <w:r w:rsidRPr="004A36C9">
        <w:rPr>
          <w:rFonts w:ascii="Times New Roman" w:hAnsi="Times New Roman" w:cs="Times New Roman"/>
          <w:sz w:val="24"/>
          <w:szCs w:val="24"/>
        </w:rPr>
        <w:t>lapangan pekerjaan. Upaya yang dilakukan pemerintah untuk</w:t>
      </w:r>
      <w:r w:rsidR="004A36C9">
        <w:rPr>
          <w:rFonts w:ascii="Times New Roman" w:hAnsi="Times New Roman" w:cs="Times New Roman"/>
          <w:sz w:val="24"/>
          <w:szCs w:val="24"/>
        </w:rPr>
        <w:t xml:space="preserve"> </w:t>
      </w:r>
      <w:r w:rsidRPr="004A36C9">
        <w:rPr>
          <w:rFonts w:ascii="Times New Roman" w:hAnsi="Times New Roman" w:cs="Times New Roman"/>
          <w:sz w:val="24"/>
          <w:szCs w:val="24"/>
        </w:rPr>
        <w:t>menciptakan lapangan pekerjaan tersebut dilakukan melalui upaya</w:t>
      </w:r>
      <w:r w:rsidR="004A36C9">
        <w:rPr>
          <w:rFonts w:ascii="Times New Roman" w:hAnsi="Times New Roman" w:cs="Times New Roman"/>
          <w:sz w:val="24"/>
          <w:szCs w:val="24"/>
        </w:rPr>
        <w:t xml:space="preserve"> </w:t>
      </w:r>
      <w:r w:rsidRPr="004A36C9">
        <w:rPr>
          <w:rFonts w:ascii="Times New Roman" w:hAnsi="Times New Roman" w:cs="Times New Roman"/>
          <w:sz w:val="24"/>
          <w:szCs w:val="24"/>
        </w:rPr>
        <w:t>meningkatkan investasi dan kemudahan dan perlindungan UMK.</w:t>
      </w:r>
    </w:p>
    <w:p w:rsidR="00107F60" w:rsidRPr="004A36C9" w:rsidRDefault="00107F60" w:rsidP="00777D09">
      <w:pPr>
        <w:autoSpaceDE w:val="0"/>
        <w:autoSpaceDN w:val="0"/>
        <w:adjustRightInd w:val="0"/>
        <w:spacing w:after="0"/>
        <w:ind w:left="426" w:firstLine="720"/>
        <w:jc w:val="both"/>
        <w:rPr>
          <w:rFonts w:ascii="Times New Roman" w:hAnsi="Times New Roman" w:cs="Times New Roman"/>
          <w:sz w:val="24"/>
          <w:szCs w:val="24"/>
        </w:rPr>
      </w:pPr>
      <w:r w:rsidRPr="004A36C9">
        <w:rPr>
          <w:rFonts w:ascii="Times New Roman" w:hAnsi="Times New Roman" w:cs="Times New Roman"/>
          <w:sz w:val="24"/>
          <w:szCs w:val="24"/>
        </w:rPr>
        <w:t>Data Kementerian Koperasi dan UMKM menunjukkan 62 juta atau</w:t>
      </w:r>
      <w:r w:rsidR="004A36C9">
        <w:rPr>
          <w:rFonts w:ascii="Times New Roman" w:hAnsi="Times New Roman" w:cs="Times New Roman"/>
          <w:sz w:val="24"/>
          <w:szCs w:val="24"/>
        </w:rPr>
        <w:t xml:space="preserve"> </w:t>
      </w:r>
      <w:r w:rsidRPr="004A36C9">
        <w:rPr>
          <w:rFonts w:ascii="Times New Roman" w:hAnsi="Times New Roman" w:cs="Times New Roman"/>
          <w:sz w:val="24"/>
          <w:szCs w:val="24"/>
        </w:rPr>
        <w:t>99% usaha yang di Indonesia adalah UMKM dengan serapan tenaga kerja</w:t>
      </w:r>
      <w:r w:rsidR="004A36C9">
        <w:rPr>
          <w:rFonts w:ascii="Times New Roman" w:hAnsi="Times New Roman" w:cs="Times New Roman"/>
          <w:sz w:val="24"/>
          <w:szCs w:val="24"/>
        </w:rPr>
        <w:t xml:space="preserve"> </w:t>
      </w:r>
      <w:r w:rsidRPr="004A36C9">
        <w:rPr>
          <w:rFonts w:ascii="Times New Roman" w:hAnsi="Times New Roman" w:cs="Times New Roman"/>
          <w:sz w:val="24"/>
          <w:szCs w:val="24"/>
        </w:rPr>
        <w:t>sebesar 97%. Hal ini menggambarkan bahwa lanskap skala usaha yang</w:t>
      </w:r>
      <w:r w:rsidR="004A36C9">
        <w:rPr>
          <w:rFonts w:ascii="Times New Roman" w:hAnsi="Times New Roman" w:cs="Times New Roman"/>
          <w:sz w:val="24"/>
          <w:szCs w:val="24"/>
        </w:rPr>
        <w:t xml:space="preserve"> </w:t>
      </w:r>
      <w:r w:rsidRPr="004A36C9">
        <w:rPr>
          <w:rFonts w:ascii="Times New Roman" w:hAnsi="Times New Roman" w:cs="Times New Roman"/>
          <w:sz w:val="24"/>
          <w:szCs w:val="24"/>
        </w:rPr>
        <w:t>terdapat di Indonesia adalah mayoritas merupakan UMKM. Namun,</w:t>
      </w:r>
      <w:r w:rsidR="004A36C9">
        <w:rPr>
          <w:rFonts w:ascii="Times New Roman" w:hAnsi="Times New Roman" w:cs="Times New Roman"/>
          <w:sz w:val="24"/>
          <w:szCs w:val="24"/>
        </w:rPr>
        <w:t xml:space="preserve"> </w:t>
      </w:r>
      <w:r w:rsidRPr="004A36C9">
        <w:rPr>
          <w:rFonts w:ascii="Times New Roman" w:hAnsi="Times New Roman" w:cs="Times New Roman"/>
          <w:sz w:val="24"/>
          <w:szCs w:val="24"/>
        </w:rPr>
        <w:t>dengan jumlah unit usaha yang begitu besar, UMKM dinilai belum mampu</w:t>
      </w:r>
      <w:r w:rsidR="004A36C9">
        <w:rPr>
          <w:rFonts w:ascii="Times New Roman" w:hAnsi="Times New Roman" w:cs="Times New Roman"/>
          <w:sz w:val="24"/>
          <w:szCs w:val="24"/>
        </w:rPr>
        <w:t xml:space="preserve"> </w:t>
      </w:r>
      <w:r w:rsidRPr="004A36C9">
        <w:rPr>
          <w:rFonts w:ascii="Times New Roman" w:hAnsi="Times New Roman" w:cs="Times New Roman"/>
          <w:sz w:val="24"/>
          <w:szCs w:val="24"/>
        </w:rPr>
        <w:t>mendorong tingkat kesejahteraan masyarakat, utamanya masyarakat</w:t>
      </w:r>
      <w:r w:rsidR="004A36C9">
        <w:rPr>
          <w:rFonts w:ascii="Times New Roman" w:hAnsi="Times New Roman" w:cs="Times New Roman"/>
          <w:sz w:val="24"/>
          <w:szCs w:val="24"/>
        </w:rPr>
        <w:t xml:space="preserve"> </w:t>
      </w:r>
      <w:r w:rsidRPr="004A36C9">
        <w:rPr>
          <w:rFonts w:ascii="Times New Roman" w:hAnsi="Times New Roman" w:cs="Times New Roman"/>
          <w:sz w:val="24"/>
          <w:szCs w:val="24"/>
        </w:rPr>
        <w:t>menengah ke bawah, ke arah yang lebih tinggi. Hal ini tentunya menjadi</w:t>
      </w:r>
      <w:r w:rsidR="004A36C9">
        <w:rPr>
          <w:rFonts w:ascii="Times New Roman" w:hAnsi="Times New Roman" w:cs="Times New Roman"/>
          <w:sz w:val="24"/>
          <w:szCs w:val="24"/>
        </w:rPr>
        <w:t xml:space="preserve"> </w:t>
      </w:r>
      <w:r w:rsidRPr="004A36C9">
        <w:rPr>
          <w:rFonts w:ascii="Times New Roman" w:hAnsi="Times New Roman" w:cs="Times New Roman"/>
          <w:sz w:val="24"/>
          <w:szCs w:val="24"/>
        </w:rPr>
        <w:t>perhatian khusus karena mayoritas masyarakat Indonesia bergantung</w:t>
      </w:r>
      <w:r w:rsidR="004A36C9">
        <w:rPr>
          <w:rFonts w:ascii="Times New Roman" w:hAnsi="Times New Roman" w:cs="Times New Roman"/>
          <w:sz w:val="24"/>
          <w:szCs w:val="24"/>
        </w:rPr>
        <w:t xml:space="preserve"> </w:t>
      </w:r>
      <w:r w:rsidRPr="004A36C9">
        <w:rPr>
          <w:rFonts w:ascii="Times New Roman" w:hAnsi="Times New Roman" w:cs="Times New Roman"/>
          <w:sz w:val="24"/>
          <w:szCs w:val="24"/>
        </w:rPr>
        <w:t>pada UMKM. Untuk itu, upaya pengembangan UMKM harus</w:t>
      </w:r>
      <w:r w:rsidR="004A36C9">
        <w:rPr>
          <w:rFonts w:ascii="Times New Roman" w:hAnsi="Times New Roman" w:cs="Times New Roman"/>
          <w:sz w:val="24"/>
          <w:szCs w:val="24"/>
        </w:rPr>
        <w:t xml:space="preserve"> </w:t>
      </w:r>
      <w:r w:rsidRPr="004A36C9">
        <w:rPr>
          <w:rFonts w:ascii="Times New Roman" w:hAnsi="Times New Roman" w:cs="Times New Roman"/>
          <w:sz w:val="24"/>
          <w:szCs w:val="24"/>
        </w:rPr>
        <w:t>diprioritaskan.</w:t>
      </w:r>
    </w:p>
    <w:p w:rsidR="00777D09" w:rsidRPr="00AA4F4E" w:rsidRDefault="00107F60" w:rsidP="00D752F0">
      <w:pPr>
        <w:autoSpaceDE w:val="0"/>
        <w:autoSpaceDN w:val="0"/>
        <w:adjustRightInd w:val="0"/>
        <w:spacing w:after="0"/>
        <w:ind w:left="426" w:firstLine="720"/>
        <w:jc w:val="both"/>
        <w:rPr>
          <w:rFonts w:ascii="Times New Roman" w:hAnsi="Times New Roman" w:cs="Times New Roman"/>
          <w:sz w:val="24"/>
          <w:szCs w:val="24"/>
          <w:lang w:val="en-US"/>
        </w:rPr>
      </w:pPr>
      <w:r w:rsidRPr="004A36C9">
        <w:rPr>
          <w:rFonts w:ascii="Times New Roman" w:hAnsi="Times New Roman" w:cs="Times New Roman"/>
          <w:sz w:val="24"/>
          <w:szCs w:val="24"/>
        </w:rPr>
        <w:t>Upaya penciptaan lapangan pekerjaan melalui peningkatan investasi</w:t>
      </w:r>
      <w:r w:rsidR="004A36C9">
        <w:rPr>
          <w:rFonts w:ascii="Times New Roman" w:hAnsi="Times New Roman" w:cs="Times New Roman"/>
          <w:sz w:val="24"/>
          <w:szCs w:val="24"/>
        </w:rPr>
        <w:t xml:space="preserve"> </w:t>
      </w:r>
      <w:r w:rsidRPr="004A36C9">
        <w:rPr>
          <w:rFonts w:ascii="Times New Roman" w:hAnsi="Times New Roman" w:cs="Times New Roman"/>
          <w:sz w:val="24"/>
          <w:szCs w:val="24"/>
        </w:rPr>
        <w:lastRenderedPageBreak/>
        <w:t>dan kemudahan dan perlindungan UMK harus diikuti dengan kebijakan</w:t>
      </w:r>
      <w:r w:rsidR="004A36C9">
        <w:rPr>
          <w:rFonts w:ascii="Times New Roman" w:hAnsi="Times New Roman" w:cs="Times New Roman"/>
          <w:sz w:val="24"/>
          <w:szCs w:val="24"/>
        </w:rPr>
        <w:t xml:space="preserve"> </w:t>
      </w:r>
      <w:r w:rsidRPr="004A36C9">
        <w:rPr>
          <w:rFonts w:ascii="Times New Roman" w:hAnsi="Times New Roman" w:cs="Times New Roman"/>
          <w:sz w:val="24"/>
          <w:szCs w:val="24"/>
        </w:rPr>
        <w:t>peningkatan kualitas SDM sehingga tenaga kerja (pencari kerja) dapat</w:t>
      </w:r>
      <w:r w:rsidR="004A36C9">
        <w:rPr>
          <w:rFonts w:ascii="Times New Roman" w:hAnsi="Times New Roman" w:cs="Times New Roman"/>
          <w:sz w:val="24"/>
          <w:szCs w:val="24"/>
        </w:rPr>
        <w:t xml:space="preserve"> di serap</w:t>
      </w:r>
      <w:r w:rsidR="00233025">
        <w:rPr>
          <w:rFonts w:ascii="Times New Roman" w:hAnsi="Times New Roman" w:cs="Times New Roman"/>
          <w:sz w:val="24"/>
          <w:szCs w:val="24"/>
        </w:rPr>
        <w:t xml:space="preserve">. </w:t>
      </w:r>
      <w:r w:rsidR="00D22D7B">
        <w:rPr>
          <w:rFonts w:ascii="Times New Roman" w:hAnsi="Times New Roman" w:cs="Times New Roman"/>
          <w:sz w:val="24"/>
          <w:szCs w:val="24"/>
        </w:rPr>
        <w:t xml:space="preserve"> </w:t>
      </w:r>
      <w:r w:rsidR="00233025">
        <w:rPr>
          <w:rFonts w:ascii="Times New Roman" w:hAnsi="Times New Roman" w:cs="Times New Roman"/>
          <w:sz w:val="24"/>
          <w:szCs w:val="24"/>
        </w:rPr>
        <w:t xml:space="preserve">Langkah yang di lakukan sebagai bentuk penciptaan negara </w:t>
      </w:r>
      <w:r w:rsidR="00DD7C4C" w:rsidRPr="00C1405B">
        <w:rPr>
          <w:rFonts w:ascii="Times New Roman" w:hAnsi="Times New Roman" w:cs="Times New Roman"/>
          <w:i/>
          <w:sz w:val="24"/>
          <w:szCs w:val="24"/>
        </w:rPr>
        <w:t>Welfare State</w:t>
      </w:r>
      <w:r w:rsidR="00DD7C4C" w:rsidRPr="00C1405B">
        <w:rPr>
          <w:rFonts w:ascii="Times New Roman" w:hAnsi="Times New Roman" w:cs="Times New Roman"/>
          <w:sz w:val="24"/>
          <w:szCs w:val="24"/>
        </w:rPr>
        <w:t xml:space="preserve"> </w:t>
      </w:r>
      <w:r w:rsidR="00233025">
        <w:rPr>
          <w:rFonts w:ascii="Times New Roman" w:hAnsi="Times New Roman" w:cs="Times New Roman"/>
          <w:sz w:val="24"/>
          <w:szCs w:val="24"/>
        </w:rPr>
        <w:t>dimana</w:t>
      </w:r>
      <w:r w:rsidR="00DD7C4C" w:rsidRPr="00C1405B">
        <w:rPr>
          <w:rFonts w:ascii="Times New Roman" w:hAnsi="Times New Roman" w:cs="Times New Roman"/>
          <w:sz w:val="24"/>
          <w:szCs w:val="24"/>
        </w:rPr>
        <w:t xml:space="preserve"> tanggung jawab negara t</w:t>
      </w:r>
      <w:r w:rsidR="00233025">
        <w:rPr>
          <w:rFonts w:ascii="Times New Roman" w:hAnsi="Times New Roman" w:cs="Times New Roman"/>
          <w:sz w:val="24"/>
          <w:szCs w:val="24"/>
        </w:rPr>
        <w:t xml:space="preserve">erhadap kesejahteraan warganya. </w:t>
      </w:r>
      <w:r w:rsidR="00233025" w:rsidRPr="00C1405B">
        <w:rPr>
          <w:rFonts w:ascii="Times New Roman" w:eastAsia="Times New Roman" w:hAnsi="Times New Roman" w:cs="Times New Roman"/>
          <w:sz w:val="24"/>
          <w:szCs w:val="24"/>
        </w:rPr>
        <w:t>Negara</w:t>
      </w:r>
      <w:r w:rsidR="00DD7C4C" w:rsidRPr="00C1405B">
        <w:rPr>
          <w:rFonts w:ascii="Times New Roman" w:eastAsia="Times New Roman" w:hAnsi="Times New Roman" w:cs="Times New Roman"/>
          <w:sz w:val="24"/>
          <w:szCs w:val="24"/>
        </w:rPr>
        <w:t xml:space="preserve"> kesejahteraan </w:t>
      </w:r>
      <w:r w:rsidR="00233025">
        <w:rPr>
          <w:rFonts w:ascii="Times New Roman" w:eastAsia="Times New Roman" w:hAnsi="Times New Roman" w:cs="Times New Roman"/>
          <w:sz w:val="24"/>
          <w:szCs w:val="24"/>
        </w:rPr>
        <w:t xml:space="preserve">merupakan </w:t>
      </w:r>
      <w:r w:rsidR="00DD7C4C" w:rsidRPr="00C1405B">
        <w:rPr>
          <w:rFonts w:ascii="Times New Roman" w:eastAsia="Times New Roman" w:hAnsi="Times New Roman" w:cs="Times New Roman"/>
          <w:sz w:val="24"/>
          <w:szCs w:val="24"/>
        </w:rPr>
        <w:t xml:space="preserve"> Bentuk pemerintahan yang demokratis itu menempatkan Negara sebagai institusi </w:t>
      </w:r>
      <w:r w:rsidR="00233025">
        <w:rPr>
          <w:rFonts w:ascii="Times New Roman" w:eastAsia="Times New Roman" w:hAnsi="Times New Roman" w:cs="Times New Roman"/>
          <w:sz w:val="24"/>
          <w:szCs w:val="24"/>
        </w:rPr>
        <w:t xml:space="preserve">yang </w:t>
      </w:r>
      <w:r w:rsidR="00DD7C4C" w:rsidRPr="00C1405B">
        <w:rPr>
          <w:rFonts w:ascii="Times New Roman" w:eastAsia="Times New Roman" w:hAnsi="Times New Roman" w:cs="Times New Roman"/>
          <w:sz w:val="24"/>
          <w:szCs w:val="24"/>
        </w:rPr>
        <w:t>bertanggung jawab terhadap kesejahteraan rakyat, melalui serangkaian kebijakan publik di kebijakan ekonomi dan kebijakan sosial untuk pencapaian ke</w:t>
      </w:r>
      <w:r w:rsidR="00D752F0">
        <w:rPr>
          <w:rFonts w:ascii="Times New Roman" w:eastAsia="Times New Roman" w:hAnsi="Times New Roman" w:cs="Times New Roman"/>
          <w:sz w:val="24"/>
          <w:szCs w:val="24"/>
        </w:rPr>
        <w:t>sejahteraan dan keadilan sosial</w:t>
      </w:r>
      <w:r w:rsidR="00AA4F4E">
        <w:rPr>
          <w:rFonts w:ascii="Times New Roman" w:eastAsia="Times New Roman" w:hAnsi="Times New Roman" w:cs="Times New Roman"/>
          <w:sz w:val="24"/>
          <w:szCs w:val="24"/>
          <w:lang w:val="en-US"/>
        </w:rPr>
        <w:t xml:space="preserve">.[8] </w:t>
      </w:r>
      <w:r w:rsidR="00DD7C4C" w:rsidRPr="00C1405B">
        <w:rPr>
          <w:rFonts w:ascii="Times New Roman" w:eastAsia="Times New Roman" w:hAnsi="Times New Roman" w:cs="Times New Roman"/>
          <w:sz w:val="24"/>
          <w:szCs w:val="24"/>
        </w:rPr>
        <w:t>Peranan pemeritah kepada kesejahteraan negara sangat luas sehingga membut</w:t>
      </w:r>
      <w:r w:rsidR="00233025">
        <w:rPr>
          <w:rFonts w:ascii="Times New Roman" w:eastAsia="Times New Roman" w:hAnsi="Times New Roman" w:cs="Times New Roman"/>
          <w:sz w:val="24"/>
          <w:szCs w:val="24"/>
        </w:rPr>
        <w:t xml:space="preserve">uhkan mekanisme yang terkontrol. </w:t>
      </w:r>
      <w:r w:rsidR="00DD7C4C" w:rsidRPr="00C1405B">
        <w:rPr>
          <w:rFonts w:ascii="Times New Roman" w:eastAsia="Times New Roman" w:hAnsi="Times New Roman" w:cs="Times New Roman"/>
          <w:sz w:val="24"/>
          <w:szCs w:val="24"/>
        </w:rPr>
        <w:t>Konsep kesejahteraan negara lebih dipahami sebagai pengaruh terhadap sumber kesejahteraan pribadi warga neg</w:t>
      </w:r>
      <w:r w:rsidR="00AA4F4E">
        <w:rPr>
          <w:rFonts w:ascii="Times New Roman" w:eastAsia="Times New Roman" w:hAnsi="Times New Roman" w:cs="Times New Roman"/>
          <w:sz w:val="24"/>
          <w:szCs w:val="24"/>
        </w:rPr>
        <w:t>ara sebagai bagian modal sosial</w:t>
      </w:r>
      <w:r w:rsidR="00AA4F4E">
        <w:rPr>
          <w:rFonts w:ascii="Times New Roman" w:eastAsia="Times New Roman" w:hAnsi="Times New Roman" w:cs="Times New Roman"/>
          <w:sz w:val="24"/>
          <w:szCs w:val="24"/>
          <w:lang w:val="en-US"/>
        </w:rPr>
        <w:t>.[9]</w:t>
      </w:r>
    </w:p>
    <w:p w:rsidR="00CA7CAA" w:rsidRPr="00CA7CAA" w:rsidRDefault="00D752F0" w:rsidP="00E67CF2">
      <w:pPr>
        <w:pStyle w:val="ListParagraph"/>
        <w:numPr>
          <w:ilvl w:val="0"/>
          <w:numId w:val="15"/>
        </w:numPr>
        <w:autoSpaceDE w:val="0"/>
        <w:autoSpaceDN w:val="0"/>
        <w:adjustRightInd w:val="0"/>
        <w:spacing w:after="0"/>
        <w:ind w:left="450"/>
        <w:jc w:val="both"/>
        <w:rPr>
          <w:rFonts w:ascii="Times New Roman" w:hAnsi="Times New Roman" w:cs="Times New Roman"/>
          <w:b/>
          <w:sz w:val="24"/>
          <w:szCs w:val="24"/>
          <w:lang w:val="en-US"/>
        </w:rPr>
      </w:pPr>
      <w:r>
        <w:rPr>
          <w:rFonts w:ascii="Times New Roman" w:hAnsi="Times New Roman" w:cs="Times New Roman"/>
          <w:b/>
          <w:iCs/>
          <w:sz w:val="24"/>
          <w:szCs w:val="24"/>
          <w:lang w:val="en-US"/>
        </w:rPr>
        <w:t>Fungsi</w:t>
      </w:r>
      <w:r w:rsidRPr="00777D09">
        <w:rPr>
          <w:rFonts w:ascii="Times New Roman" w:hAnsi="Times New Roman" w:cs="Times New Roman"/>
          <w:b/>
          <w:iCs/>
          <w:sz w:val="24"/>
          <w:szCs w:val="24"/>
          <w:lang w:val="en-US"/>
        </w:rPr>
        <w:t xml:space="preserve"> </w:t>
      </w:r>
      <w:r w:rsidR="00777D09" w:rsidRPr="00777D09">
        <w:rPr>
          <w:rFonts w:ascii="Times New Roman" w:hAnsi="Times New Roman" w:cs="Times New Roman"/>
          <w:b/>
          <w:iCs/>
          <w:sz w:val="24"/>
          <w:szCs w:val="24"/>
          <w:lang w:val="en-US"/>
        </w:rPr>
        <w:t xml:space="preserve">Rancangan </w:t>
      </w:r>
      <w:r>
        <w:rPr>
          <w:rFonts w:ascii="Times New Roman" w:hAnsi="Times New Roman" w:cs="Times New Roman"/>
          <w:b/>
          <w:iCs/>
          <w:sz w:val="24"/>
          <w:szCs w:val="24"/>
          <w:lang w:val="en-US"/>
        </w:rPr>
        <w:t xml:space="preserve">Undang Undang </w:t>
      </w:r>
      <w:r w:rsidR="00777D09" w:rsidRPr="00777D09">
        <w:rPr>
          <w:rFonts w:ascii="Times New Roman" w:hAnsi="Times New Roman" w:cs="Times New Roman"/>
          <w:b/>
          <w:i/>
          <w:iCs/>
          <w:sz w:val="24"/>
          <w:szCs w:val="24"/>
          <w:lang w:val="en-US"/>
        </w:rPr>
        <w:t>Omnibus Law</w:t>
      </w:r>
      <w:r w:rsidR="00777D09" w:rsidRPr="00777D09">
        <w:rPr>
          <w:rFonts w:ascii="Times New Roman" w:hAnsi="Times New Roman" w:cs="Times New Roman"/>
          <w:b/>
          <w:iCs/>
          <w:sz w:val="24"/>
          <w:szCs w:val="24"/>
          <w:lang w:val="en-US"/>
        </w:rPr>
        <w:t xml:space="preserve"> </w:t>
      </w:r>
      <w:r>
        <w:rPr>
          <w:rFonts w:ascii="Times New Roman" w:hAnsi="Times New Roman" w:cs="Times New Roman"/>
          <w:b/>
          <w:iCs/>
          <w:sz w:val="24"/>
          <w:szCs w:val="24"/>
          <w:lang w:val="en-US"/>
        </w:rPr>
        <w:t xml:space="preserve">ketenagakerjaan dalam </w:t>
      </w:r>
      <w:proofErr w:type="gramStart"/>
      <w:r>
        <w:rPr>
          <w:rFonts w:ascii="Times New Roman" w:hAnsi="Times New Roman" w:cs="Times New Roman"/>
          <w:b/>
          <w:iCs/>
          <w:sz w:val="24"/>
          <w:szCs w:val="24"/>
          <w:lang w:val="en-US"/>
        </w:rPr>
        <w:t xml:space="preserve">pemenuhan </w:t>
      </w:r>
      <w:r w:rsidR="00777D09" w:rsidRPr="00777D09">
        <w:rPr>
          <w:rFonts w:ascii="Times New Roman" w:hAnsi="Times New Roman" w:cs="Times New Roman"/>
          <w:b/>
          <w:iCs/>
          <w:sz w:val="24"/>
          <w:szCs w:val="24"/>
          <w:lang w:val="en-US"/>
        </w:rPr>
        <w:t xml:space="preserve"> Kesejahteraan</w:t>
      </w:r>
      <w:proofErr w:type="gramEnd"/>
      <w:r>
        <w:rPr>
          <w:rFonts w:ascii="Times New Roman" w:hAnsi="Times New Roman" w:cs="Times New Roman"/>
          <w:b/>
          <w:iCs/>
          <w:sz w:val="24"/>
          <w:szCs w:val="24"/>
          <w:lang w:val="en-US"/>
        </w:rPr>
        <w:t>.</w:t>
      </w:r>
    </w:p>
    <w:p w:rsidR="00AA4F4E" w:rsidRDefault="0067765D" w:rsidP="00AA4F4E">
      <w:pPr>
        <w:autoSpaceDE w:val="0"/>
        <w:autoSpaceDN w:val="0"/>
        <w:adjustRightInd w:val="0"/>
        <w:spacing w:after="0"/>
        <w:ind w:left="270" w:firstLine="720"/>
        <w:jc w:val="both"/>
        <w:rPr>
          <w:rFonts w:ascii="Times New Roman" w:hAnsi="Times New Roman" w:cs="Times New Roman"/>
          <w:b/>
          <w:sz w:val="24"/>
          <w:szCs w:val="24"/>
          <w:lang w:val="en-US"/>
        </w:rPr>
      </w:pPr>
      <w:proofErr w:type="gramStart"/>
      <w:r w:rsidRPr="00CA7CAA">
        <w:rPr>
          <w:rFonts w:ascii="Times New Roman" w:eastAsia="Times New Roman" w:hAnsi="Times New Roman" w:cs="Times New Roman"/>
          <w:sz w:val="24"/>
          <w:szCs w:val="24"/>
          <w:lang w:val="en-US" w:eastAsia="en-US"/>
        </w:rPr>
        <w:t>Pada 2019 investasi di tanah air melemah.</w:t>
      </w:r>
      <w:proofErr w:type="gramEnd"/>
      <w:r w:rsidRPr="00CA7CAA">
        <w:rPr>
          <w:rFonts w:ascii="Times New Roman" w:eastAsia="Times New Roman" w:hAnsi="Times New Roman" w:cs="Times New Roman"/>
          <w:sz w:val="24"/>
          <w:szCs w:val="24"/>
          <w:lang w:val="en-US" w:eastAsia="en-US"/>
        </w:rPr>
        <w:t xml:space="preserve"> Dari total proyeksi 7%, Indonesia hanya mampu mencapai angka 4%. </w:t>
      </w:r>
      <w:proofErr w:type="gramStart"/>
      <w:r w:rsidRPr="00CA7CAA">
        <w:rPr>
          <w:rFonts w:ascii="Times New Roman" w:eastAsia="Times New Roman" w:hAnsi="Times New Roman" w:cs="Times New Roman"/>
          <w:sz w:val="24"/>
          <w:szCs w:val="24"/>
          <w:lang w:val="en-US" w:eastAsia="en-US"/>
        </w:rPr>
        <w:t xml:space="preserve">Melemahnya investasi yang sempat terjadi tentu menjadi bahan evaluasi untuk pemerintah sehingga melahirkan ide untuk menetapkan </w:t>
      </w:r>
      <w:r w:rsidR="00CA7CAA" w:rsidRPr="00CA7CAA">
        <w:rPr>
          <w:rFonts w:ascii="Times New Roman" w:eastAsia="Times New Roman" w:hAnsi="Times New Roman" w:cs="Times New Roman"/>
          <w:i/>
          <w:sz w:val="24"/>
          <w:szCs w:val="24"/>
          <w:lang w:val="en-US" w:eastAsia="en-US"/>
        </w:rPr>
        <w:t>Omnibus Law.</w:t>
      </w:r>
      <w:proofErr w:type="gramEnd"/>
      <w:r w:rsidR="00CA7CAA" w:rsidRPr="00CA7CAA">
        <w:rPr>
          <w:rFonts w:ascii="Times New Roman" w:eastAsia="Times New Roman" w:hAnsi="Times New Roman" w:cs="Times New Roman"/>
          <w:sz w:val="24"/>
          <w:szCs w:val="24"/>
          <w:lang w:val="en-US" w:eastAsia="en-US"/>
        </w:rPr>
        <w:t xml:space="preserve"> </w:t>
      </w:r>
      <w:r w:rsidRPr="00CA7CAA">
        <w:rPr>
          <w:rFonts w:ascii="Times New Roman" w:eastAsia="Times New Roman" w:hAnsi="Times New Roman" w:cs="Times New Roman"/>
          <w:sz w:val="24"/>
          <w:szCs w:val="24"/>
          <w:lang w:val="en-US" w:eastAsia="en-US"/>
        </w:rPr>
        <w:t>Dengan birokr</w:t>
      </w:r>
      <w:r w:rsidR="00CA7CAA" w:rsidRPr="00CA7CAA">
        <w:rPr>
          <w:rFonts w:ascii="Times New Roman" w:eastAsia="Times New Roman" w:hAnsi="Times New Roman" w:cs="Times New Roman"/>
          <w:sz w:val="24"/>
          <w:szCs w:val="24"/>
          <w:lang w:val="en-US" w:eastAsia="en-US"/>
        </w:rPr>
        <w:t xml:space="preserve">asi yang lebih sederhana, </w:t>
      </w:r>
      <w:r w:rsidR="00CA7CAA" w:rsidRPr="00CA7CAA">
        <w:rPr>
          <w:rFonts w:ascii="Times New Roman" w:eastAsia="Times New Roman" w:hAnsi="Times New Roman" w:cs="Times New Roman"/>
          <w:i/>
          <w:sz w:val="24"/>
          <w:szCs w:val="24"/>
          <w:lang w:val="en-US" w:eastAsia="en-US"/>
        </w:rPr>
        <w:t>Omnibus Law</w:t>
      </w:r>
      <w:r w:rsidRPr="00CA7CAA">
        <w:rPr>
          <w:rFonts w:ascii="Times New Roman" w:eastAsia="Times New Roman" w:hAnsi="Times New Roman" w:cs="Times New Roman"/>
          <w:sz w:val="24"/>
          <w:szCs w:val="24"/>
          <w:lang w:val="en-US" w:eastAsia="en-US"/>
        </w:rPr>
        <w:t xml:space="preserve"> mampu mendorong </w:t>
      </w:r>
      <w:proofErr w:type="gramStart"/>
      <w:r w:rsidR="00CA7CAA" w:rsidRPr="00CA7CAA">
        <w:rPr>
          <w:rFonts w:ascii="Times New Roman" w:eastAsia="Times New Roman" w:hAnsi="Times New Roman" w:cs="Times New Roman"/>
          <w:sz w:val="24"/>
          <w:szCs w:val="24"/>
          <w:lang w:val="en-US" w:eastAsia="en-US"/>
        </w:rPr>
        <w:t xml:space="preserve">pertumbuhan </w:t>
      </w:r>
      <w:r w:rsidRPr="00CA7CAA">
        <w:rPr>
          <w:rFonts w:ascii="Times New Roman" w:eastAsia="Times New Roman" w:hAnsi="Times New Roman" w:cs="Times New Roman"/>
          <w:sz w:val="24"/>
          <w:szCs w:val="24"/>
          <w:lang w:val="en-US" w:eastAsia="en-US"/>
        </w:rPr>
        <w:t xml:space="preserve"> investasi</w:t>
      </w:r>
      <w:proofErr w:type="gramEnd"/>
      <w:r w:rsidRPr="00CA7CAA">
        <w:rPr>
          <w:rFonts w:ascii="Times New Roman" w:eastAsia="Times New Roman" w:hAnsi="Times New Roman" w:cs="Times New Roman"/>
          <w:sz w:val="24"/>
          <w:szCs w:val="24"/>
          <w:lang w:val="en-US" w:eastAsia="en-US"/>
        </w:rPr>
        <w:t xml:space="preserve"> </w:t>
      </w:r>
      <w:r w:rsidR="00CA7CAA" w:rsidRPr="00CA7CAA">
        <w:rPr>
          <w:rFonts w:ascii="Times New Roman" w:eastAsia="Times New Roman" w:hAnsi="Times New Roman" w:cs="Times New Roman"/>
          <w:sz w:val="24"/>
          <w:szCs w:val="24"/>
          <w:lang w:val="en-US" w:eastAsia="en-US"/>
        </w:rPr>
        <w:t>indonesia</w:t>
      </w:r>
      <w:r w:rsidRPr="00CA7CAA">
        <w:rPr>
          <w:rFonts w:ascii="Times New Roman" w:eastAsia="Times New Roman" w:hAnsi="Times New Roman" w:cs="Times New Roman"/>
          <w:sz w:val="24"/>
          <w:szCs w:val="24"/>
          <w:lang w:val="en-US" w:eastAsia="en-US"/>
        </w:rPr>
        <w:t xml:space="preserve"> sehingga akan meningkatkan perekon</w:t>
      </w:r>
      <w:r w:rsidR="00CA7CAA" w:rsidRPr="00CA7CAA">
        <w:rPr>
          <w:rFonts w:ascii="Times New Roman" w:eastAsia="Times New Roman" w:hAnsi="Times New Roman" w:cs="Times New Roman"/>
          <w:sz w:val="24"/>
          <w:szCs w:val="24"/>
          <w:lang w:val="en-US" w:eastAsia="en-US"/>
        </w:rPr>
        <w:t xml:space="preserve">omian Indonesia dan daya saing </w:t>
      </w:r>
      <w:r w:rsidRPr="00CA7CAA">
        <w:rPr>
          <w:rFonts w:ascii="Times New Roman" w:eastAsia="Times New Roman" w:hAnsi="Times New Roman" w:cs="Times New Roman"/>
          <w:sz w:val="24"/>
          <w:szCs w:val="24"/>
          <w:lang w:val="en-US" w:eastAsia="en-US"/>
        </w:rPr>
        <w:t>di kancah global.</w:t>
      </w:r>
      <w:r w:rsidR="00AA4F4E">
        <w:rPr>
          <w:rFonts w:ascii="Times New Roman" w:hAnsi="Times New Roman" w:cs="Times New Roman"/>
          <w:b/>
          <w:sz w:val="24"/>
          <w:szCs w:val="24"/>
          <w:lang w:val="en-US"/>
        </w:rPr>
        <w:t xml:space="preserve"> </w:t>
      </w:r>
    </w:p>
    <w:p w:rsidR="0067765D" w:rsidRPr="00AA4F4E" w:rsidRDefault="0067765D" w:rsidP="00AA4F4E">
      <w:pPr>
        <w:autoSpaceDE w:val="0"/>
        <w:autoSpaceDN w:val="0"/>
        <w:adjustRightInd w:val="0"/>
        <w:spacing w:after="0"/>
        <w:ind w:left="270" w:firstLine="720"/>
        <w:jc w:val="both"/>
        <w:rPr>
          <w:rFonts w:ascii="Times New Roman" w:hAnsi="Times New Roman" w:cs="Times New Roman"/>
          <w:b/>
          <w:sz w:val="24"/>
          <w:szCs w:val="24"/>
          <w:lang w:val="en-US"/>
        </w:rPr>
      </w:pPr>
      <w:r w:rsidRPr="0067765D">
        <w:rPr>
          <w:rFonts w:ascii="Times New Roman" w:eastAsia="Times New Roman" w:hAnsi="Times New Roman" w:cs="Times New Roman"/>
          <w:color w:val="000000" w:themeColor="text1"/>
          <w:sz w:val="24"/>
          <w:szCs w:val="24"/>
          <w:lang w:val="en-US" w:eastAsia="en-US"/>
        </w:rPr>
        <w:t>Dalam RUU Cipta Lapangan Kerja, ketenagakerjaan m</w:t>
      </w:r>
      <w:r w:rsidR="00AA4F4E">
        <w:rPr>
          <w:rFonts w:ascii="Times New Roman" w:eastAsia="Times New Roman" w:hAnsi="Times New Roman" w:cs="Times New Roman"/>
          <w:color w:val="000000" w:themeColor="text1"/>
          <w:sz w:val="24"/>
          <w:szCs w:val="24"/>
          <w:lang w:val="en-US" w:eastAsia="en-US"/>
        </w:rPr>
        <w:t xml:space="preserve">enjadi salah satu </w:t>
      </w:r>
      <w:r w:rsidR="00AA4F4E">
        <w:rPr>
          <w:rFonts w:ascii="Times New Roman" w:eastAsia="Times New Roman" w:hAnsi="Times New Roman" w:cs="Times New Roman"/>
          <w:color w:val="000000" w:themeColor="text1"/>
          <w:sz w:val="24"/>
          <w:szCs w:val="24"/>
          <w:lang w:val="en-US" w:eastAsia="en-US"/>
        </w:rPr>
        <w:lastRenderedPageBreak/>
        <w:t xml:space="preserve">yang dibahas. </w:t>
      </w:r>
      <w:r w:rsidRPr="0067765D">
        <w:rPr>
          <w:rFonts w:ascii="Times New Roman" w:eastAsia="Times New Roman" w:hAnsi="Times New Roman" w:cs="Times New Roman"/>
          <w:color w:val="000000" w:themeColor="text1"/>
          <w:sz w:val="24"/>
          <w:szCs w:val="24"/>
          <w:lang w:val="en-US" w:eastAsia="en-US"/>
        </w:rPr>
        <w:t xml:space="preserve">Melalui </w:t>
      </w:r>
      <w:r w:rsidR="009E7F89" w:rsidRPr="009E7F89">
        <w:rPr>
          <w:rFonts w:ascii="Times New Roman" w:eastAsia="Times New Roman" w:hAnsi="Times New Roman" w:cs="Times New Roman"/>
          <w:i/>
          <w:color w:val="000000" w:themeColor="text1"/>
          <w:sz w:val="24"/>
          <w:szCs w:val="24"/>
          <w:lang w:val="en-US" w:eastAsia="en-US"/>
        </w:rPr>
        <w:t>Omnibus Law</w:t>
      </w:r>
      <w:r w:rsidRPr="0067765D">
        <w:rPr>
          <w:rFonts w:ascii="Times New Roman" w:eastAsia="Times New Roman" w:hAnsi="Times New Roman" w:cs="Times New Roman"/>
          <w:color w:val="000000" w:themeColor="text1"/>
          <w:sz w:val="24"/>
          <w:szCs w:val="24"/>
          <w:lang w:val="en-US" w:eastAsia="en-US"/>
        </w:rPr>
        <w:t>, pemerintah akan melakukan penyempurnaan substansi UU No. 13</w:t>
      </w:r>
      <w:r w:rsidR="009E7F89" w:rsidRPr="009E7F89">
        <w:rPr>
          <w:rFonts w:ascii="Times New Roman" w:eastAsia="Times New Roman" w:hAnsi="Times New Roman" w:cs="Times New Roman"/>
          <w:color w:val="000000" w:themeColor="text1"/>
          <w:sz w:val="24"/>
          <w:szCs w:val="24"/>
          <w:lang w:val="en-US" w:eastAsia="en-US"/>
        </w:rPr>
        <w:t xml:space="preserve"> </w:t>
      </w:r>
      <w:r w:rsidR="00AA4F4E" w:rsidRPr="009E7F89">
        <w:rPr>
          <w:rFonts w:ascii="Times New Roman" w:eastAsia="Times New Roman" w:hAnsi="Times New Roman" w:cs="Times New Roman"/>
          <w:color w:val="000000" w:themeColor="text1"/>
          <w:sz w:val="24"/>
          <w:szCs w:val="24"/>
          <w:lang w:val="en-US" w:eastAsia="en-US"/>
        </w:rPr>
        <w:t>Tahun</w:t>
      </w:r>
      <w:r w:rsidR="009E7F89" w:rsidRPr="009E7F89">
        <w:rPr>
          <w:rFonts w:ascii="Times New Roman" w:eastAsia="Times New Roman" w:hAnsi="Times New Roman" w:cs="Times New Roman"/>
          <w:color w:val="000000" w:themeColor="text1"/>
          <w:sz w:val="24"/>
          <w:szCs w:val="24"/>
          <w:lang w:val="en-US" w:eastAsia="en-US"/>
        </w:rPr>
        <w:t xml:space="preserve"> </w:t>
      </w:r>
      <w:r w:rsidRPr="0067765D">
        <w:rPr>
          <w:rFonts w:ascii="Times New Roman" w:eastAsia="Times New Roman" w:hAnsi="Times New Roman" w:cs="Times New Roman"/>
          <w:color w:val="000000" w:themeColor="text1"/>
          <w:sz w:val="24"/>
          <w:szCs w:val="24"/>
          <w:lang w:val="en-US" w:eastAsia="en-US"/>
        </w:rPr>
        <w:t>2003 tentang Ketenagakerjaan yang lebih adil dan mendukung iklim investasi dengan tetap meningkatkan perlindungan dan kesejahteraan pekerja.</w:t>
      </w:r>
      <w:r w:rsidR="00AA4F4E">
        <w:rPr>
          <w:rFonts w:ascii="Times New Roman" w:hAnsi="Times New Roman" w:cs="Times New Roman"/>
          <w:b/>
          <w:sz w:val="24"/>
          <w:szCs w:val="24"/>
          <w:lang w:val="en-US"/>
        </w:rPr>
        <w:t xml:space="preserve"> </w:t>
      </w:r>
      <w:r w:rsidR="00AA4F4E">
        <w:rPr>
          <w:rFonts w:ascii="Times New Roman" w:eastAsia="Times New Roman" w:hAnsi="Times New Roman" w:cs="Times New Roman"/>
          <w:color w:val="000000" w:themeColor="text1"/>
          <w:sz w:val="24"/>
          <w:szCs w:val="24"/>
          <w:lang w:val="en-US" w:eastAsia="en-US"/>
        </w:rPr>
        <w:t xml:space="preserve">Undang-undang </w:t>
      </w:r>
      <w:r w:rsidRPr="0067765D">
        <w:rPr>
          <w:rFonts w:ascii="Times New Roman" w:eastAsia="Times New Roman" w:hAnsi="Times New Roman" w:cs="Times New Roman"/>
          <w:color w:val="000000" w:themeColor="text1"/>
          <w:sz w:val="24"/>
          <w:szCs w:val="24"/>
          <w:lang w:val="en-US" w:eastAsia="en-US"/>
        </w:rPr>
        <w:t xml:space="preserve">ini </w:t>
      </w:r>
      <w:proofErr w:type="gramStart"/>
      <w:r w:rsidRPr="0067765D">
        <w:rPr>
          <w:rFonts w:ascii="Times New Roman" w:eastAsia="Times New Roman" w:hAnsi="Times New Roman" w:cs="Times New Roman"/>
          <w:color w:val="000000" w:themeColor="text1"/>
          <w:sz w:val="24"/>
          <w:szCs w:val="24"/>
          <w:lang w:val="en-US" w:eastAsia="en-US"/>
        </w:rPr>
        <w:t>akan</w:t>
      </w:r>
      <w:proofErr w:type="gramEnd"/>
      <w:r w:rsidRPr="0067765D">
        <w:rPr>
          <w:rFonts w:ascii="Times New Roman" w:eastAsia="Times New Roman" w:hAnsi="Times New Roman" w:cs="Times New Roman"/>
          <w:color w:val="000000" w:themeColor="text1"/>
          <w:sz w:val="24"/>
          <w:szCs w:val="24"/>
          <w:lang w:val="en-US" w:eastAsia="en-US"/>
        </w:rPr>
        <w:t xml:space="preserve"> mengatur beberapa hal terkait ketenagakerjaan </w:t>
      </w:r>
      <w:r w:rsidR="009E7F89" w:rsidRPr="009E7F89">
        <w:rPr>
          <w:rFonts w:ascii="Times New Roman" w:eastAsia="Times New Roman" w:hAnsi="Times New Roman" w:cs="Times New Roman"/>
          <w:color w:val="000000" w:themeColor="text1"/>
          <w:sz w:val="24"/>
          <w:szCs w:val="24"/>
          <w:lang w:val="en-US" w:eastAsia="en-US"/>
        </w:rPr>
        <w:t>antara lain sebagai berikut:</w:t>
      </w:r>
      <w:r w:rsidRPr="0067765D">
        <w:rPr>
          <w:rFonts w:ascii="Times New Roman" w:eastAsia="Times New Roman" w:hAnsi="Times New Roman" w:cs="Times New Roman"/>
          <w:color w:val="000000" w:themeColor="text1"/>
          <w:sz w:val="24"/>
          <w:szCs w:val="24"/>
          <w:lang w:val="en-US" w:eastAsia="en-US"/>
        </w:rPr>
        <w:t> </w:t>
      </w:r>
    </w:p>
    <w:p w:rsidR="0067765D" w:rsidRPr="00AA4F4E" w:rsidRDefault="0067765D" w:rsidP="00AA4F4E">
      <w:pPr>
        <w:pStyle w:val="ListParagraph"/>
        <w:numPr>
          <w:ilvl w:val="0"/>
          <w:numId w:val="16"/>
        </w:numPr>
        <w:spacing w:after="0"/>
        <w:ind w:left="630"/>
        <w:jc w:val="both"/>
        <w:rPr>
          <w:rFonts w:ascii="Times New Roman" w:eastAsia="Times New Roman" w:hAnsi="Times New Roman" w:cs="Times New Roman"/>
          <w:color w:val="000000" w:themeColor="text1"/>
          <w:sz w:val="24"/>
          <w:szCs w:val="24"/>
          <w:lang w:val="en-US" w:eastAsia="en-US"/>
        </w:rPr>
      </w:pPr>
      <w:r w:rsidRPr="00AA4F4E">
        <w:rPr>
          <w:rFonts w:ascii="Times New Roman" w:eastAsia="Times New Roman" w:hAnsi="Times New Roman" w:cs="Times New Roman"/>
          <w:b/>
          <w:bCs/>
          <w:color w:val="000000" w:themeColor="text1"/>
          <w:sz w:val="24"/>
          <w:szCs w:val="24"/>
          <w:lang w:val="en-US" w:eastAsia="en-US"/>
        </w:rPr>
        <w:t>Upah Minimum</w:t>
      </w:r>
    </w:p>
    <w:p w:rsidR="0067765D" w:rsidRPr="0067765D" w:rsidRDefault="009E7F89" w:rsidP="00AA4F4E">
      <w:pPr>
        <w:spacing w:after="0"/>
        <w:ind w:left="547" w:firstLine="720"/>
        <w:jc w:val="both"/>
        <w:rPr>
          <w:rFonts w:ascii="Times New Roman" w:eastAsia="Times New Roman" w:hAnsi="Times New Roman" w:cs="Times New Roman"/>
          <w:color w:val="000000" w:themeColor="text1"/>
          <w:sz w:val="24"/>
          <w:szCs w:val="24"/>
          <w:lang w:val="en-US" w:eastAsia="en-US"/>
        </w:rPr>
      </w:pPr>
      <w:r w:rsidRPr="009E7F89">
        <w:rPr>
          <w:rFonts w:ascii="Times New Roman" w:eastAsia="Times New Roman" w:hAnsi="Times New Roman" w:cs="Times New Roman"/>
          <w:i/>
          <w:color w:val="000000" w:themeColor="text1"/>
          <w:sz w:val="24"/>
          <w:szCs w:val="24"/>
          <w:lang w:val="en-US" w:eastAsia="en-US"/>
        </w:rPr>
        <w:t>Omnibus Law</w:t>
      </w:r>
      <w:r w:rsidRPr="009E7F89">
        <w:rPr>
          <w:rFonts w:ascii="Times New Roman" w:eastAsia="Times New Roman" w:hAnsi="Times New Roman" w:cs="Times New Roman"/>
          <w:color w:val="000000" w:themeColor="text1"/>
          <w:sz w:val="24"/>
          <w:szCs w:val="24"/>
          <w:lang w:val="en-US" w:eastAsia="en-US"/>
        </w:rPr>
        <w:t xml:space="preserve"> </w:t>
      </w:r>
      <w:proofErr w:type="gramStart"/>
      <w:r w:rsidR="0067765D" w:rsidRPr="0067765D">
        <w:rPr>
          <w:rFonts w:ascii="Times New Roman" w:eastAsia="Times New Roman" w:hAnsi="Times New Roman" w:cs="Times New Roman"/>
          <w:color w:val="000000" w:themeColor="text1"/>
          <w:sz w:val="24"/>
          <w:szCs w:val="24"/>
          <w:lang w:val="en-US" w:eastAsia="en-US"/>
        </w:rPr>
        <w:t>akan</w:t>
      </w:r>
      <w:proofErr w:type="gramEnd"/>
      <w:r w:rsidR="0067765D" w:rsidRPr="0067765D">
        <w:rPr>
          <w:rFonts w:ascii="Times New Roman" w:eastAsia="Times New Roman" w:hAnsi="Times New Roman" w:cs="Times New Roman"/>
          <w:color w:val="000000" w:themeColor="text1"/>
          <w:sz w:val="24"/>
          <w:szCs w:val="24"/>
          <w:lang w:val="en-US" w:eastAsia="en-US"/>
        </w:rPr>
        <w:t xml:space="preserve"> menetapkan bahwa upah minimum tidak turun dan kenaikannya akan dihitung berdasarkan perhitungan pertumbuhan </w:t>
      </w:r>
      <w:hyperlink r:id="rId10" w:history="1">
        <w:r w:rsidR="0067765D" w:rsidRPr="0067765D">
          <w:rPr>
            <w:rFonts w:ascii="Times New Roman" w:eastAsia="Times New Roman" w:hAnsi="Times New Roman" w:cs="Times New Roman"/>
            <w:color w:val="000000" w:themeColor="text1"/>
            <w:sz w:val="24"/>
            <w:szCs w:val="24"/>
            <w:u w:val="single"/>
            <w:lang w:val="en-US" w:eastAsia="en-US"/>
          </w:rPr>
          <w:t>ekonomi</w:t>
        </w:r>
      </w:hyperlink>
      <w:r w:rsidR="0067765D" w:rsidRPr="0067765D">
        <w:rPr>
          <w:rFonts w:ascii="Times New Roman" w:eastAsia="Times New Roman" w:hAnsi="Times New Roman" w:cs="Times New Roman"/>
          <w:color w:val="000000" w:themeColor="text1"/>
          <w:sz w:val="24"/>
          <w:szCs w:val="24"/>
          <w:lang w:val="en-US" w:eastAsia="en-US"/>
        </w:rPr>
        <w:t xml:space="preserve">. </w:t>
      </w:r>
      <w:proofErr w:type="gramStart"/>
      <w:r w:rsidR="0067765D" w:rsidRPr="0067765D">
        <w:rPr>
          <w:rFonts w:ascii="Times New Roman" w:eastAsia="Times New Roman" w:hAnsi="Times New Roman" w:cs="Times New Roman"/>
          <w:color w:val="000000" w:themeColor="text1"/>
          <w:sz w:val="24"/>
          <w:szCs w:val="24"/>
          <w:lang w:val="en-US" w:eastAsia="en-US"/>
        </w:rPr>
        <w:t xml:space="preserve">Namun </w:t>
      </w:r>
      <w:r w:rsidRPr="009E7F89">
        <w:rPr>
          <w:rFonts w:ascii="Times New Roman" w:eastAsia="Times New Roman" w:hAnsi="Times New Roman" w:cs="Times New Roman"/>
          <w:color w:val="000000" w:themeColor="text1"/>
          <w:sz w:val="24"/>
          <w:szCs w:val="24"/>
          <w:lang w:val="en-US" w:eastAsia="en-US"/>
        </w:rPr>
        <w:t xml:space="preserve">hal ini </w:t>
      </w:r>
      <w:r w:rsidR="0067765D" w:rsidRPr="0067765D">
        <w:rPr>
          <w:rFonts w:ascii="Times New Roman" w:eastAsia="Times New Roman" w:hAnsi="Times New Roman" w:cs="Times New Roman"/>
          <w:color w:val="000000" w:themeColor="text1"/>
          <w:sz w:val="24"/>
          <w:szCs w:val="24"/>
          <w:lang w:val="en-US" w:eastAsia="en-US"/>
        </w:rPr>
        <w:t>hanya berlaku untuk pekerja dengan masa kerja kurang dari satu tahun.</w:t>
      </w:r>
      <w:proofErr w:type="gramEnd"/>
    </w:p>
    <w:p w:rsidR="0067765D" w:rsidRPr="0067765D" w:rsidRDefault="0067765D" w:rsidP="00AA4F4E">
      <w:pPr>
        <w:spacing w:after="0"/>
        <w:ind w:left="547" w:firstLine="720"/>
        <w:jc w:val="both"/>
        <w:rPr>
          <w:rFonts w:ascii="Times New Roman" w:eastAsia="Times New Roman" w:hAnsi="Times New Roman" w:cs="Times New Roman"/>
          <w:color w:val="000000" w:themeColor="text1"/>
          <w:sz w:val="24"/>
          <w:szCs w:val="24"/>
          <w:lang w:val="en-US" w:eastAsia="en-US"/>
        </w:rPr>
      </w:pPr>
      <w:proofErr w:type="gramStart"/>
      <w:r w:rsidRPr="0067765D">
        <w:rPr>
          <w:rFonts w:ascii="Times New Roman" w:eastAsia="Times New Roman" w:hAnsi="Times New Roman" w:cs="Times New Roman"/>
          <w:color w:val="000000" w:themeColor="text1"/>
          <w:sz w:val="24"/>
          <w:szCs w:val="24"/>
          <w:lang w:val="en-US" w:eastAsia="en-US"/>
        </w:rPr>
        <w:t>Adapun bagi pekerja yang telah memasuki masa kerja di atas satu tahun, perusahaan diwajibkan menerapkan struktur dan skala upah dengan besaran di atas upah minimum yang disepakati antara pekerja dan pengusaha.</w:t>
      </w:r>
      <w:proofErr w:type="gramEnd"/>
      <w:r w:rsidRPr="0067765D">
        <w:rPr>
          <w:rFonts w:ascii="Times New Roman" w:eastAsia="Times New Roman" w:hAnsi="Times New Roman" w:cs="Times New Roman"/>
          <w:color w:val="000000" w:themeColor="text1"/>
          <w:sz w:val="24"/>
          <w:szCs w:val="24"/>
          <w:lang w:val="en-US" w:eastAsia="en-US"/>
        </w:rPr>
        <w:t> </w:t>
      </w:r>
    </w:p>
    <w:p w:rsidR="0067765D" w:rsidRPr="00AA4F4E" w:rsidRDefault="0067765D" w:rsidP="00AA4F4E">
      <w:pPr>
        <w:pStyle w:val="ListParagraph"/>
        <w:numPr>
          <w:ilvl w:val="0"/>
          <w:numId w:val="16"/>
        </w:numPr>
        <w:spacing w:after="0"/>
        <w:ind w:left="630" w:hanging="390"/>
        <w:jc w:val="both"/>
        <w:rPr>
          <w:rFonts w:ascii="Times New Roman" w:eastAsia="Times New Roman" w:hAnsi="Times New Roman" w:cs="Times New Roman"/>
          <w:color w:val="000000" w:themeColor="text1"/>
          <w:sz w:val="24"/>
          <w:szCs w:val="24"/>
          <w:lang w:val="en-US" w:eastAsia="en-US"/>
        </w:rPr>
      </w:pPr>
      <w:r w:rsidRPr="00AA4F4E">
        <w:rPr>
          <w:rFonts w:ascii="Times New Roman" w:eastAsia="Times New Roman" w:hAnsi="Times New Roman" w:cs="Times New Roman"/>
          <w:b/>
          <w:bCs/>
          <w:color w:val="000000" w:themeColor="text1"/>
          <w:sz w:val="24"/>
          <w:szCs w:val="24"/>
          <w:lang w:val="en-US" w:eastAsia="en-US"/>
        </w:rPr>
        <w:t>Outsourcing</w:t>
      </w:r>
    </w:p>
    <w:p w:rsidR="0067765D" w:rsidRPr="0067765D" w:rsidRDefault="009E7F89" w:rsidP="00AA4F4E">
      <w:pPr>
        <w:spacing w:after="0"/>
        <w:ind w:left="547" w:firstLine="720"/>
        <w:jc w:val="both"/>
        <w:rPr>
          <w:rFonts w:ascii="Times New Roman" w:eastAsia="Times New Roman" w:hAnsi="Times New Roman" w:cs="Times New Roman"/>
          <w:color w:val="000000" w:themeColor="text1"/>
          <w:sz w:val="24"/>
          <w:szCs w:val="24"/>
          <w:lang w:val="en-US" w:eastAsia="en-US"/>
        </w:rPr>
      </w:pPr>
      <w:r w:rsidRPr="009E7F89">
        <w:rPr>
          <w:rFonts w:ascii="Times New Roman" w:eastAsia="Times New Roman" w:hAnsi="Times New Roman" w:cs="Times New Roman"/>
          <w:color w:val="000000" w:themeColor="text1"/>
          <w:sz w:val="24"/>
          <w:szCs w:val="24"/>
          <w:lang w:val="en-US" w:eastAsia="en-US"/>
        </w:rPr>
        <w:t>Pemerintah</w:t>
      </w:r>
      <w:r w:rsidR="0067765D" w:rsidRPr="0067765D">
        <w:rPr>
          <w:rFonts w:ascii="Times New Roman" w:eastAsia="Times New Roman" w:hAnsi="Times New Roman" w:cs="Times New Roman"/>
          <w:color w:val="000000" w:themeColor="text1"/>
          <w:sz w:val="24"/>
          <w:szCs w:val="24"/>
          <w:lang w:val="en-US" w:eastAsia="en-US"/>
        </w:rPr>
        <w:t xml:space="preserve"> </w:t>
      </w:r>
      <w:r w:rsidR="00A078A3">
        <w:rPr>
          <w:rFonts w:ascii="Times New Roman" w:eastAsia="Times New Roman" w:hAnsi="Times New Roman" w:cs="Times New Roman"/>
          <w:color w:val="000000" w:themeColor="text1"/>
          <w:sz w:val="24"/>
          <w:szCs w:val="24"/>
          <w:lang w:val="en-US" w:eastAsia="en-US"/>
        </w:rPr>
        <w:t xml:space="preserve">melalui undang undang </w:t>
      </w:r>
      <w:r w:rsidRPr="009E7F89">
        <w:rPr>
          <w:rFonts w:ascii="Times New Roman" w:eastAsia="Times New Roman" w:hAnsi="Times New Roman" w:cs="Times New Roman"/>
          <w:i/>
          <w:color w:val="000000" w:themeColor="text1"/>
          <w:sz w:val="24"/>
          <w:szCs w:val="24"/>
          <w:lang w:val="en-US" w:eastAsia="en-US"/>
        </w:rPr>
        <w:t>Omnibus Law</w:t>
      </w:r>
      <w:r w:rsidRPr="009E7F89">
        <w:rPr>
          <w:rFonts w:ascii="Times New Roman" w:eastAsia="Times New Roman" w:hAnsi="Times New Roman" w:cs="Times New Roman"/>
          <w:color w:val="000000" w:themeColor="text1"/>
          <w:sz w:val="24"/>
          <w:szCs w:val="24"/>
          <w:lang w:val="en-US" w:eastAsia="en-US"/>
        </w:rPr>
        <w:t xml:space="preserve"> </w:t>
      </w:r>
      <w:r w:rsidR="0067765D" w:rsidRPr="0067765D">
        <w:rPr>
          <w:rFonts w:ascii="Times New Roman" w:eastAsia="Times New Roman" w:hAnsi="Times New Roman" w:cs="Times New Roman"/>
          <w:color w:val="000000" w:themeColor="text1"/>
          <w:sz w:val="24"/>
          <w:szCs w:val="24"/>
          <w:lang w:val="en-US" w:eastAsia="en-US"/>
        </w:rPr>
        <w:t>memberikan kepastian hubungan kerja pada pekerja</w:t>
      </w:r>
      <w:proofErr w:type="gramStart"/>
      <w:r w:rsidR="0067765D" w:rsidRPr="0067765D">
        <w:rPr>
          <w:rFonts w:ascii="Times New Roman" w:eastAsia="Times New Roman" w:hAnsi="Times New Roman" w:cs="Times New Roman"/>
          <w:color w:val="000000" w:themeColor="text1"/>
          <w:sz w:val="24"/>
          <w:szCs w:val="24"/>
          <w:lang w:val="en-US" w:eastAsia="en-US"/>
        </w:rPr>
        <w:t>..</w:t>
      </w:r>
      <w:proofErr w:type="gramEnd"/>
      <w:r w:rsidR="0067765D" w:rsidRPr="0067765D">
        <w:rPr>
          <w:rFonts w:ascii="Times New Roman" w:eastAsia="Times New Roman" w:hAnsi="Times New Roman" w:cs="Times New Roman"/>
          <w:color w:val="000000" w:themeColor="text1"/>
          <w:sz w:val="24"/>
          <w:szCs w:val="24"/>
          <w:lang w:val="en-US" w:eastAsia="en-US"/>
        </w:rPr>
        <w:t> </w:t>
      </w:r>
      <w:r w:rsidRPr="009E7F89">
        <w:rPr>
          <w:rFonts w:ascii="Times New Roman" w:eastAsia="Times New Roman" w:hAnsi="Times New Roman" w:cs="Times New Roman"/>
          <w:color w:val="000000" w:themeColor="text1"/>
          <w:sz w:val="24"/>
          <w:szCs w:val="24"/>
          <w:lang w:val="en-US" w:eastAsia="en-US"/>
        </w:rPr>
        <w:t xml:space="preserve"> </w:t>
      </w:r>
      <w:r w:rsidR="0067765D" w:rsidRPr="0067765D">
        <w:rPr>
          <w:rFonts w:ascii="Times New Roman" w:eastAsia="Times New Roman" w:hAnsi="Times New Roman" w:cs="Times New Roman"/>
          <w:color w:val="000000" w:themeColor="text1"/>
          <w:sz w:val="24"/>
          <w:szCs w:val="24"/>
          <w:lang w:val="en-US" w:eastAsia="en-US"/>
        </w:rPr>
        <w:t xml:space="preserve">Hal itu karena baik pekerja kontrak maupun pekerja tetap atau Perjanjian Kerja Waktu Tidak Tertentu (PKWTT) </w:t>
      </w:r>
      <w:proofErr w:type="gramStart"/>
      <w:r w:rsidR="0067765D" w:rsidRPr="0067765D">
        <w:rPr>
          <w:rFonts w:ascii="Times New Roman" w:eastAsia="Times New Roman" w:hAnsi="Times New Roman" w:cs="Times New Roman"/>
          <w:color w:val="000000" w:themeColor="text1"/>
          <w:sz w:val="24"/>
          <w:szCs w:val="24"/>
          <w:lang w:val="en-US" w:eastAsia="en-US"/>
        </w:rPr>
        <w:t>akan</w:t>
      </w:r>
      <w:proofErr w:type="gramEnd"/>
      <w:r w:rsidR="0067765D" w:rsidRPr="0067765D">
        <w:rPr>
          <w:rFonts w:ascii="Times New Roman" w:eastAsia="Times New Roman" w:hAnsi="Times New Roman" w:cs="Times New Roman"/>
          <w:color w:val="000000" w:themeColor="text1"/>
          <w:sz w:val="24"/>
          <w:szCs w:val="24"/>
          <w:lang w:val="en-US" w:eastAsia="en-US"/>
        </w:rPr>
        <w:t xml:space="preserve"> mendapatkan hak dan perlindungan sama, mulai dari hak atas upah, jaminan sosial, perlindungan keselamatan dan kesehatan kerja bahkan hingga hak atas pengakhiran atau putusnya hubungan kerja.</w:t>
      </w:r>
      <w:r w:rsidRPr="009E7F89">
        <w:rPr>
          <w:rFonts w:ascii="Times New Roman" w:eastAsia="Times New Roman" w:hAnsi="Times New Roman" w:cs="Times New Roman"/>
          <w:color w:val="000000" w:themeColor="text1"/>
          <w:sz w:val="24"/>
          <w:szCs w:val="24"/>
          <w:lang w:val="en-US" w:eastAsia="en-US"/>
        </w:rPr>
        <w:t xml:space="preserve"> </w:t>
      </w:r>
      <w:r w:rsidR="0067765D" w:rsidRPr="0067765D">
        <w:rPr>
          <w:rFonts w:ascii="Times New Roman" w:eastAsia="Times New Roman" w:hAnsi="Times New Roman" w:cs="Times New Roman"/>
          <w:color w:val="000000" w:themeColor="text1"/>
          <w:sz w:val="24"/>
          <w:szCs w:val="24"/>
          <w:lang w:val="en-US" w:eastAsia="en-US"/>
        </w:rPr>
        <w:t xml:space="preserve">Dengan kata lain, peraturan ini menjamin bahwa para pekerja </w:t>
      </w:r>
      <w:proofErr w:type="gramStart"/>
      <w:r w:rsidR="0067765D" w:rsidRPr="0067765D">
        <w:rPr>
          <w:rFonts w:ascii="Times New Roman" w:eastAsia="Times New Roman" w:hAnsi="Times New Roman" w:cs="Times New Roman"/>
          <w:color w:val="000000" w:themeColor="text1"/>
          <w:sz w:val="24"/>
          <w:szCs w:val="24"/>
          <w:lang w:val="en-US" w:eastAsia="en-US"/>
        </w:rPr>
        <w:t>akan</w:t>
      </w:r>
      <w:proofErr w:type="gramEnd"/>
      <w:r w:rsidR="0067765D" w:rsidRPr="0067765D">
        <w:rPr>
          <w:rFonts w:ascii="Times New Roman" w:eastAsia="Times New Roman" w:hAnsi="Times New Roman" w:cs="Times New Roman"/>
          <w:color w:val="000000" w:themeColor="text1"/>
          <w:sz w:val="24"/>
          <w:szCs w:val="24"/>
          <w:lang w:val="en-US" w:eastAsia="en-US"/>
        </w:rPr>
        <w:t xml:space="preserve"> mendapatkan kompensasi jika kontrak kerjanya telah habis. </w:t>
      </w:r>
    </w:p>
    <w:p w:rsidR="0067765D" w:rsidRPr="00AA4F4E" w:rsidRDefault="0067765D" w:rsidP="00AA4F4E">
      <w:pPr>
        <w:pStyle w:val="ListParagraph"/>
        <w:numPr>
          <w:ilvl w:val="0"/>
          <w:numId w:val="16"/>
        </w:numPr>
        <w:spacing w:after="0"/>
        <w:ind w:left="540"/>
        <w:jc w:val="both"/>
        <w:rPr>
          <w:rFonts w:ascii="Times New Roman" w:eastAsia="Times New Roman" w:hAnsi="Times New Roman" w:cs="Times New Roman"/>
          <w:color w:val="000000" w:themeColor="text1"/>
          <w:sz w:val="24"/>
          <w:szCs w:val="24"/>
          <w:lang w:val="en-US" w:eastAsia="en-US"/>
        </w:rPr>
      </w:pPr>
      <w:r w:rsidRPr="00AA4F4E">
        <w:rPr>
          <w:rFonts w:ascii="Times New Roman" w:eastAsia="Times New Roman" w:hAnsi="Times New Roman" w:cs="Times New Roman"/>
          <w:b/>
          <w:bCs/>
          <w:color w:val="000000" w:themeColor="text1"/>
          <w:sz w:val="24"/>
          <w:szCs w:val="24"/>
          <w:lang w:val="en-US" w:eastAsia="en-US"/>
        </w:rPr>
        <w:lastRenderedPageBreak/>
        <w:t>Pemutusan Hubungan Kerja</w:t>
      </w:r>
    </w:p>
    <w:p w:rsidR="0067765D" w:rsidRPr="0067765D" w:rsidRDefault="0067765D" w:rsidP="00A078A3">
      <w:pPr>
        <w:spacing w:after="0"/>
        <w:ind w:left="547" w:firstLine="720"/>
        <w:jc w:val="both"/>
        <w:rPr>
          <w:rFonts w:ascii="Times New Roman" w:eastAsia="Times New Roman" w:hAnsi="Times New Roman" w:cs="Times New Roman"/>
          <w:color w:val="000000" w:themeColor="text1"/>
          <w:sz w:val="24"/>
          <w:szCs w:val="24"/>
          <w:lang w:val="en-US" w:eastAsia="en-US"/>
        </w:rPr>
      </w:pPr>
      <w:r w:rsidRPr="0067765D">
        <w:rPr>
          <w:rFonts w:ascii="Times New Roman" w:eastAsia="Times New Roman" w:hAnsi="Times New Roman" w:cs="Times New Roman"/>
          <w:color w:val="000000" w:themeColor="text1"/>
          <w:sz w:val="24"/>
          <w:szCs w:val="24"/>
          <w:lang w:val="en-US" w:eastAsia="en-US"/>
        </w:rPr>
        <w:t xml:space="preserve">Pemerintah juga </w:t>
      </w:r>
      <w:proofErr w:type="gramStart"/>
      <w:r w:rsidRPr="0067765D">
        <w:rPr>
          <w:rFonts w:ascii="Times New Roman" w:eastAsia="Times New Roman" w:hAnsi="Times New Roman" w:cs="Times New Roman"/>
          <w:color w:val="000000" w:themeColor="text1"/>
          <w:sz w:val="24"/>
          <w:szCs w:val="24"/>
          <w:lang w:val="en-US" w:eastAsia="en-US"/>
        </w:rPr>
        <w:t>akan</w:t>
      </w:r>
      <w:proofErr w:type="gramEnd"/>
      <w:r w:rsidRPr="0067765D">
        <w:rPr>
          <w:rFonts w:ascii="Times New Roman" w:eastAsia="Times New Roman" w:hAnsi="Times New Roman" w:cs="Times New Roman"/>
          <w:color w:val="000000" w:themeColor="text1"/>
          <w:sz w:val="24"/>
          <w:szCs w:val="24"/>
          <w:lang w:val="en-US" w:eastAsia="en-US"/>
        </w:rPr>
        <w:t xml:space="preserve"> menjamin pekerja dengan pesangon Pemutusan Hubungan Kerja (PHK). Dalam aturan ini pekerja yang ter-PHK tidak hanya mendapatkan kompensasi PHK saja, namun juga mendapatkan perlindungan jaminan sosial berupa Jaminan Kehilangan Pekerjaan (JKP) yang dapat memberikan jaminan penghasilan </w:t>
      </w:r>
      <w:proofErr w:type="gramStart"/>
      <w:r w:rsidRPr="0067765D">
        <w:rPr>
          <w:rFonts w:ascii="Times New Roman" w:eastAsia="Times New Roman" w:hAnsi="Times New Roman" w:cs="Times New Roman"/>
          <w:color w:val="000000" w:themeColor="text1"/>
          <w:sz w:val="24"/>
          <w:szCs w:val="24"/>
          <w:lang w:val="en-US" w:eastAsia="en-US"/>
        </w:rPr>
        <w:t xml:space="preserve">maksimal </w:t>
      </w:r>
      <w:r w:rsidR="00AA4F4E">
        <w:rPr>
          <w:rFonts w:ascii="Times New Roman" w:eastAsia="Times New Roman" w:hAnsi="Times New Roman" w:cs="Times New Roman"/>
          <w:color w:val="000000" w:themeColor="text1"/>
          <w:sz w:val="24"/>
          <w:szCs w:val="24"/>
          <w:lang w:val="en-US" w:eastAsia="en-US"/>
        </w:rPr>
        <w:t xml:space="preserve"> </w:t>
      </w:r>
      <w:r w:rsidRPr="0067765D">
        <w:rPr>
          <w:rFonts w:ascii="Times New Roman" w:eastAsia="Times New Roman" w:hAnsi="Times New Roman" w:cs="Times New Roman"/>
          <w:color w:val="000000" w:themeColor="text1"/>
          <w:sz w:val="24"/>
          <w:szCs w:val="24"/>
          <w:lang w:val="en-US" w:eastAsia="en-US"/>
        </w:rPr>
        <w:t>6</w:t>
      </w:r>
      <w:proofErr w:type="gramEnd"/>
      <w:r w:rsidRPr="0067765D">
        <w:rPr>
          <w:rFonts w:ascii="Times New Roman" w:eastAsia="Times New Roman" w:hAnsi="Times New Roman" w:cs="Times New Roman"/>
          <w:color w:val="000000" w:themeColor="text1"/>
          <w:sz w:val="24"/>
          <w:szCs w:val="24"/>
          <w:lang w:val="en-US" w:eastAsia="en-US"/>
        </w:rPr>
        <w:t xml:space="preserve"> bulan. </w:t>
      </w:r>
      <w:proofErr w:type="gramStart"/>
      <w:r w:rsidRPr="0067765D">
        <w:rPr>
          <w:rFonts w:ascii="Times New Roman" w:eastAsia="Times New Roman" w:hAnsi="Times New Roman" w:cs="Times New Roman"/>
          <w:color w:val="000000" w:themeColor="text1"/>
          <w:sz w:val="24"/>
          <w:szCs w:val="24"/>
          <w:lang w:val="en-US" w:eastAsia="en-US"/>
        </w:rPr>
        <w:t>Program JKP tidak menghilangkan program perlindungan tenaga kerja yang telah ada, namun justru melengkapinya.</w:t>
      </w:r>
      <w:proofErr w:type="gramEnd"/>
    </w:p>
    <w:p w:rsidR="0067765D" w:rsidRPr="00A078A3" w:rsidRDefault="0067765D" w:rsidP="00A078A3">
      <w:pPr>
        <w:pStyle w:val="ListParagraph"/>
        <w:numPr>
          <w:ilvl w:val="0"/>
          <w:numId w:val="16"/>
        </w:numPr>
        <w:spacing w:after="0"/>
        <w:ind w:left="540"/>
        <w:jc w:val="both"/>
        <w:rPr>
          <w:rFonts w:ascii="Times New Roman" w:eastAsia="Times New Roman" w:hAnsi="Times New Roman" w:cs="Times New Roman"/>
          <w:color w:val="000000" w:themeColor="text1"/>
          <w:sz w:val="24"/>
          <w:szCs w:val="24"/>
          <w:lang w:val="en-US" w:eastAsia="en-US"/>
        </w:rPr>
      </w:pPr>
      <w:r w:rsidRPr="00A078A3">
        <w:rPr>
          <w:rFonts w:ascii="Times New Roman" w:eastAsia="Times New Roman" w:hAnsi="Times New Roman" w:cs="Times New Roman"/>
          <w:b/>
          <w:bCs/>
          <w:color w:val="000000" w:themeColor="text1"/>
          <w:sz w:val="24"/>
          <w:szCs w:val="24"/>
          <w:lang w:val="en-US" w:eastAsia="en-US"/>
        </w:rPr>
        <w:t>Jam Kerja</w:t>
      </w:r>
    </w:p>
    <w:p w:rsidR="00A078A3" w:rsidRDefault="0067765D" w:rsidP="00A078A3">
      <w:pPr>
        <w:spacing w:after="0"/>
        <w:ind w:left="450" w:firstLine="720"/>
        <w:jc w:val="both"/>
        <w:rPr>
          <w:rFonts w:ascii="Times New Roman" w:eastAsia="Times New Roman" w:hAnsi="Times New Roman" w:cs="Times New Roman"/>
          <w:color w:val="000000" w:themeColor="text1"/>
          <w:sz w:val="24"/>
          <w:szCs w:val="24"/>
          <w:lang w:val="en-US" w:eastAsia="en-US"/>
        </w:rPr>
      </w:pPr>
      <w:r w:rsidRPr="0067765D">
        <w:rPr>
          <w:rFonts w:ascii="Times New Roman" w:eastAsia="Times New Roman" w:hAnsi="Times New Roman" w:cs="Times New Roman"/>
          <w:color w:val="000000" w:themeColor="text1"/>
          <w:sz w:val="24"/>
          <w:szCs w:val="24"/>
          <w:lang w:val="en-US" w:eastAsia="en-US"/>
        </w:rPr>
        <w:t xml:space="preserve">Sementara pada bagian jam kerja, pemerintah </w:t>
      </w:r>
      <w:proofErr w:type="gramStart"/>
      <w:r w:rsidRPr="0067765D">
        <w:rPr>
          <w:rFonts w:ascii="Times New Roman" w:eastAsia="Times New Roman" w:hAnsi="Times New Roman" w:cs="Times New Roman"/>
          <w:color w:val="000000" w:themeColor="text1"/>
          <w:sz w:val="24"/>
          <w:szCs w:val="24"/>
          <w:lang w:val="en-US" w:eastAsia="en-US"/>
        </w:rPr>
        <w:t>akan</w:t>
      </w:r>
      <w:proofErr w:type="gramEnd"/>
      <w:r w:rsidRPr="0067765D">
        <w:rPr>
          <w:rFonts w:ascii="Times New Roman" w:eastAsia="Times New Roman" w:hAnsi="Times New Roman" w:cs="Times New Roman"/>
          <w:color w:val="000000" w:themeColor="text1"/>
          <w:sz w:val="24"/>
          <w:szCs w:val="24"/>
          <w:lang w:val="en-US" w:eastAsia="en-US"/>
        </w:rPr>
        <w:t xml:space="preserve"> memfasilitasi fleksibilitas jam kerja, khususnya pada pekerjaan tertentu. Omnibus law </w:t>
      </w:r>
      <w:proofErr w:type="gramStart"/>
      <w:r w:rsidRPr="0067765D">
        <w:rPr>
          <w:rFonts w:ascii="Times New Roman" w:eastAsia="Times New Roman" w:hAnsi="Times New Roman" w:cs="Times New Roman"/>
          <w:color w:val="000000" w:themeColor="text1"/>
          <w:sz w:val="24"/>
          <w:szCs w:val="24"/>
          <w:lang w:val="en-US" w:eastAsia="en-US"/>
        </w:rPr>
        <w:t>akan</w:t>
      </w:r>
      <w:proofErr w:type="gramEnd"/>
      <w:r w:rsidRPr="0067765D">
        <w:rPr>
          <w:rFonts w:ascii="Times New Roman" w:eastAsia="Times New Roman" w:hAnsi="Times New Roman" w:cs="Times New Roman"/>
          <w:color w:val="000000" w:themeColor="text1"/>
          <w:sz w:val="24"/>
          <w:szCs w:val="24"/>
          <w:lang w:val="en-US" w:eastAsia="en-US"/>
        </w:rPr>
        <w:t xml:space="preserve"> membuat waktu kerja menjadi lebih fleksibel yang memberikan keleluasaan bagi pekerja dan pengusaha dalam menyepakati waktu kerja. </w:t>
      </w:r>
    </w:p>
    <w:p w:rsidR="00A078A3" w:rsidRDefault="0067765D" w:rsidP="00A078A3">
      <w:pPr>
        <w:spacing w:after="0"/>
        <w:ind w:left="450" w:firstLine="720"/>
        <w:jc w:val="both"/>
        <w:rPr>
          <w:rFonts w:ascii="Times New Roman" w:eastAsia="Times New Roman" w:hAnsi="Times New Roman" w:cs="Times New Roman"/>
          <w:color w:val="000000" w:themeColor="text1"/>
          <w:sz w:val="24"/>
          <w:szCs w:val="24"/>
          <w:lang w:val="en-US" w:eastAsia="en-US"/>
        </w:rPr>
      </w:pPr>
      <w:r w:rsidRPr="0067765D">
        <w:rPr>
          <w:rFonts w:ascii="Times New Roman" w:eastAsia="Times New Roman" w:hAnsi="Times New Roman" w:cs="Times New Roman"/>
          <w:color w:val="000000" w:themeColor="text1"/>
          <w:sz w:val="24"/>
          <w:szCs w:val="24"/>
          <w:lang w:val="en-US" w:eastAsia="en-US"/>
        </w:rPr>
        <w:t xml:space="preserve">Pekerja yang bekerja minimum 8 jam/hari atau 40 jam per minggu </w:t>
      </w:r>
      <w:proofErr w:type="gramStart"/>
      <w:r w:rsidRPr="0067765D">
        <w:rPr>
          <w:rFonts w:ascii="Times New Roman" w:eastAsia="Times New Roman" w:hAnsi="Times New Roman" w:cs="Times New Roman"/>
          <w:color w:val="000000" w:themeColor="text1"/>
          <w:sz w:val="24"/>
          <w:szCs w:val="24"/>
          <w:lang w:val="en-US" w:eastAsia="en-US"/>
        </w:rPr>
        <w:t>akan</w:t>
      </w:r>
      <w:proofErr w:type="gramEnd"/>
      <w:r w:rsidRPr="0067765D">
        <w:rPr>
          <w:rFonts w:ascii="Times New Roman" w:eastAsia="Times New Roman" w:hAnsi="Times New Roman" w:cs="Times New Roman"/>
          <w:color w:val="000000" w:themeColor="text1"/>
          <w:sz w:val="24"/>
          <w:szCs w:val="24"/>
          <w:lang w:val="en-US" w:eastAsia="en-US"/>
        </w:rPr>
        <w:t xml:space="preserve"> mendapatkan upah bulanan. Adapun pekerja yang bekerja di bawah 35 jam/minggu </w:t>
      </w:r>
      <w:proofErr w:type="gramStart"/>
      <w:r w:rsidRPr="0067765D">
        <w:rPr>
          <w:rFonts w:ascii="Times New Roman" w:eastAsia="Times New Roman" w:hAnsi="Times New Roman" w:cs="Times New Roman"/>
          <w:color w:val="000000" w:themeColor="text1"/>
          <w:sz w:val="24"/>
          <w:szCs w:val="24"/>
          <w:lang w:val="en-US" w:eastAsia="en-US"/>
        </w:rPr>
        <w:t>akan</w:t>
      </w:r>
      <w:proofErr w:type="gramEnd"/>
      <w:r w:rsidRPr="0067765D">
        <w:rPr>
          <w:rFonts w:ascii="Times New Roman" w:eastAsia="Times New Roman" w:hAnsi="Times New Roman" w:cs="Times New Roman"/>
          <w:color w:val="000000" w:themeColor="text1"/>
          <w:sz w:val="24"/>
          <w:szCs w:val="24"/>
          <w:lang w:val="en-US" w:eastAsia="en-US"/>
        </w:rPr>
        <w:t xml:space="preserve"> menggunakan pengaturan pengupahan per jam dan dapat bekerja di lebih dari 1 perusahaan. </w:t>
      </w:r>
    </w:p>
    <w:p w:rsidR="00A078A3" w:rsidRDefault="0067765D" w:rsidP="00A078A3">
      <w:pPr>
        <w:spacing w:after="0"/>
        <w:ind w:left="450" w:firstLine="720"/>
        <w:jc w:val="both"/>
        <w:rPr>
          <w:rFonts w:ascii="Times New Roman" w:eastAsia="Times New Roman" w:hAnsi="Times New Roman" w:cs="Times New Roman"/>
          <w:color w:val="000000" w:themeColor="text1"/>
          <w:sz w:val="24"/>
          <w:szCs w:val="24"/>
          <w:lang w:val="en-US" w:eastAsia="en-US"/>
        </w:rPr>
      </w:pPr>
      <w:proofErr w:type="gramStart"/>
      <w:r w:rsidRPr="0067765D">
        <w:rPr>
          <w:rFonts w:ascii="Times New Roman" w:eastAsia="Times New Roman" w:hAnsi="Times New Roman" w:cs="Times New Roman"/>
          <w:color w:val="000000" w:themeColor="text1"/>
          <w:sz w:val="24"/>
          <w:szCs w:val="24"/>
          <w:lang w:val="en-US" w:eastAsia="en-US"/>
        </w:rPr>
        <w:t>Namun perlu digarisbawahi bahwa upah per jam tidak menggantikan upah bulanan.</w:t>
      </w:r>
      <w:proofErr w:type="gramEnd"/>
      <w:r w:rsidRPr="0067765D">
        <w:rPr>
          <w:rFonts w:ascii="Times New Roman" w:eastAsia="Times New Roman" w:hAnsi="Times New Roman" w:cs="Times New Roman"/>
          <w:color w:val="000000" w:themeColor="text1"/>
          <w:sz w:val="24"/>
          <w:szCs w:val="24"/>
          <w:lang w:val="en-US" w:eastAsia="en-US"/>
        </w:rPr>
        <w:t xml:space="preserve"> </w:t>
      </w:r>
      <w:proofErr w:type="gramStart"/>
      <w:r w:rsidRPr="0067765D">
        <w:rPr>
          <w:rFonts w:ascii="Times New Roman" w:eastAsia="Times New Roman" w:hAnsi="Times New Roman" w:cs="Times New Roman"/>
          <w:color w:val="000000" w:themeColor="text1"/>
          <w:sz w:val="24"/>
          <w:szCs w:val="24"/>
          <w:lang w:val="en-US" w:eastAsia="en-US"/>
        </w:rPr>
        <w:t xml:space="preserve">Upah per jam diberlakukan untuk mengakomodir pekerjaan yang bersifat jasa seperti konsultan atau pekerja paruh waktu dengan tetap memberikan perlindungan pekerjaan </w:t>
      </w:r>
      <w:r w:rsidRPr="0067765D">
        <w:rPr>
          <w:rFonts w:ascii="Times New Roman" w:eastAsia="Times New Roman" w:hAnsi="Times New Roman" w:cs="Times New Roman"/>
          <w:i/>
          <w:color w:val="000000" w:themeColor="text1"/>
          <w:sz w:val="24"/>
          <w:szCs w:val="24"/>
          <w:lang w:val="en-US" w:eastAsia="en-US"/>
        </w:rPr>
        <w:t>(job security).</w:t>
      </w:r>
      <w:proofErr w:type="gramEnd"/>
    </w:p>
    <w:p w:rsidR="0067765D" w:rsidRPr="0067765D" w:rsidRDefault="0067765D" w:rsidP="00A078A3">
      <w:pPr>
        <w:spacing w:after="0"/>
        <w:ind w:left="450" w:firstLine="720"/>
        <w:jc w:val="both"/>
        <w:rPr>
          <w:rFonts w:ascii="Times New Roman" w:eastAsia="Times New Roman" w:hAnsi="Times New Roman" w:cs="Times New Roman"/>
          <w:color w:val="000000" w:themeColor="text1"/>
          <w:sz w:val="24"/>
          <w:szCs w:val="24"/>
          <w:lang w:val="en-US" w:eastAsia="en-US"/>
        </w:rPr>
      </w:pPr>
      <w:r w:rsidRPr="0067765D">
        <w:rPr>
          <w:rFonts w:ascii="Times New Roman" w:eastAsia="Times New Roman" w:hAnsi="Times New Roman" w:cs="Times New Roman"/>
          <w:color w:val="000000" w:themeColor="text1"/>
          <w:sz w:val="24"/>
          <w:szCs w:val="24"/>
          <w:lang w:val="en-US" w:eastAsia="en-US"/>
        </w:rPr>
        <w:t xml:space="preserve">Sedangkan bagi pekerja di sektor industri tidak </w:t>
      </w:r>
      <w:proofErr w:type="gramStart"/>
      <w:r w:rsidRPr="0067765D">
        <w:rPr>
          <w:rFonts w:ascii="Times New Roman" w:eastAsia="Times New Roman" w:hAnsi="Times New Roman" w:cs="Times New Roman"/>
          <w:color w:val="000000" w:themeColor="text1"/>
          <w:sz w:val="24"/>
          <w:szCs w:val="24"/>
          <w:lang w:val="en-US" w:eastAsia="en-US"/>
        </w:rPr>
        <w:t>akan</w:t>
      </w:r>
      <w:proofErr w:type="gramEnd"/>
      <w:r w:rsidRPr="0067765D">
        <w:rPr>
          <w:rFonts w:ascii="Times New Roman" w:eastAsia="Times New Roman" w:hAnsi="Times New Roman" w:cs="Times New Roman"/>
          <w:color w:val="000000" w:themeColor="text1"/>
          <w:sz w:val="24"/>
          <w:szCs w:val="24"/>
          <w:lang w:val="en-US" w:eastAsia="en-US"/>
        </w:rPr>
        <w:t xml:space="preserve"> </w:t>
      </w:r>
      <w:r w:rsidRPr="0067765D">
        <w:rPr>
          <w:rFonts w:ascii="Times New Roman" w:eastAsia="Times New Roman" w:hAnsi="Times New Roman" w:cs="Times New Roman"/>
          <w:color w:val="000000" w:themeColor="text1"/>
          <w:sz w:val="24"/>
          <w:szCs w:val="24"/>
          <w:lang w:val="en-US" w:eastAsia="en-US"/>
        </w:rPr>
        <w:lastRenderedPageBreak/>
        <w:t xml:space="preserve">mengalaminya. </w:t>
      </w:r>
      <w:proofErr w:type="gramStart"/>
      <w:r w:rsidRPr="0067765D">
        <w:rPr>
          <w:rFonts w:ascii="Times New Roman" w:eastAsia="Times New Roman" w:hAnsi="Times New Roman" w:cs="Times New Roman"/>
          <w:color w:val="000000" w:themeColor="text1"/>
          <w:sz w:val="24"/>
          <w:szCs w:val="24"/>
          <w:lang w:val="en-US" w:eastAsia="en-US"/>
        </w:rPr>
        <w:t>Skema ini sudah lumrah dilakukan di negara-negara maju demi menggenjot investasi dan menumbuhkan lapangan kerja baru.</w:t>
      </w:r>
      <w:proofErr w:type="gramEnd"/>
      <w:r w:rsidRPr="0067765D">
        <w:rPr>
          <w:rFonts w:ascii="Times New Roman" w:eastAsia="Times New Roman" w:hAnsi="Times New Roman" w:cs="Times New Roman"/>
          <w:color w:val="000000" w:themeColor="text1"/>
          <w:sz w:val="24"/>
          <w:szCs w:val="24"/>
          <w:lang w:val="en-US" w:eastAsia="en-US"/>
        </w:rPr>
        <w:t> </w:t>
      </w:r>
    </w:p>
    <w:p w:rsidR="0067765D" w:rsidRPr="00A078A3" w:rsidRDefault="0067765D" w:rsidP="00A078A3">
      <w:pPr>
        <w:pStyle w:val="ListParagraph"/>
        <w:numPr>
          <w:ilvl w:val="0"/>
          <w:numId w:val="16"/>
        </w:numPr>
        <w:spacing w:after="0"/>
        <w:ind w:left="540"/>
        <w:jc w:val="both"/>
        <w:rPr>
          <w:rFonts w:ascii="Times New Roman" w:eastAsia="Times New Roman" w:hAnsi="Times New Roman" w:cs="Times New Roman"/>
          <w:color w:val="000000" w:themeColor="text1"/>
          <w:sz w:val="24"/>
          <w:szCs w:val="24"/>
          <w:lang w:val="en-US" w:eastAsia="en-US"/>
        </w:rPr>
      </w:pPr>
      <w:r w:rsidRPr="00A078A3">
        <w:rPr>
          <w:rFonts w:ascii="Times New Roman" w:eastAsia="Times New Roman" w:hAnsi="Times New Roman" w:cs="Times New Roman"/>
          <w:b/>
          <w:bCs/>
          <w:color w:val="000000" w:themeColor="text1"/>
          <w:sz w:val="24"/>
          <w:szCs w:val="24"/>
          <w:lang w:val="en-US" w:eastAsia="en-US"/>
        </w:rPr>
        <w:t>Tenaga Kerja Asing</w:t>
      </w:r>
    </w:p>
    <w:p w:rsidR="00A078A3" w:rsidRDefault="0067765D" w:rsidP="00A078A3">
      <w:pPr>
        <w:spacing w:after="0"/>
        <w:ind w:left="450" w:firstLine="720"/>
        <w:jc w:val="both"/>
        <w:rPr>
          <w:rFonts w:ascii="Times New Roman" w:eastAsia="Times New Roman" w:hAnsi="Times New Roman" w:cs="Times New Roman"/>
          <w:color w:val="000000" w:themeColor="text1"/>
          <w:sz w:val="24"/>
          <w:szCs w:val="24"/>
          <w:lang w:val="en-US" w:eastAsia="en-US"/>
        </w:rPr>
      </w:pPr>
      <w:r w:rsidRPr="0067765D">
        <w:rPr>
          <w:rFonts w:ascii="Times New Roman" w:eastAsia="Times New Roman" w:hAnsi="Times New Roman" w:cs="Times New Roman"/>
          <w:color w:val="000000" w:themeColor="text1"/>
          <w:sz w:val="24"/>
          <w:szCs w:val="24"/>
          <w:lang w:val="en-US" w:eastAsia="en-US"/>
        </w:rPr>
        <w:t xml:space="preserve">Tenaga Kerja Asing (TKA). </w:t>
      </w:r>
      <w:proofErr w:type="gramStart"/>
      <w:r w:rsidRPr="0067765D">
        <w:rPr>
          <w:rFonts w:ascii="Times New Roman" w:eastAsia="Times New Roman" w:hAnsi="Times New Roman" w:cs="Times New Roman"/>
          <w:color w:val="000000" w:themeColor="text1"/>
          <w:sz w:val="24"/>
          <w:szCs w:val="24"/>
          <w:lang w:val="en-US" w:eastAsia="en-US"/>
        </w:rPr>
        <w:t>Dengan gencarnya arus globalisasi, maka tak bisa dipungkiri bahwa suatu negara tak terlepas dari peran TKA.</w:t>
      </w:r>
      <w:proofErr w:type="gramEnd"/>
      <w:r w:rsidRPr="0067765D">
        <w:rPr>
          <w:rFonts w:ascii="Times New Roman" w:eastAsia="Times New Roman" w:hAnsi="Times New Roman" w:cs="Times New Roman"/>
          <w:color w:val="000000" w:themeColor="text1"/>
          <w:sz w:val="24"/>
          <w:szCs w:val="24"/>
          <w:lang w:val="en-US" w:eastAsia="en-US"/>
        </w:rPr>
        <w:t xml:space="preserve"> Melalui </w:t>
      </w:r>
      <w:r w:rsidRPr="0067765D">
        <w:rPr>
          <w:rFonts w:ascii="Times New Roman" w:eastAsia="Times New Roman" w:hAnsi="Times New Roman" w:cs="Times New Roman"/>
          <w:i/>
          <w:color w:val="000000" w:themeColor="text1"/>
          <w:sz w:val="24"/>
          <w:szCs w:val="24"/>
          <w:lang w:val="en-US" w:eastAsia="en-US"/>
        </w:rPr>
        <w:t>omnibus law</w:t>
      </w:r>
      <w:r w:rsidRPr="0067765D">
        <w:rPr>
          <w:rFonts w:ascii="Times New Roman" w:eastAsia="Times New Roman" w:hAnsi="Times New Roman" w:cs="Times New Roman"/>
          <w:color w:val="000000" w:themeColor="text1"/>
          <w:sz w:val="24"/>
          <w:szCs w:val="24"/>
          <w:lang w:val="en-US" w:eastAsia="en-US"/>
        </w:rPr>
        <w:t xml:space="preserve"> maka pemerintah </w:t>
      </w:r>
      <w:proofErr w:type="gramStart"/>
      <w:r w:rsidRPr="0067765D">
        <w:rPr>
          <w:rFonts w:ascii="Times New Roman" w:eastAsia="Times New Roman" w:hAnsi="Times New Roman" w:cs="Times New Roman"/>
          <w:color w:val="000000" w:themeColor="text1"/>
          <w:sz w:val="24"/>
          <w:szCs w:val="24"/>
          <w:lang w:val="en-US" w:eastAsia="en-US"/>
        </w:rPr>
        <w:t>akan</w:t>
      </w:r>
      <w:proofErr w:type="gramEnd"/>
      <w:r w:rsidRPr="0067765D">
        <w:rPr>
          <w:rFonts w:ascii="Times New Roman" w:eastAsia="Times New Roman" w:hAnsi="Times New Roman" w:cs="Times New Roman"/>
          <w:color w:val="000000" w:themeColor="text1"/>
          <w:sz w:val="24"/>
          <w:szCs w:val="24"/>
          <w:lang w:val="en-US" w:eastAsia="en-US"/>
        </w:rPr>
        <w:t xml:space="preserve"> mengatur tentang kemudahan perizinan untuk TKA t</w:t>
      </w:r>
      <w:r w:rsidR="00C15BC8" w:rsidRPr="0028052F">
        <w:rPr>
          <w:rFonts w:ascii="Times New Roman" w:eastAsia="Times New Roman" w:hAnsi="Times New Roman" w:cs="Times New Roman"/>
          <w:color w:val="000000" w:themeColor="text1"/>
          <w:sz w:val="24"/>
          <w:szCs w:val="24"/>
          <w:lang w:val="en-US" w:eastAsia="en-US"/>
        </w:rPr>
        <w:t>ertentu yang memang dibutuhkan,</w:t>
      </w:r>
    </w:p>
    <w:p w:rsidR="00A078A3" w:rsidRDefault="0067765D" w:rsidP="00A078A3">
      <w:pPr>
        <w:spacing w:after="0"/>
        <w:ind w:left="450" w:firstLine="720"/>
        <w:jc w:val="both"/>
        <w:rPr>
          <w:rFonts w:ascii="Times New Roman" w:eastAsia="Times New Roman" w:hAnsi="Times New Roman" w:cs="Times New Roman"/>
          <w:color w:val="000000" w:themeColor="text1"/>
          <w:sz w:val="24"/>
          <w:szCs w:val="24"/>
          <w:lang w:val="en-US" w:eastAsia="en-US"/>
        </w:rPr>
      </w:pPr>
      <w:r w:rsidRPr="0067765D">
        <w:rPr>
          <w:rFonts w:ascii="Times New Roman" w:eastAsia="Times New Roman" w:hAnsi="Times New Roman" w:cs="Times New Roman"/>
          <w:color w:val="000000" w:themeColor="text1"/>
          <w:sz w:val="24"/>
          <w:szCs w:val="24"/>
          <w:lang w:val="en-US" w:eastAsia="en-US"/>
        </w:rPr>
        <w:t xml:space="preserve">Kemudahan perizinan TKA hanya terbatas untuk TKA tertentu yang akan melakukan kegiatan berupa </w:t>
      </w:r>
      <w:r w:rsidRPr="0067765D">
        <w:rPr>
          <w:rFonts w:ascii="Times New Roman" w:eastAsia="Times New Roman" w:hAnsi="Times New Roman" w:cs="Times New Roman"/>
          <w:i/>
          <w:color w:val="000000" w:themeColor="text1"/>
          <w:sz w:val="24"/>
          <w:szCs w:val="24"/>
          <w:lang w:val="en-US" w:eastAsia="en-US"/>
        </w:rPr>
        <w:t>maintenance, start up</w:t>
      </w:r>
      <w:r w:rsidRPr="0067765D">
        <w:rPr>
          <w:rFonts w:ascii="Times New Roman" w:eastAsia="Times New Roman" w:hAnsi="Times New Roman" w:cs="Times New Roman"/>
          <w:color w:val="000000" w:themeColor="text1"/>
          <w:sz w:val="24"/>
          <w:szCs w:val="24"/>
          <w:lang w:val="en-US" w:eastAsia="en-US"/>
        </w:rPr>
        <w:t>, vokasi serta kunjungan bisnis yang dibatasi waktunya maksimal selama 60 hari dan dapat diperpanjang 30 hari. </w:t>
      </w:r>
    </w:p>
    <w:p w:rsidR="00A078A3" w:rsidRDefault="0067765D" w:rsidP="00A078A3">
      <w:pPr>
        <w:spacing w:after="0"/>
        <w:ind w:left="450" w:firstLine="720"/>
        <w:jc w:val="both"/>
        <w:rPr>
          <w:rFonts w:ascii="Times New Roman" w:eastAsia="Times New Roman" w:hAnsi="Times New Roman" w:cs="Times New Roman"/>
          <w:color w:val="000000" w:themeColor="text1"/>
          <w:sz w:val="24"/>
          <w:szCs w:val="24"/>
          <w:lang w:val="en-US" w:eastAsia="en-US"/>
        </w:rPr>
      </w:pPr>
      <w:r w:rsidRPr="0067765D">
        <w:rPr>
          <w:rFonts w:ascii="Times New Roman" w:eastAsia="Times New Roman" w:hAnsi="Times New Roman" w:cs="Times New Roman"/>
          <w:color w:val="000000" w:themeColor="text1"/>
          <w:sz w:val="24"/>
          <w:szCs w:val="24"/>
          <w:lang w:val="en-US" w:eastAsia="en-US"/>
        </w:rPr>
        <w:t xml:space="preserve">Kemudian </w:t>
      </w:r>
      <w:r w:rsidR="00C15BC8" w:rsidRPr="0028052F">
        <w:rPr>
          <w:rFonts w:ascii="Times New Roman" w:eastAsia="Times New Roman" w:hAnsi="Times New Roman" w:cs="Times New Roman"/>
          <w:i/>
          <w:color w:val="000000" w:themeColor="text1"/>
          <w:sz w:val="24"/>
          <w:szCs w:val="24"/>
          <w:lang w:val="en-US" w:eastAsia="en-US"/>
        </w:rPr>
        <w:t>Omnibus Law</w:t>
      </w:r>
      <w:r w:rsidRPr="0067765D">
        <w:rPr>
          <w:rFonts w:ascii="Times New Roman" w:eastAsia="Times New Roman" w:hAnsi="Times New Roman" w:cs="Times New Roman"/>
          <w:color w:val="000000" w:themeColor="text1"/>
          <w:sz w:val="24"/>
          <w:szCs w:val="24"/>
          <w:lang w:val="en-US" w:eastAsia="en-US"/>
        </w:rPr>
        <w:t xml:space="preserve"> juga mengendalikan penggunaan TKA di dalam negeri dengan mempertimbangkan bidang tertentu yang belum dapat diisi oleh Tenaga Kerja Indonesia (TKI), </w:t>
      </w:r>
      <w:r w:rsidR="00C15BC8" w:rsidRPr="0028052F">
        <w:rPr>
          <w:rFonts w:ascii="Times New Roman" w:eastAsia="Times New Roman" w:hAnsi="Times New Roman" w:cs="Times New Roman"/>
          <w:color w:val="000000" w:themeColor="text1"/>
          <w:sz w:val="24"/>
          <w:szCs w:val="24"/>
          <w:lang w:val="en-US" w:eastAsia="en-US"/>
        </w:rPr>
        <w:t xml:space="preserve">demi </w:t>
      </w:r>
      <w:r w:rsidRPr="0067765D">
        <w:rPr>
          <w:rFonts w:ascii="Times New Roman" w:eastAsia="Times New Roman" w:hAnsi="Times New Roman" w:cs="Times New Roman"/>
          <w:color w:val="000000" w:themeColor="text1"/>
          <w:sz w:val="24"/>
          <w:szCs w:val="24"/>
          <w:lang w:val="en-US" w:eastAsia="en-US"/>
        </w:rPr>
        <w:t xml:space="preserve">mempercepat proses pembangunan nasional dengan jalan alih teknologi dan keahlian dari TKA ke TKI, dan memperluas kesempatan kerja bagi TKI. </w:t>
      </w:r>
      <w:r w:rsidRPr="0067765D">
        <w:rPr>
          <w:rFonts w:ascii="Times New Roman" w:eastAsia="Times New Roman" w:hAnsi="Times New Roman" w:cs="Times New Roman"/>
          <w:i/>
          <w:color w:val="000000" w:themeColor="text1"/>
          <w:sz w:val="24"/>
          <w:szCs w:val="24"/>
          <w:lang w:val="en-US" w:eastAsia="en-US"/>
        </w:rPr>
        <w:t xml:space="preserve">Omnibus </w:t>
      </w:r>
      <w:r w:rsidR="00C15BC8" w:rsidRPr="0028052F">
        <w:rPr>
          <w:rFonts w:ascii="Times New Roman" w:eastAsia="Times New Roman" w:hAnsi="Times New Roman" w:cs="Times New Roman"/>
          <w:i/>
          <w:color w:val="000000" w:themeColor="text1"/>
          <w:sz w:val="24"/>
          <w:szCs w:val="24"/>
          <w:lang w:val="en-US" w:eastAsia="en-US"/>
        </w:rPr>
        <w:t>Law</w:t>
      </w:r>
      <w:r w:rsidR="00C15BC8" w:rsidRPr="0028052F">
        <w:rPr>
          <w:rFonts w:ascii="Times New Roman" w:eastAsia="Times New Roman" w:hAnsi="Times New Roman" w:cs="Times New Roman"/>
          <w:color w:val="000000" w:themeColor="text1"/>
          <w:sz w:val="24"/>
          <w:szCs w:val="24"/>
          <w:lang w:val="en-US" w:eastAsia="en-US"/>
        </w:rPr>
        <w:t xml:space="preserve"> </w:t>
      </w:r>
      <w:r w:rsidRPr="0067765D">
        <w:rPr>
          <w:rFonts w:ascii="Times New Roman" w:eastAsia="Times New Roman" w:hAnsi="Times New Roman" w:cs="Times New Roman"/>
          <w:color w:val="000000" w:themeColor="text1"/>
          <w:sz w:val="24"/>
          <w:szCs w:val="24"/>
          <w:lang w:val="en-US" w:eastAsia="en-US"/>
        </w:rPr>
        <w:t>juga memberlakukan aturan bahwa TKA harus membayar paj</w:t>
      </w:r>
      <w:r w:rsidR="00C15BC8" w:rsidRPr="0028052F">
        <w:rPr>
          <w:rFonts w:ascii="Times New Roman" w:eastAsia="Times New Roman" w:hAnsi="Times New Roman" w:cs="Times New Roman"/>
          <w:color w:val="000000" w:themeColor="text1"/>
          <w:sz w:val="24"/>
          <w:szCs w:val="24"/>
          <w:lang w:val="en-US" w:eastAsia="en-US"/>
        </w:rPr>
        <w:t>ak penghasilannya di Indonesia</w:t>
      </w:r>
      <w:proofErr w:type="gramStart"/>
      <w:r w:rsidR="00AA4F4E">
        <w:rPr>
          <w:rFonts w:ascii="Times New Roman" w:eastAsia="Times New Roman" w:hAnsi="Times New Roman" w:cs="Times New Roman"/>
          <w:color w:val="000000" w:themeColor="text1"/>
          <w:sz w:val="24"/>
          <w:szCs w:val="24"/>
          <w:lang w:val="en-US" w:eastAsia="en-US"/>
        </w:rPr>
        <w:t>.[</w:t>
      </w:r>
      <w:proofErr w:type="gramEnd"/>
      <w:r w:rsidR="00AA4F4E">
        <w:rPr>
          <w:rFonts w:ascii="Times New Roman" w:eastAsia="Times New Roman" w:hAnsi="Times New Roman" w:cs="Times New Roman"/>
          <w:color w:val="000000" w:themeColor="text1"/>
          <w:sz w:val="24"/>
          <w:szCs w:val="24"/>
          <w:lang w:val="en-US" w:eastAsia="en-US"/>
        </w:rPr>
        <w:t>10]</w:t>
      </w:r>
    </w:p>
    <w:p w:rsidR="00A078A3" w:rsidRDefault="00A078A3" w:rsidP="00A078A3">
      <w:pPr>
        <w:spacing w:after="0"/>
        <w:ind w:left="360" w:firstLine="540"/>
        <w:jc w:val="both"/>
        <w:rPr>
          <w:rFonts w:ascii="Times New Roman" w:eastAsia="Times New Roman" w:hAnsi="Times New Roman" w:cs="Times New Roman"/>
          <w:color w:val="000000" w:themeColor="text1"/>
          <w:sz w:val="24"/>
          <w:szCs w:val="24"/>
          <w:lang w:val="en-US" w:eastAsia="en-US"/>
        </w:rPr>
      </w:pPr>
      <w:proofErr w:type="gramStart"/>
      <w:r w:rsidRPr="0028052F">
        <w:rPr>
          <w:rFonts w:ascii="Times New Roman" w:eastAsia="Times New Roman" w:hAnsi="Times New Roman" w:cs="Times New Roman"/>
          <w:color w:val="000000" w:themeColor="text1"/>
          <w:sz w:val="24"/>
          <w:szCs w:val="24"/>
          <w:lang w:val="en-US" w:eastAsia="en-US"/>
        </w:rPr>
        <w:t xml:space="preserve">Berbagai Upaya </w:t>
      </w:r>
      <w:r w:rsidR="00C15BC8" w:rsidRPr="0028052F">
        <w:rPr>
          <w:rFonts w:ascii="Times New Roman" w:eastAsia="Times New Roman" w:hAnsi="Times New Roman" w:cs="Times New Roman"/>
          <w:color w:val="000000" w:themeColor="text1"/>
          <w:sz w:val="24"/>
          <w:szCs w:val="24"/>
          <w:lang w:val="en-US" w:eastAsia="en-US"/>
        </w:rPr>
        <w:t>diatas sebagai bentuk perhatian pemerintah terhadap kesejahteraan masyarakat.</w:t>
      </w:r>
      <w:proofErr w:type="gramEnd"/>
      <w:r w:rsidR="00C15BC8" w:rsidRPr="0028052F">
        <w:rPr>
          <w:rFonts w:ascii="Times New Roman" w:eastAsia="Times New Roman" w:hAnsi="Times New Roman" w:cs="Times New Roman"/>
          <w:color w:val="000000" w:themeColor="text1"/>
          <w:sz w:val="24"/>
          <w:szCs w:val="24"/>
          <w:lang w:val="en-US" w:eastAsia="en-US"/>
        </w:rPr>
        <w:t xml:space="preserve"> </w:t>
      </w:r>
      <w:proofErr w:type="gramStart"/>
      <w:r w:rsidR="00C15BC8" w:rsidRPr="0028052F">
        <w:rPr>
          <w:rFonts w:ascii="Times New Roman" w:eastAsia="Times New Roman" w:hAnsi="Times New Roman" w:cs="Times New Roman"/>
          <w:color w:val="000000" w:themeColor="text1"/>
          <w:sz w:val="24"/>
          <w:szCs w:val="24"/>
          <w:lang w:val="en-US" w:eastAsia="en-US"/>
        </w:rPr>
        <w:t>konsep</w:t>
      </w:r>
      <w:proofErr w:type="gramEnd"/>
      <w:r w:rsidR="00C15BC8" w:rsidRPr="0028052F">
        <w:rPr>
          <w:rFonts w:ascii="Times New Roman" w:eastAsia="Times New Roman" w:hAnsi="Times New Roman" w:cs="Times New Roman"/>
          <w:color w:val="000000" w:themeColor="text1"/>
          <w:sz w:val="24"/>
          <w:szCs w:val="24"/>
          <w:lang w:val="en-US" w:eastAsia="en-US"/>
        </w:rPr>
        <w:t xml:space="preserve"> kesejahteraan yang di bangun oleh pemerintah Indonesia saat ini pernah </w:t>
      </w:r>
      <w:r w:rsidR="00E03681" w:rsidRPr="00E03681">
        <w:rPr>
          <w:rFonts w:ascii="Times New Roman" w:eastAsia="Calibri" w:hAnsi="Times New Roman" w:cs="Times New Roman"/>
          <w:color w:val="000000"/>
          <w:sz w:val="24"/>
          <w:szCs w:val="24"/>
          <w:lang w:val="en-US" w:eastAsia="en-US"/>
        </w:rPr>
        <w:t xml:space="preserve">ditegaskan oleh para Perintis Kemerdekaan dan para Pendiri Negara Kesatuan Republik Indonesia bahwa </w:t>
      </w:r>
      <w:r w:rsidR="00E03681" w:rsidRPr="00E03681">
        <w:rPr>
          <w:rFonts w:ascii="Times New Roman" w:eastAsia="Calibri" w:hAnsi="Times New Roman" w:cs="Times New Roman"/>
          <w:color w:val="000000"/>
          <w:sz w:val="24"/>
          <w:szCs w:val="24"/>
          <w:lang w:val="en-US" w:eastAsia="en-US"/>
        </w:rPr>
        <w:lastRenderedPageBreak/>
        <w:t>negara demokratis yang akan didirikan adalah “Negara Kesejahteraan” (</w:t>
      </w:r>
      <w:r w:rsidR="00E03681" w:rsidRPr="00E03681">
        <w:rPr>
          <w:rFonts w:ascii="Times New Roman" w:eastAsia="Calibri" w:hAnsi="Times New Roman" w:cs="Times New Roman"/>
          <w:i/>
          <w:iCs/>
          <w:color w:val="000000"/>
          <w:sz w:val="24"/>
          <w:szCs w:val="24"/>
          <w:lang w:val="en-US" w:eastAsia="en-US"/>
        </w:rPr>
        <w:t>walvaarstaat</w:t>
      </w:r>
      <w:r w:rsidR="00E03681" w:rsidRPr="00E03681">
        <w:rPr>
          <w:rFonts w:ascii="Times New Roman" w:eastAsia="Calibri" w:hAnsi="Times New Roman" w:cs="Times New Roman"/>
          <w:color w:val="000000"/>
          <w:sz w:val="24"/>
          <w:szCs w:val="24"/>
          <w:lang w:val="en-US" w:eastAsia="en-US"/>
        </w:rPr>
        <w:t xml:space="preserve">) . </w:t>
      </w:r>
      <w:proofErr w:type="gramStart"/>
      <w:r w:rsidR="00E03681" w:rsidRPr="00E03681">
        <w:rPr>
          <w:rFonts w:ascii="Times New Roman" w:eastAsia="Calibri" w:hAnsi="Times New Roman" w:cs="Times New Roman"/>
          <w:color w:val="000000"/>
          <w:sz w:val="24"/>
          <w:szCs w:val="24"/>
          <w:lang w:val="en-US" w:eastAsia="en-US"/>
        </w:rPr>
        <w:t>Dalam pilihan terkait konsepsi negara kesejahteraan Indonesia ini, Moh.</w:t>
      </w:r>
      <w:proofErr w:type="gramEnd"/>
      <w:r w:rsidR="00E03681" w:rsidRPr="00E03681">
        <w:rPr>
          <w:rFonts w:ascii="Times New Roman" w:eastAsia="Calibri" w:hAnsi="Times New Roman" w:cs="Times New Roman"/>
          <w:color w:val="000000"/>
          <w:sz w:val="24"/>
          <w:szCs w:val="24"/>
          <w:lang w:val="en-US" w:eastAsia="en-US"/>
        </w:rPr>
        <w:t xml:space="preserve"> Hatta menggu</w:t>
      </w:r>
      <w:r w:rsidR="00AA4F4E">
        <w:rPr>
          <w:rFonts w:ascii="Times New Roman" w:eastAsia="Calibri" w:hAnsi="Times New Roman" w:cs="Times New Roman"/>
          <w:color w:val="000000"/>
          <w:sz w:val="24"/>
          <w:szCs w:val="24"/>
          <w:lang w:val="en-US" w:eastAsia="en-US"/>
        </w:rPr>
        <w:t>nakan istilah “Negara Pengurus.[11]</w:t>
      </w:r>
      <w:r w:rsidR="00E03681" w:rsidRPr="00E03681">
        <w:rPr>
          <w:rFonts w:ascii="Times New Roman" w:eastAsia="Calibri" w:hAnsi="Times New Roman" w:cs="Times New Roman"/>
          <w:color w:val="000000"/>
          <w:sz w:val="24"/>
          <w:szCs w:val="24"/>
          <w:lang w:val="en-US" w:eastAsia="en-US"/>
        </w:rPr>
        <w:t xml:space="preserve"> Prinsip </w:t>
      </w:r>
      <w:r w:rsidR="00C15BC8">
        <w:rPr>
          <w:rFonts w:ascii="Times New Roman" w:eastAsia="Calibri" w:hAnsi="Times New Roman" w:cs="Times New Roman"/>
          <w:i/>
          <w:iCs/>
          <w:color w:val="000000"/>
          <w:sz w:val="24"/>
          <w:szCs w:val="24"/>
          <w:lang w:val="en-US" w:eastAsia="en-US"/>
        </w:rPr>
        <w:t xml:space="preserve">ini mangandung  makna bahwa negara yang mengurus dan bertanggungjawab penuh terhadap </w:t>
      </w:r>
      <w:r w:rsidR="00E67CF2">
        <w:rPr>
          <w:rFonts w:ascii="Times New Roman" w:eastAsia="Calibri" w:hAnsi="Times New Roman" w:cs="Times New Roman"/>
          <w:i/>
          <w:iCs/>
          <w:color w:val="000000"/>
          <w:sz w:val="24"/>
          <w:szCs w:val="24"/>
          <w:lang w:val="en-US" w:eastAsia="en-US"/>
        </w:rPr>
        <w:t xml:space="preserve">hak konstitusi yang di tuangkan dalam undang undang dasar 1945 termasuk kesejahteraan </w:t>
      </w:r>
      <w:r w:rsidR="00E03681" w:rsidRPr="00E03681">
        <w:rPr>
          <w:rFonts w:ascii="Times New Roman" w:eastAsia="Calibri" w:hAnsi="Times New Roman" w:cs="Times New Roman"/>
          <w:i/>
          <w:iCs/>
          <w:color w:val="000000"/>
          <w:sz w:val="24"/>
          <w:szCs w:val="24"/>
          <w:lang w:val="en-US" w:eastAsia="en-US"/>
        </w:rPr>
        <w:t xml:space="preserve"> </w:t>
      </w:r>
      <w:r w:rsidR="00E67CF2">
        <w:rPr>
          <w:rFonts w:ascii="Times New Roman" w:eastAsia="Calibri" w:hAnsi="Times New Roman" w:cs="Times New Roman"/>
          <w:i/>
          <w:iCs/>
          <w:color w:val="000000"/>
          <w:sz w:val="24"/>
          <w:szCs w:val="24"/>
          <w:lang w:val="en-US" w:eastAsia="en-US"/>
        </w:rPr>
        <w:t xml:space="preserve">sosial ekonomi </w:t>
      </w:r>
      <w:r w:rsidR="00E03681" w:rsidRPr="00E03681">
        <w:rPr>
          <w:rFonts w:ascii="Times New Roman" w:eastAsia="Calibri" w:hAnsi="Times New Roman" w:cs="Times New Roman"/>
          <w:color w:val="000000"/>
          <w:sz w:val="24"/>
          <w:szCs w:val="24"/>
          <w:lang w:val="en-US" w:eastAsia="en-US"/>
        </w:rPr>
        <w:t>dapat ditemukan rinciannya dalam beberapa pasal, terutama yang berkait</w:t>
      </w:r>
      <w:r w:rsidR="00E67CF2">
        <w:rPr>
          <w:rFonts w:ascii="Times New Roman" w:eastAsia="Calibri" w:hAnsi="Times New Roman" w:cs="Times New Roman"/>
          <w:color w:val="000000"/>
          <w:sz w:val="24"/>
          <w:szCs w:val="24"/>
          <w:lang w:val="en-US" w:eastAsia="en-US"/>
        </w:rPr>
        <w:t>an dengan aspek sosial ekonomi</w:t>
      </w:r>
      <w:r w:rsidR="00E03681" w:rsidRPr="00E03681">
        <w:rPr>
          <w:rFonts w:ascii="Times New Roman" w:eastAsia="Calibri" w:hAnsi="Times New Roman" w:cs="Times New Roman"/>
          <w:sz w:val="24"/>
          <w:szCs w:val="24"/>
          <w:lang w:val="en-US" w:eastAsia="en-US"/>
        </w:rPr>
        <w:t>, menurut Jimly Asshidiqie Konstitusi Indonesia dapat disebut sebagai konstitusi ekonomi (</w:t>
      </w:r>
      <w:r w:rsidR="00E03681" w:rsidRPr="00E03681">
        <w:rPr>
          <w:rFonts w:ascii="Times New Roman" w:eastAsia="Calibri" w:hAnsi="Times New Roman" w:cs="Times New Roman"/>
          <w:i/>
          <w:iCs/>
          <w:sz w:val="24"/>
          <w:szCs w:val="24"/>
          <w:lang w:val="en-US" w:eastAsia="en-US"/>
        </w:rPr>
        <w:t>economic constitution</w:t>
      </w:r>
      <w:r w:rsidR="00E03681" w:rsidRPr="00E03681">
        <w:rPr>
          <w:rFonts w:ascii="Times New Roman" w:eastAsia="Calibri" w:hAnsi="Times New Roman" w:cs="Times New Roman"/>
          <w:sz w:val="24"/>
          <w:szCs w:val="24"/>
          <w:lang w:val="en-US" w:eastAsia="en-US"/>
        </w:rPr>
        <w:t>) dan bahkan konstitusi sosial (</w:t>
      </w:r>
      <w:r w:rsidR="00E03681" w:rsidRPr="00E03681">
        <w:rPr>
          <w:rFonts w:ascii="Times New Roman" w:eastAsia="Calibri" w:hAnsi="Times New Roman" w:cs="Times New Roman"/>
          <w:i/>
          <w:iCs/>
          <w:sz w:val="24"/>
          <w:szCs w:val="24"/>
          <w:lang w:val="en-US" w:eastAsia="en-US"/>
        </w:rPr>
        <w:t>social constitution</w:t>
      </w:r>
      <w:r w:rsidR="00AA4F4E">
        <w:rPr>
          <w:rFonts w:ascii="Times New Roman" w:eastAsia="Calibri" w:hAnsi="Times New Roman" w:cs="Times New Roman"/>
          <w:sz w:val="24"/>
          <w:szCs w:val="24"/>
          <w:lang w:val="en-US" w:eastAsia="en-US"/>
        </w:rPr>
        <w:t>).[12]</w:t>
      </w:r>
    </w:p>
    <w:p w:rsidR="00A078A3" w:rsidRDefault="00D752F0" w:rsidP="00A078A3">
      <w:pPr>
        <w:spacing w:after="0"/>
        <w:ind w:left="360" w:firstLine="540"/>
        <w:jc w:val="both"/>
        <w:rPr>
          <w:rFonts w:ascii="Times New Roman" w:eastAsia="Times New Roman" w:hAnsi="Times New Roman" w:cs="Times New Roman"/>
          <w:color w:val="000000" w:themeColor="text1"/>
          <w:sz w:val="24"/>
          <w:szCs w:val="24"/>
          <w:lang w:val="en-US" w:eastAsia="en-US"/>
        </w:rPr>
      </w:pPr>
      <w:r w:rsidRPr="00C1405B">
        <w:rPr>
          <w:rFonts w:ascii="Times New Roman" w:hAnsi="Times New Roman" w:cs="Times New Roman"/>
          <w:sz w:val="24"/>
          <w:szCs w:val="24"/>
        </w:rPr>
        <w:t xml:space="preserve">Philipus M. Hadjon </w:t>
      </w:r>
      <w:r w:rsidR="00E67CF2">
        <w:rPr>
          <w:rFonts w:ascii="Times New Roman" w:hAnsi="Times New Roman" w:cs="Times New Roman"/>
          <w:sz w:val="24"/>
          <w:szCs w:val="24"/>
          <w:lang w:val="en-US"/>
        </w:rPr>
        <w:t>berpendapat</w:t>
      </w:r>
      <w:r w:rsidRPr="00C1405B">
        <w:rPr>
          <w:rFonts w:ascii="Times New Roman" w:hAnsi="Times New Roman" w:cs="Times New Roman"/>
          <w:sz w:val="24"/>
          <w:szCs w:val="24"/>
        </w:rPr>
        <w:t xml:space="preserve"> </w:t>
      </w:r>
      <w:r w:rsidR="00E67CF2">
        <w:rPr>
          <w:rFonts w:ascii="Times New Roman" w:hAnsi="Times New Roman" w:cs="Times New Roman"/>
          <w:sz w:val="24"/>
          <w:szCs w:val="24"/>
          <w:lang w:val="en-US"/>
        </w:rPr>
        <w:t xml:space="preserve">bahwa </w:t>
      </w:r>
      <w:r w:rsidRPr="00C1405B">
        <w:rPr>
          <w:rFonts w:ascii="Times New Roman" w:hAnsi="Times New Roman" w:cs="Times New Roman"/>
          <w:sz w:val="24"/>
          <w:szCs w:val="24"/>
        </w:rPr>
        <w:t xml:space="preserve">konsep negara kesejahteraan, sebenarnya tekad negara Indonesia untuk mewujudkan kesejahteraan umum bukan monopoli konsep </w:t>
      </w:r>
      <w:r w:rsidR="00AA4F4E">
        <w:rPr>
          <w:rFonts w:ascii="Times New Roman" w:hAnsi="Times New Roman" w:cs="Times New Roman"/>
          <w:i/>
          <w:sz w:val="24"/>
          <w:szCs w:val="24"/>
        </w:rPr>
        <w:t>welvarstaat</w:t>
      </w:r>
      <w:r w:rsidR="00AA4F4E">
        <w:rPr>
          <w:rFonts w:ascii="Times New Roman" w:hAnsi="Times New Roman" w:cs="Times New Roman"/>
          <w:i/>
          <w:sz w:val="24"/>
          <w:szCs w:val="24"/>
          <w:lang w:val="en-US"/>
        </w:rPr>
        <w:t>,</w:t>
      </w:r>
      <w:r w:rsidR="00AA4F4E" w:rsidRPr="00AA4F4E">
        <w:rPr>
          <w:rFonts w:ascii="Times New Roman" w:hAnsi="Times New Roman" w:cs="Times New Roman"/>
          <w:sz w:val="24"/>
          <w:szCs w:val="24"/>
          <w:lang w:val="en-US"/>
        </w:rPr>
        <w:t>[13]</w:t>
      </w:r>
      <w:r w:rsidR="00AA4F4E">
        <w:rPr>
          <w:rFonts w:ascii="Times New Roman" w:hAnsi="Times New Roman" w:cs="Times New Roman"/>
          <w:i/>
          <w:sz w:val="24"/>
          <w:szCs w:val="24"/>
          <w:lang w:val="en-US"/>
        </w:rPr>
        <w:t xml:space="preserve"> </w:t>
      </w:r>
      <w:r w:rsidRPr="00C1405B">
        <w:rPr>
          <w:rFonts w:ascii="Times New Roman" w:hAnsi="Times New Roman" w:cs="Times New Roman"/>
          <w:sz w:val="24"/>
          <w:szCs w:val="24"/>
        </w:rPr>
        <w:t xml:space="preserve"> Lebih lanjut Sjachran Basah mengemukakan bahwa jika adanya kewajiban pemerintahan untuk memajukan kesejahteraan umum merupakan ciri konsep kesejahteraan, Indonesia tergolong sebagai negara kesejahteraan, karena tugas pemerintah tidaklah semata-mata hanya di bidang pemerintahan saja, melainkan harus juga melaksanakan kesejahteraan sosial dalam rangka mencapai tujuan negara yang dijala</w:t>
      </w:r>
      <w:r w:rsidR="00AA4F4E">
        <w:rPr>
          <w:rFonts w:ascii="Times New Roman" w:hAnsi="Times New Roman" w:cs="Times New Roman"/>
          <w:sz w:val="24"/>
          <w:szCs w:val="24"/>
        </w:rPr>
        <w:t>ni melalui pembangunan nasional</w:t>
      </w:r>
      <w:r w:rsidR="00AA4F4E">
        <w:rPr>
          <w:rFonts w:ascii="Times New Roman" w:hAnsi="Times New Roman" w:cs="Times New Roman"/>
          <w:sz w:val="24"/>
          <w:szCs w:val="24"/>
          <w:lang w:val="en-US"/>
        </w:rPr>
        <w:t>.[14]</w:t>
      </w:r>
    </w:p>
    <w:p w:rsidR="00A078A3" w:rsidRDefault="00777D09" w:rsidP="00A078A3">
      <w:pPr>
        <w:spacing w:after="0"/>
        <w:ind w:left="360" w:firstLine="540"/>
        <w:jc w:val="both"/>
        <w:rPr>
          <w:rFonts w:ascii="Times New Roman" w:eastAsia="Times New Roman" w:hAnsi="Times New Roman" w:cs="Times New Roman"/>
          <w:color w:val="000000" w:themeColor="text1"/>
          <w:sz w:val="24"/>
          <w:szCs w:val="24"/>
          <w:lang w:val="en-US" w:eastAsia="en-US"/>
        </w:rPr>
      </w:pPr>
      <w:r w:rsidRPr="00E67CF2">
        <w:rPr>
          <w:rFonts w:ascii="Times New Roman" w:hAnsi="Times New Roman" w:cs="Times New Roman"/>
          <w:color w:val="000000" w:themeColor="text1"/>
          <w:sz w:val="24"/>
          <w:szCs w:val="24"/>
        </w:rPr>
        <w:t>Prinsip “</w:t>
      </w:r>
      <w:r w:rsidRPr="00E67CF2">
        <w:rPr>
          <w:rFonts w:ascii="Times New Roman" w:hAnsi="Times New Roman" w:cs="Times New Roman"/>
          <w:i/>
          <w:color w:val="000000" w:themeColor="text1"/>
          <w:sz w:val="24"/>
          <w:szCs w:val="24"/>
        </w:rPr>
        <w:t>the greatest happines of the greatest number”</w:t>
      </w:r>
      <w:r w:rsidRPr="00E67CF2">
        <w:rPr>
          <w:rFonts w:ascii="Times New Roman" w:hAnsi="Times New Roman" w:cs="Times New Roman"/>
          <w:color w:val="000000" w:themeColor="text1"/>
          <w:sz w:val="24"/>
          <w:szCs w:val="24"/>
        </w:rPr>
        <w:t xml:space="preserve"> merupakan pokok pemikiran Bentham yang sangat relevan dalam kondisi Pemerintah Indonesia yang membuka pintu lahirnya Undang </w:t>
      </w:r>
      <w:r w:rsidRPr="00E67CF2">
        <w:rPr>
          <w:rFonts w:ascii="Times New Roman" w:hAnsi="Times New Roman" w:cs="Times New Roman"/>
          <w:color w:val="000000" w:themeColor="text1"/>
          <w:sz w:val="24"/>
          <w:szCs w:val="24"/>
        </w:rPr>
        <w:lastRenderedPageBreak/>
        <w:t xml:space="preserve">Undang </w:t>
      </w:r>
      <w:r w:rsidR="00E67CF2" w:rsidRPr="00E67CF2">
        <w:rPr>
          <w:rFonts w:ascii="Times New Roman" w:hAnsi="Times New Roman" w:cs="Times New Roman"/>
          <w:i/>
          <w:color w:val="000000" w:themeColor="text1"/>
          <w:sz w:val="24"/>
          <w:szCs w:val="24"/>
        </w:rPr>
        <w:t>Omnibus Law</w:t>
      </w:r>
      <w:r w:rsidR="00E67CF2" w:rsidRPr="00E67CF2">
        <w:rPr>
          <w:rFonts w:ascii="Times New Roman" w:hAnsi="Times New Roman" w:cs="Times New Roman"/>
          <w:color w:val="000000" w:themeColor="text1"/>
          <w:sz w:val="24"/>
          <w:szCs w:val="24"/>
        </w:rPr>
        <w:t xml:space="preserve"> </w:t>
      </w:r>
      <w:r w:rsidRPr="00E67CF2">
        <w:rPr>
          <w:rFonts w:ascii="Times New Roman" w:hAnsi="Times New Roman" w:cs="Times New Roman"/>
          <w:color w:val="000000" w:themeColor="text1"/>
          <w:sz w:val="24"/>
          <w:szCs w:val="24"/>
        </w:rPr>
        <w:t>dimana, produk hukum yang lahir  tersebut akan memberikan kemanfaatan (kesenangan) yang sebesar-besarnya bagi mayoritas rakyat Indonesia sebagai pendapat Bentham tentang “</w:t>
      </w:r>
      <w:r w:rsidRPr="00E67CF2">
        <w:rPr>
          <w:rFonts w:ascii="Times New Roman" w:hAnsi="Times New Roman" w:cs="Times New Roman"/>
          <w:i/>
          <w:color w:val="000000" w:themeColor="text1"/>
          <w:sz w:val="24"/>
          <w:szCs w:val="24"/>
        </w:rPr>
        <w:t xml:space="preserve">the greatest </w:t>
      </w:r>
      <w:r w:rsidRPr="00AD6FF4">
        <w:rPr>
          <w:rFonts w:ascii="Times New Roman" w:hAnsi="Times New Roman" w:cs="Times New Roman"/>
          <w:i/>
          <w:color w:val="000000" w:themeColor="text1"/>
          <w:sz w:val="24"/>
          <w:szCs w:val="24"/>
        </w:rPr>
        <w:t>happines of the greatest number”.</w:t>
      </w:r>
      <w:r w:rsidR="00AA4F4E">
        <w:rPr>
          <w:rFonts w:ascii="Times New Roman" w:hAnsi="Times New Roman" w:cs="Times New Roman"/>
          <w:color w:val="000000" w:themeColor="text1"/>
          <w:sz w:val="24"/>
          <w:szCs w:val="24"/>
          <w:lang w:val="en-US"/>
        </w:rPr>
        <w:t>[15]</w:t>
      </w:r>
      <w:r w:rsidRPr="00AD6FF4">
        <w:rPr>
          <w:rFonts w:ascii="Times New Roman" w:hAnsi="Times New Roman" w:cs="Times New Roman"/>
          <w:color w:val="000000" w:themeColor="text1"/>
          <w:sz w:val="24"/>
          <w:szCs w:val="24"/>
        </w:rPr>
        <w:t xml:space="preserve"> </w:t>
      </w:r>
    </w:p>
    <w:p w:rsidR="00A078A3" w:rsidRDefault="00777D09" w:rsidP="00A078A3">
      <w:pPr>
        <w:spacing w:after="0"/>
        <w:ind w:left="360" w:firstLine="540"/>
        <w:jc w:val="both"/>
        <w:rPr>
          <w:rFonts w:ascii="Times New Roman" w:eastAsia="Times New Roman" w:hAnsi="Times New Roman" w:cs="Times New Roman"/>
          <w:color w:val="000000" w:themeColor="text1"/>
          <w:sz w:val="24"/>
          <w:szCs w:val="24"/>
          <w:lang w:val="en-US" w:eastAsia="en-US"/>
        </w:rPr>
      </w:pPr>
      <w:r w:rsidRPr="00AD6FF4">
        <w:rPr>
          <w:rFonts w:ascii="Times New Roman" w:hAnsi="Times New Roman" w:cs="Times New Roman"/>
          <w:color w:val="000000" w:themeColor="text1"/>
          <w:sz w:val="24"/>
          <w:szCs w:val="24"/>
        </w:rPr>
        <w:t>Kesenangan (kemanfaatan) yang dimaksud Bentham merupakan kemanfaatan yang terpositifkan dalam suatu peraturan (hukum) yang memiliki empat fungsi yaitu: “</w:t>
      </w:r>
      <w:r w:rsidRPr="00AD6FF4">
        <w:rPr>
          <w:rFonts w:ascii="Times New Roman" w:hAnsi="Times New Roman" w:cs="Times New Roman"/>
          <w:i/>
          <w:color w:val="000000" w:themeColor="text1"/>
          <w:sz w:val="24"/>
          <w:szCs w:val="24"/>
        </w:rPr>
        <w:t xml:space="preserve">to provide subsistence; to produce abudance: to favour equality; and to maintain security”. </w:t>
      </w:r>
      <w:r w:rsidRPr="00AD6FF4">
        <w:rPr>
          <w:rFonts w:ascii="Times New Roman" w:hAnsi="Times New Roman" w:cs="Times New Roman"/>
          <w:color w:val="000000" w:themeColor="text1"/>
          <w:sz w:val="24"/>
          <w:szCs w:val="24"/>
        </w:rPr>
        <w:t xml:space="preserve">Dari fungsi hukum menurut Bentham tersebut, apabila dikaitkan dengan </w:t>
      </w:r>
      <w:r>
        <w:rPr>
          <w:rFonts w:ascii="Times New Roman" w:hAnsi="Times New Roman" w:cs="Times New Roman"/>
          <w:color w:val="000000" w:themeColor="text1"/>
          <w:sz w:val="24"/>
          <w:szCs w:val="24"/>
        </w:rPr>
        <w:t xml:space="preserve"> lahirnya undang undang </w:t>
      </w:r>
      <w:r w:rsidRPr="00AD6FF4">
        <w:rPr>
          <w:rFonts w:ascii="Times New Roman" w:hAnsi="Times New Roman" w:cs="Times New Roman"/>
          <w:i/>
          <w:color w:val="000000" w:themeColor="text1"/>
          <w:sz w:val="24"/>
          <w:szCs w:val="24"/>
        </w:rPr>
        <w:t>omnibus law</w:t>
      </w:r>
      <w:r>
        <w:rPr>
          <w:rFonts w:ascii="Times New Roman" w:hAnsi="Times New Roman" w:cs="Times New Roman"/>
          <w:color w:val="000000" w:themeColor="text1"/>
          <w:sz w:val="24"/>
          <w:szCs w:val="24"/>
        </w:rPr>
        <w:t xml:space="preserve"> </w:t>
      </w:r>
      <w:r w:rsidRPr="00AD6FF4">
        <w:rPr>
          <w:rFonts w:ascii="Times New Roman" w:hAnsi="Times New Roman" w:cs="Times New Roman"/>
          <w:color w:val="000000" w:themeColor="text1"/>
          <w:sz w:val="24"/>
          <w:szCs w:val="24"/>
        </w:rPr>
        <w:t>dapat memberikan “penghidupan”, “kesejahteraan”, “kesetaraan”, dan “keamanan”. secara umum dapat memberikan mata pencarian (penghidupan), kesetaraan, kemakmuran, dan keamanan.</w:t>
      </w:r>
    </w:p>
    <w:p w:rsidR="00A078A3" w:rsidRPr="00A078A3" w:rsidRDefault="00777D09" w:rsidP="00922128">
      <w:pPr>
        <w:spacing w:after="0"/>
        <w:ind w:left="360" w:firstLine="540"/>
        <w:jc w:val="both"/>
        <w:rPr>
          <w:rFonts w:ascii="Times New Roman" w:eastAsia="Times New Roman" w:hAnsi="Times New Roman" w:cs="Times New Roman"/>
          <w:color w:val="000000" w:themeColor="text1"/>
          <w:sz w:val="24"/>
          <w:szCs w:val="24"/>
          <w:lang w:val="en-US" w:eastAsia="en-US"/>
        </w:rPr>
      </w:pPr>
      <w:r w:rsidRPr="00AD6FF4">
        <w:rPr>
          <w:rFonts w:ascii="Times New Roman" w:hAnsi="Times New Roman" w:cs="Times New Roman"/>
          <w:color w:val="000000" w:themeColor="text1"/>
          <w:sz w:val="24"/>
          <w:szCs w:val="24"/>
        </w:rPr>
        <w:t xml:space="preserve">Kebahagiaan/kemakmuran yang dimaksud Bentham dan John Stuart Mill dapat dilihat secara filsafati </w:t>
      </w:r>
      <w:r w:rsidRPr="00AD6FF4">
        <w:rPr>
          <w:rFonts w:ascii="Times New Roman" w:hAnsi="Times New Roman" w:cs="Times New Roman"/>
          <w:i/>
          <w:iCs/>
          <w:color w:val="000000" w:themeColor="text1"/>
          <w:sz w:val="24"/>
          <w:szCs w:val="24"/>
        </w:rPr>
        <w:t xml:space="preserve">yang </w:t>
      </w:r>
      <w:r w:rsidRPr="00AD6FF4">
        <w:rPr>
          <w:rFonts w:ascii="Times New Roman" w:hAnsi="Times New Roman" w:cs="Times New Roman"/>
          <w:color w:val="000000" w:themeColor="text1"/>
          <w:sz w:val="24"/>
          <w:szCs w:val="24"/>
        </w:rPr>
        <w:t>mencerminkan sebuah integrasi, kodifikasi peraturan dimana untuk mengefektifkan penerapan peraturan tersebut. Pembentukan Undang-</w:t>
      </w:r>
      <w:r w:rsidR="00A078A3">
        <w:rPr>
          <w:rFonts w:ascii="Times New Roman" w:hAnsi="Times New Roman" w:cs="Times New Roman"/>
          <w:color w:val="000000" w:themeColor="text1"/>
          <w:sz w:val="24"/>
          <w:szCs w:val="24"/>
          <w:lang w:val="en-US"/>
        </w:rPr>
        <w:t xml:space="preserve"> </w:t>
      </w:r>
      <w:r w:rsidRPr="00AD6FF4">
        <w:rPr>
          <w:rFonts w:ascii="Times New Roman" w:hAnsi="Times New Roman" w:cs="Times New Roman"/>
          <w:color w:val="000000" w:themeColor="text1"/>
          <w:sz w:val="24"/>
          <w:szCs w:val="24"/>
        </w:rPr>
        <w:t>Undang Cipta Kerja</w:t>
      </w:r>
      <w:r w:rsidR="00A078A3">
        <w:rPr>
          <w:rFonts w:ascii="Times New Roman" w:hAnsi="Times New Roman" w:cs="Times New Roman"/>
          <w:color w:val="000000" w:themeColor="text1"/>
          <w:sz w:val="24"/>
          <w:szCs w:val="24"/>
        </w:rPr>
        <w:t xml:space="preserve"> dengan tujuan dapat</w:t>
      </w:r>
      <w:r w:rsidR="00A078A3">
        <w:rPr>
          <w:rFonts w:ascii="Times New Roman" w:hAnsi="Times New Roman" w:cs="Times New Roman"/>
          <w:color w:val="000000" w:themeColor="text1"/>
          <w:sz w:val="24"/>
          <w:szCs w:val="24"/>
          <w:lang w:val="en-US"/>
        </w:rPr>
        <w:t xml:space="preserve"> </w:t>
      </w:r>
      <w:r w:rsidR="00E67CF2">
        <w:rPr>
          <w:rFonts w:ascii="Times New Roman" w:hAnsi="Times New Roman" w:cs="Times New Roman"/>
          <w:color w:val="000000" w:themeColor="text1"/>
          <w:sz w:val="24"/>
          <w:szCs w:val="24"/>
        </w:rPr>
        <w:t>memberikan</w:t>
      </w:r>
      <w:r w:rsidR="00E67CF2">
        <w:rPr>
          <w:rFonts w:ascii="Times New Roman" w:hAnsi="Times New Roman" w:cs="Times New Roman"/>
          <w:color w:val="000000" w:themeColor="text1"/>
          <w:sz w:val="24"/>
          <w:szCs w:val="24"/>
          <w:lang w:val="en-US"/>
        </w:rPr>
        <w:t>,</w:t>
      </w:r>
      <w:r w:rsidR="00A078A3">
        <w:rPr>
          <w:rFonts w:ascii="Times New Roman" w:hAnsi="Times New Roman" w:cs="Times New Roman"/>
          <w:color w:val="000000" w:themeColor="text1"/>
          <w:sz w:val="24"/>
          <w:szCs w:val="24"/>
          <w:lang w:val="en-US"/>
        </w:rPr>
        <w:t xml:space="preserve"> </w:t>
      </w:r>
      <w:r w:rsidR="00E67CF2">
        <w:rPr>
          <w:rFonts w:ascii="Times New Roman" w:hAnsi="Times New Roman" w:cs="Times New Roman"/>
          <w:color w:val="000000" w:themeColor="text1"/>
          <w:sz w:val="24"/>
          <w:szCs w:val="24"/>
        </w:rPr>
        <w:t>kebahagian</w:t>
      </w:r>
      <w:r w:rsidR="00A078A3">
        <w:rPr>
          <w:rFonts w:ascii="Times New Roman" w:hAnsi="Times New Roman" w:cs="Times New Roman"/>
          <w:color w:val="000000" w:themeColor="text1"/>
          <w:sz w:val="24"/>
          <w:szCs w:val="24"/>
          <w:lang w:val="en-US"/>
        </w:rPr>
        <w:t xml:space="preserve"> </w:t>
      </w:r>
      <w:r w:rsidRPr="00AD6FF4">
        <w:rPr>
          <w:rFonts w:ascii="Times New Roman" w:hAnsi="Times New Roman" w:cs="Times New Roman"/>
          <w:color w:val="000000" w:themeColor="text1"/>
          <w:sz w:val="24"/>
          <w:szCs w:val="24"/>
        </w:rPr>
        <w:t>“penghidupan”</w:t>
      </w:r>
      <w:r w:rsidR="00A078A3">
        <w:rPr>
          <w:rFonts w:ascii="Times New Roman" w:hAnsi="Times New Roman" w:cs="Times New Roman"/>
          <w:color w:val="000000" w:themeColor="text1"/>
          <w:sz w:val="24"/>
          <w:szCs w:val="24"/>
          <w:lang w:val="en-US"/>
        </w:rPr>
        <w:t xml:space="preserve"> </w:t>
      </w:r>
      <w:r w:rsidRPr="00AD6FF4">
        <w:rPr>
          <w:rFonts w:ascii="Times New Roman" w:hAnsi="Times New Roman" w:cs="Times New Roman"/>
          <w:color w:val="000000" w:themeColor="text1"/>
          <w:sz w:val="24"/>
          <w:szCs w:val="24"/>
        </w:rPr>
        <w:t xml:space="preserve"> “kesejahteraan”, “kesetaraan”, dan “keamanan”. secara umum dapat memberikan mata pencarian (penghidupan), kesetaraan, kemakmuran, dan keamanan bagi sebanyak banyaknya orang</w:t>
      </w:r>
      <w:r>
        <w:rPr>
          <w:rFonts w:ascii="Times New Roman" w:hAnsi="Times New Roman" w:cs="Times New Roman"/>
          <w:color w:val="000000" w:themeColor="text1"/>
          <w:sz w:val="24"/>
          <w:szCs w:val="24"/>
        </w:rPr>
        <w:t xml:space="preserve"> sebagai bagian dari pada tanggung jawab negara dalam memberikan jaminan kesejahteraan dan mempercepat pertumbuhan ekonomi</w:t>
      </w:r>
      <w:r w:rsidRPr="00AD6FF4">
        <w:rPr>
          <w:rFonts w:ascii="Times New Roman" w:hAnsi="Times New Roman" w:cs="Times New Roman"/>
          <w:color w:val="000000" w:themeColor="text1"/>
          <w:sz w:val="24"/>
          <w:szCs w:val="24"/>
        </w:rPr>
        <w:t>.</w:t>
      </w:r>
    </w:p>
    <w:p w:rsidR="00233025" w:rsidRPr="00A078A3" w:rsidRDefault="00233025" w:rsidP="00E67CF2">
      <w:pPr>
        <w:pStyle w:val="ListParagraph"/>
        <w:numPr>
          <w:ilvl w:val="0"/>
          <w:numId w:val="13"/>
        </w:numPr>
        <w:autoSpaceDE w:val="0"/>
        <w:autoSpaceDN w:val="0"/>
        <w:adjustRightInd w:val="0"/>
        <w:spacing w:after="0"/>
        <w:ind w:left="426"/>
        <w:jc w:val="both"/>
        <w:rPr>
          <w:rFonts w:ascii="Times New Roman" w:hAnsi="Times New Roman" w:cs="Times New Roman"/>
          <w:b/>
          <w:iCs/>
          <w:sz w:val="24"/>
          <w:szCs w:val="24"/>
        </w:rPr>
      </w:pPr>
      <w:r w:rsidRPr="00D22D7B">
        <w:rPr>
          <w:rFonts w:ascii="Times New Roman" w:hAnsi="Times New Roman" w:cs="Times New Roman"/>
          <w:b/>
          <w:iCs/>
          <w:sz w:val="24"/>
          <w:szCs w:val="24"/>
        </w:rPr>
        <w:lastRenderedPageBreak/>
        <w:t xml:space="preserve">PENUTUP </w:t>
      </w:r>
    </w:p>
    <w:p w:rsidR="00EF7E0A" w:rsidRPr="00EF7E0A" w:rsidRDefault="00A078A3" w:rsidP="00EF7E0A">
      <w:pPr>
        <w:pStyle w:val="ListParagraph"/>
        <w:numPr>
          <w:ilvl w:val="0"/>
          <w:numId w:val="20"/>
        </w:numPr>
        <w:autoSpaceDE w:val="0"/>
        <w:autoSpaceDN w:val="0"/>
        <w:adjustRightInd w:val="0"/>
        <w:spacing w:after="0"/>
        <w:jc w:val="both"/>
        <w:rPr>
          <w:rFonts w:ascii="Times New Roman" w:hAnsi="Times New Roman" w:cs="Times New Roman"/>
          <w:iCs/>
          <w:sz w:val="24"/>
          <w:szCs w:val="24"/>
          <w:lang w:val="en-US"/>
        </w:rPr>
      </w:pPr>
      <w:r w:rsidRPr="00EF7E0A">
        <w:rPr>
          <w:rFonts w:ascii="Times New Roman" w:hAnsi="Times New Roman" w:cs="Times New Roman"/>
          <w:iCs/>
          <w:sz w:val="24"/>
          <w:szCs w:val="24"/>
          <w:lang w:val="en-US"/>
        </w:rPr>
        <w:t xml:space="preserve">Urgensi Lahirnya Rancangan Undang Undang </w:t>
      </w:r>
      <w:r w:rsidRPr="00EF7E0A">
        <w:rPr>
          <w:rFonts w:ascii="Times New Roman" w:hAnsi="Times New Roman" w:cs="Times New Roman"/>
          <w:i/>
          <w:iCs/>
          <w:sz w:val="24"/>
          <w:szCs w:val="24"/>
          <w:lang w:val="en-US"/>
        </w:rPr>
        <w:t>Omnibus Law</w:t>
      </w:r>
      <w:r w:rsidRPr="00EF7E0A">
        <w:rPr>
          <w:rFonts w:ascii="Times New Roman" w:hAnsi="Times New Roman" w:cs="Times New Roman"/>
          <w:iCs/>
          <w:sz w:val="24"/>
          <w:szCs w:val="24"/>
          <w:lang w:val="en-US"/>
        </w:rPr>
        <w:t xml:space="preserve"> </w:t>
      </w:r>
      <w:r w:rsidR="00EF7E0A" w:rsidRPr="00EF7E0A">
        <w:rPr>
          <w:rFonts w:ascii="Times New Roman" w:hAnsi="Times New Roman" w:cs="Times New Roman"/>
          <w:iCs/>
          <w:sz w:val="24"/>
          <w:szCs w:val="24"/>
          <w:lang w:val="en-US"/>
        </w:rPr>
        <w:t>Cipta Lapangan Kerja</w:t>
      </w:r>
      <w:r w:rsidR="00EF7E0A">
        <w:rPr>
          <w:rFonts w:ascii="Times New Roman" w:hAnsi="Times New Roman" w:cs="Times New Roman"/>
          <w:iCs/>
          <w:sz w:val="24"/>
          <w:szCs w:val="24"/>
          <w:lang w:val="en-US"/>
        </w:rPr>
        <w:t xml:space="preserve"> merupakan jawaban dari atas ketidak mampuan </w:t>
      </w:r>
      <w:r w:rsidR="00EF7E0A" w:rsidRPr="00EF7E0A">
        <w:rPr>
          <w:rFonts w:ascii="Times New Roman" w:hAnsi="Times New Roman" w:cs="Times New Roman"/>
          <w:color w:val="000000" w:themeColor="text1"/>
          <w:sz w:val="24"/>
          <w:szCs w:val="24"/>
        </w:rPr>
        <w:t xml:space="preserve">Undang Undang No 13 Tahun 2003 tentang ketenagakerjaan </w:t>
      </w:r>
      <w:r w:rsidR="00EF7E0A">
        <w:rPr>
          <w:rFonts w:ascii="Times New Roman" w:hAnsi="Times New Roman" w:cs="Times New Roman"/>
          <w:color w:val="000000" w:themeColor="text1"/>
          <w:sz w:val="24"/>
          <w:szCs w:val="24"/>
          <w:lang w:val="en-US"/>
        </w:rPr>
        <w:t>dalam</w:t>
      </w:r>
      <w:r w:rsidR="00EF7E0A" w:rsidRPr="00EF7E0A">
        <w:rPr>
          <w:rFonts w:ascii="Times New Roman" w:hAnsi="Times New Roman" w:cs="Times New Roman"/>
          <w:color w:val="000000" w:themeColor="text1"/>
          <w:sz w:val="24"/>
          <w:szCs w:val="24"/>
        </w:rPr>
        <w:t xml:space="preserve"> menjawab amanah konstitusi untuk itu Lahirnya Rancangan Undang Undang </w:t>
      </w:r>
      <w:r w:rsidR="00EF7E0A" w:rsidRPr="00EF7E0A">
        <w:rPr>
          <w:rFonts w:ascii="Times New Roman" w:hAnsi="Times New Roman" w:cs="Times New Roman"/>
          <w:i/>
          <w:color w:val="000000" w:themeColor="text1"/>
          <w:sz w:val="24"/>
          <w:szCs w:val="24"/>
        </w:rPr>
        <w:t>omnibus law</w:t>
      </w:r>
      <w:r w:rsidR="00EF7E0A" w:rsidRPr="00EF7E0A">
        <w:rPr>
          <w:rFonts w:ascii="Times New Roman" w:hAnsi="Times New Roman" w:cs="Times New Roman"/>
          <w:color w:val="000000" w:themeColor="text1"/>
          <w:sz w:val="24"/>
          <w:szCs w:val="24"/>
        </w:rPr>
        <w:t xml:space="preserve"> sebagai bentuk jawaban dari amanah konstitusi yang di mana di tuangkan dalam </w:t>
      </w:r>
      <w:r w:rsidR="00EF7E0A" w:rsidRPr="00EF7E0A">
        <w:rPr>
          <w:rFonts w:ascii="Times New Roman" w:hAnsi="Times New Roman" w:cs="Times New Roman"/>
          <w:sz w:val="24"/>
          <w:szCs w:val="24"/>
        </w:rPr>
        <w:t xml:space="preserve">Pasal 27 ayat (2) UUD 1945 yang menjelaskan  bahwa “Tiap-tiap warga negara berhak atas pekerjaan dan penghidupan yang layak bagi kemanusiaan” Rancangan Undang Undang </w:t>
      </w:r>
      <w:r w:rsidR="00EF7E0A" w:rsidRPr="00EF7E0A">
        <w:rPr>
          <w:rFonts w:ascii="Times New Roman" w:hAnsi="Times New Roman" w:cs="Times New Roman"/>
          <w:i/>
          <w:sz w:val="24"/>
          <w:szCs w:val="24"/>
        </w:rPr>
        <w:t>Omnibus Law</w:t>
      </w:r>
      <w:r w:rsidR="00EF7E0A" w:rsidRPr="00EF7E0A">
        <w:rPr>
          <w:rFonts w:ascii="Times New Roman" w:hAnsi="Times New Roman" w:cs="Times New Roman"/>
          <w:sz w:val="24"/>
          <w:szCs w:val="24"/>
        </w:rPr>
        <w:t xml:space="preserve"> bukan hanya sebagai pemenuhan terhadap hak konstitusional akan tetap</w:t>
      </w:r>
      <w:r w:rsidR="00922128">
        <w:rPr>
          <w:rFonts w:ascii="Times New Roman" w:hAnsi="Times New Roman" w:cs="Times New Roman"/>
          <w:sz w:val="24"/>
          <w:szCs w:val="24"/>
          <w:lang w:val="en-US"/>
        </w:rPr>
        <w:t>i</w:t>
      </w:r>
      <w:r w:rsidR="00EF7E0A" w:rsidRPr="00EF7E0A">
        <w:rPr>
          <w:rFonts w:ascii="Times New Roman" w:hAnsi="Times New Roman" w:cs="Times New Roman"/>
          <w:sz w:val="24"/>
          <w:szCs w:val="24"/>
        </w:rPr>
        <w:t xml:space="preserve"> merupakan Upaya strategis dalam rangka penciptaan lapangan pekerjaan</w:t>
      </w:r>
      <w:r w:rsidR="00EF7E0A">
        <w:rPr>
          <w:rFonts w:ascii="Times New Roman" w:hAnsi="Times New Roman" w:cs="Times New Roman"/>
          <w:sz w:val="24"/>
          <w:szCs w:val="24"/>
          <w:lang w:val="en-US"/>
        </w:rPr>
        <w:t>.</w:t>
      </w:r>
    </w:p>
    <w:p w:rsidR="0028052F" w:rsidRPr="00922128" w:rsidRDefault="00A078A3" w:rsidP="00777D09">
      <w:pPr>
        <w:pStyle w:val="ListParagraph"/>
        <w:numPr>
          <w:ilvl w:val="0"/>
          <w:numId w:val="20"/>
        </w:numPr>
        <w:autoSpaceDE w:val="0"/>
        <w:autoSpaceDN w:val="0"/>
        <w:adjustRightInd w:val="0"/>
        <w:spacing w:after="0"/>
        <w:jc w:val="both"/>
        <w:rPr>
          <w:rFonts w:ascii="Times New Roman" w:hAnsi="Times New Roman" w:cs="Times New Roman"/>
          <w:iCs/>
          <w:sz w:val="24"/>
          <w:szCs w:val="24"/>
          <w:lang w:val="en-US"/>
        </w:rPr>
      </w:pPr>
      <w:r w:rsidRPr="00EF7E0A">
        <w:rPr>
          <w:rFonts w:ascii="Times New Roman" w:hAnsi="Times New Roman" w:cs="Times New Roman"/>
          <w:iCs/>
          <w:sz w:val="24"/>
          <w:szCs w:val="24"/>
          <w:lang w:val="en-US"/>
        </w:rPr>
        <w:t xml:space="preserve">Fungsi Rancangan Undang Undang </w:t>
      </w:r>
      <w:r w:rsidRPr="00EF7E0A">
        <w:rPr>
          <w:rFonts w:ascii="Times New Roman" w:hAnsi="Times New Roman" w:cs="Times New Roman"/>
          <w:i/>
          <w:iCs/>
          <w:sz w:val="24"/>
          <w:szCs w:val="24"/>
          <w:lang w:val="en-US"/>
        </w:rPr>
        <w:t>Omnibus Law</w:t>
      </w:r>
      <w:r w:rsidRPr="00EF7E0A">
        <w:rPr>
          <w:rFonts w:ascii="Times New Roman" w:hAnsi="Times New Roman" w:cs="Times New Roman"/>
          <w:iCs/>
          <w:sz w:val="24"/>
          <w:szCs w:val="24"/>
          <w:lang w:val="en-US"/>
        </w:rPr>
        <w:t xml:space="preserve"> </w:t>
      </w:r>
      <w:r w:rsidR="00EF7E0A" w:rsidRPr="00EF7E0A">
        <w:rPr>
          <w:rFonts w:ascii="Times New Roman" w:hAnsi="Times New Roman" w:cs="Times New Roman"/>
          <w:iCs/>
          <w:sz w:val="24"/>
          <w:szCs w:val="24"/>
          <w:lang w:val="en-US"/>
        </w:rPr>
        <w:t xml:space="preserve">Cipta Lapangan Kerja </w:t>
      </w:r>
      <w:r w:rsidR="00EF7E0A" w:rsidRPr="00EF7E0A">
        <w:rPr>
          <w:rFonts w:ascii="Times New Roman" w:eastAsia="Times New Roman" w:hAnsi="Times New Roman" w:cs="Times New Roman"/>
          <w:color w:val="000000" w:themeColor="text1"/>
          <w:sz w:val="24"/>
          <w:szCs w:val="24"/>
          <w:lang w:val="en-US" w:eastAsia="en-US"/>
        </w:rPr>
        <w:t xml:space="preserve"> merupakan </w:t>
      </w:r>
      <w:r w:rsidRPr="00EF7E0A">
        <w:rPr>
          <w:rFonts w:ascii="Times New Roman" w:eastAsia="Times New Roman" w:hAnsi="Times New Roman" w:cs="Times New Roman"/>
          <w:color w:val="000000" w:themeColor="text1"/>
          <w:sz w:val="24"/>
          <w:szCs w:val="24"/>
          <w:lang w:val="en-US" w:eastAsia="en-US"/>
        </w:rPr>
        <w:t xml:space="preserve">pemerintah </w:t>
      </w:r>
      <w:r w:rsidR="00EF7E0A" w:rsidRPr="00EF7E0A">
        <w:rPr>
          <w:rFonts w:ascii="Times New Roman" w:eastAsia="Times New Roman" w:hAnsi="Times New Roman" w:cs="Times New Roman"/>
          <w:color w:val="000000" w:themeColor="text1"/>
          <w:sz w:val="24"/>
          <w:szCs w:val="24"/>
          <w:lang w:val="en-US" w:eastAsia="en-US"/>
        </w:rPr>
        <w:t xml:space="preserve">dalam </w:t>
      </w:r>
      <w:r w:rsidRPr="00EF7E0A">
        <w:rPr>
          <w:rFonts w:ascii="Times New Roman" w:eastAsia="Times New Roman" w:hAnsi="Times New Roman" w:cs="Times New Roman"/>
          <w:color w:val="000000" w:themeColor="text1"/>
          <w:sz w:val="24"/>
          <w:szCs w:val="24"/>
          <w:lang w:val="en-US" w:eastAsia="en-US"/>
        </w:rPr>
        <w:t>mela</w:t>
      </w:r>
      <w:r w:rsidR="00EF7E0A" w:rsidRPr="00EF7E0A">
        <w:rPr>
          <w:rFonts w:ascii="Times New Roman" w:eastAsia="Times New Roman" w:hAnsi="Times New Roman" w:cs="Times New Roman"/>
          <w:color w:val="000000" w:themeColor="text1"/>
          <w:sz w:val="24"/>
          <w:szCs w:val="24"/>
          <w:lang w:val="en-US" w:eastAsia="en-US"/>
        </w:rPr>
        <w:t xml:space="preserve">kukan penyempurnaan substansi undang undang </w:t>
      </w:r>
      <w:r w:rsidRPr="00EF7E0A">
        <w:rPr>
          <w:rFonts w:ascii="Times New Roman" w:eastAsia="Times New Roman" w:hAnsi="Times New Roman" w:cs="Times New Roman"/>
          <w:color w:val="000000" w:themeColor="text1"/>
          <w:sz w:val="24"/>
          <w:szCs w:val="24"/>
          <w:lang w:val="en-US" w:eastAsia="en-US"/>
        </w:rPr>
        <w:t xml:space="preserve"> No. 13 Tahun 2003 tentang Ketenagakerjaan yang lebih adil dan mendukung iklim investasi dengan tetap meningkatkan perlindungan dan kesejahteraan pekerja.</w:t>
      </w:r>
      <w:r w:rsidRPr="00EF7E0A">
        <w:rPr>
          <w:rFonts w:ascii="Times New Roman" w:hAnsi="Times New Roman" w:cs="Times New Roman"/>
          <w:b/>
          <w:sz w:val="24"/>
          <w:szCs w:val="24"/>
          <w:lang w:val="en-US"/>
        </w:rPr>
        <w:t xml:space="preserve"> </w:t>
      </w:r>
      <w:r w:rsidRPr="00EF7E0A">
        <w:rPr>
          <w:rFonts w:ascii="Times New Roman" w:eastAsia="Times New Roman" w:hAnsi="Times New Roman" w:cs="Times New Roman"/>
          <w:color w:val="000000" w:themeColor="text1"/>
          <w:sz w:val="24"/>
          <w:szCs w:val="24"/>
          <w:lang w:val="en-US" w:eastAsia="en-US"/>
        </w:rPr>
        <w:t xml:space="preserve">Undang-undang ini </w:t>
      </w:r>
      <w:proofErr w:type="gramStart"/>
      <w:r w:rsidRPr="00EF7E0A">
        <w:rPr>
          <w:rFonts w:ascii="Times New Roman" w:eastAsia="Times New Roman" w:hAnsi="Times New Roman" w:cs="Times New Roman"/>
          <w:color w:val="000000" w:themeColor="text1"/>
          <w:sz w:val="24"/>
          <w:szCs w:val="24"/>
          <w:lang w:val="en-US" w:eastAsia="en-US"/>
        </w:rPr>
        <w:t>akan</w:t>
      </w:r>
      <w:proofErr w:type="gramEnd"/>
      <w:r w:rsidRPr="00EF7E0A">
        <w:rPr>
          <w:rFonts w:ascii="Times New Roman" w:eastAsia="Times New Roman" w:hAnsi="Times New Roman" w:cs="Times New Roman"/>
          <w:color w:val="000000" w:themeColor="text1"/>
          <w:sz w:val="24"/>
          <w:szCs w:val="24"/>
          <w:lang w:val="en-US" w:eastAsia="en-US"/>
        </w:rPr>
        <w:t xml:space="preserve"> mengatur beberapa hal terkait ketenagakerjaan </w:t>
      </w:r>
      <w:r w:rsidR="00EF7E0A" w:rsidRPr="00EF7E0A">
        <w:rPr>
          <w:rFonts w:ascii="Times New Roman" w:eastAsia="Times New Roman" w:hAnsi="Times New Roman" w:cs="Times New Roman"/>
          <w:color w:val="000000" w:themeColor="text1"/>
          <w:sz w:val="24"/>
          <w:szCs w:val="24"/>
          <w:lang w:val="en-US" w:eastAsia="en-US"/>
        </w:rPr>
        <w:t xml:space="preserve">yang meliputi </w:t>
      </w:r>
      <w:r w:rsidR="00EF7E0A" w:rsidRPr="00EF7E0A">
        <w:rPr>
          <w:rFonts w:ascii="Times New Roman" w:eastAsia="Times New Roman" w:hAnsi="Times New Roman" w:cs="Times New Roman"/>
          <w:bCs/>
          <w:color w:val="000000" w:themeColor="text1"/>
          <w:sz w:val="24"/>
          <w:szCs w:val="24"/>
          <w:lang w:val="en-US" w:eastAsia="en-US"/>
        </w:rPr>
        <w:t>Upah Minimum</w:t>
      </w:r>
      <w:r w:rsidR="00EF7E0A" w:rsidRPr="00EF7E0A">
        <w:rPr>
          <w:lang w:val="en-US"/>
        </w:rPr>
        <w:t xml:space="preserve">, </w:t>
      </w:r>
      <w:r w:rsidR="00EF7E0A" w:rsidRPr="00EF7E0A">
        <w:rPr>
          <w:rFonts w:ascii="Times New Roman" w:eastAsia="Times New Roman" w:hAnsi="Times New Roman" w:cs="Times New Roman"/>
          <w:bCs/>
          <w:color w:val="000000" w:themeColor="text1"/>
          <w:sz w:val="24"/>
          <w:szCs w:val="24"/>
          <w:lang w:val="en-US" w:eastAsia="en-US"/>
        </w:rPr>
        <w:t>Outsourcing</w:t>
      </w:r>
      <w:r w:rsidR="00EF7E0A" w:rsidRPr="00EF7E0A">
        <w:rPr>
          <w:lang w:val="en-US"/>
        </w:rPr>
        <w:t xml:space="preserve">, </w:t>
      </w:r>
      <w:r w:rsidR="00EF7E0A" w:rsidRPr="00EF7E0A">
        <w:rPr>
          <w:rFonts w:ascii="Times New Roman" w:eastAsia="Times New Roman" w:hAnsi="Times New Roman" w:cs="Times New Roman"/>
          <w:bCs/>
          <w:color w:val="000000" w:themeColor="text1"/>
          <w:sz w:val="24"/>
          <w:szCs w:val="24"/>
          <w:lang w:val="en-US" w:eastAsia="en-US"/>
        </w:rPr>
        <w:t>Pemutusan Hubungan Kerja</w:t>
      </w:r>
      <w:r w:rsidR="00EF7E0A" w:rsidRPr="00EF7E0A">
        <w:rPr>
          <w:lang w:val="en-US"/>
        </w:rPr>
        <w:t xml:space="preserve">, </w:t>
      </w:r>
      <w:r w:rsidR="00EF7E0A" w:rsidRPr="00EF7E0A">
        <w:rPr>
          <w:rFonts w:ascii="Times New Roman" w:eastAsia="Times New Roman" w:hAnsi="Times New Roman" w:cs="Times New Roman"/>
          <w:bCs/>
          <w:color w:val="000000" w:themeColor="text1"/>
          <w:sz w:val="24"/>
          <w:szCs w:val="24"/>
          <w:lang w:val="en-US" w:eastAsia="en-US"/>
        </w:rPr>
        <w:t>Jam Kerja</w:t>
      </w:r>
      <w:r w:rsidR="00EF7E0A" w:rsidRPr="00EF7E0A">
        <w:rPr>
          <w:lang w:val="en-US"/>
        </w:rPr>
        <w:t xml:space="preserve">, </w:t>
      </w:r>
      <w:r w:rsidR="00EF7E0A" w:rsidRPr="00EF7E0A">
        <w:rPr>
          <w:rFonts w:ascii="Times New Roman" w:eastAsia="Times New Roman" w:hAnsi="Times New Roman" w:cs="Times New Roman"/>
          <w:bCs/>
          <w:color w:val="000000" w:themeColor="text1"/>
          <w:sz w:val="24"/>
          <w:szCs w:val="24"/>
          <w:lang w:val="en-US" w:eastAsia="en-US"/>
        </w:rPr>
        <w:t>Tenaga Kerja Asing</w:t>
      </w:r>
      <w:r w:rsidR="00922128">
        <w:rPr>
          <w:rFonts w:ascii="Times New Roman" w:eastAsia="Times New Roman" w:hAnsi="Times New Roman" w:cs="Times New Roman"/>
          <w:bCs/>
          <w:color w:val="000000" w:themeColor="text1"/>
          <w:sz w:val="24"/>
          <w:szCs w:val="24"/>
          <w:lang w:val="en-US" w:eastAsia="en-US"/>
        </w:rPr>
        <w:t>.</w:t>
      </w:r>
    </w:p>
    <w:p w:rsidR="00227BE4" w:rsidRDefault="00227BE4" w:rsidP="00777D09">
      <w:pPr>
        <w:pStyle w:val="Default"/>
        <w:spacing w:line="276" w:lineRule="auto"/>
        <w:jc w:val="center"/>
        <w:rPr>
          <w:b/>
          <w:bCs/>
        </w:rPr>
      </w:pPr>
      <w:r w:rsidRPr="00227BE4">
        <w:rPr>
          <w:b/>
          <w:bCs/>
        </w:rPr>
        <w:t>DAFTAR PUSTAKA</w:t>
      </w:r>
    </w:p>
    <w:p w:rsidR="00227BE4" w:rsidRPr="003A1CE7" w:rsidRDefault="00227BE4" w:rsidP="003A1CE7">
      <w:pPr>
        <w:pStyle w:val="Default"/>
        <w:ind w:left="788" w:hangingChars="327" w:hanging="788"/>
        <w:rPr>
          <w:b/>
          <w:bCs/>
          <w:color w:val="000000" w:themeColor="text1"/>
          <w:lang w:val="en-US"/>
        </w:rPr>
      </w:pPr>
    </w:p>
    <w:p w:rsidR="00E67CF2" w:rsidRPr="003A1CE7" w:rsidRDefault="0028052F" w:rsidP="003A1CE7">
      <w:pPr>
        <w:pStyle w:val="Default"/>
        <w:ind w:left="785" w:hangingChars="327" w:hanging="785"/>
        <w:jc w:val="both"/>
        <w:rPr>
          <w:color w:val="000000" w:themeColor="text1"/>
        </w:rPr>
      </w:pPr>
      <w:r w:rsidRPr="003A1CE7">
        <w:rPr>
          <w:color w:val="000000" w:themeColor="text1"/>
          <w:lang w:val="en-US"/>
        </w:rPr>
        <w:t xml:space="preserve">[1] </w:t>
      </w:r>
      <w:r w:rsidR="00E67CF2" w:rsidRPr="003A1CE7">
        <w:rPr>
          <w:bCs/>
          <w:color w:val="000000" w:themeColor="text1"/>
        </w:rPr>
        <w:t>Latif Adam,</w:t>
      </w:r>
      <w:r w:rsidR="00E67CF2" w:rsidRPr="003A1CE7">
        <w:rPr>
          <w:color w:val="000000" w:themeColor="text1"/>
        </w:rPr>
        <w:t xml:space="preserve">  </w:t>
      </w:r>
      <w:r w:rsidR="00E67CF2" w:rsidRPr="003A1CE7">
        <w:rPr>
          <w:bCs/>
          <w:color w:val="000000" w:themeColor="text1"/>
        </w:rPr>
        <w:t xml:space="preserve">Membangun Daya Saing Tenaga Kerja Indonesia Melalui Peningkatan Produktivitas, </w:t>
      </w:r>
      <w:r w:rsidR="00E67CF2" w:rsidRPr="003A1CE7">
        <w:rPr>
          <w:color w:val="000000" w:themeColor="text1"/>
        </w:rPr>
        <w:t xml:space="preserve">Jurnal </w:t>
      </w:r>
      <w:r w:rsidR="00E67CF2" w:rsidRPr="003A1CE7">
        <w:rPr>
          <w:color w:val="000000" w:themeColor="text1"/>
        </w:rPr>
        <w:lastRenderedPageBreak/>
        <w:t>Kependudukan Indonesia, Vol. 11 No. 2 Desember 2016, Hlm 72</w:t>
      </w:r>
    </w:p>
    <w:p w:rsidR="00E67CF2" w:rsidRPr="003A1CE7" w:rsidRDefault="0028052F" w:rsidP="003A1CE7">
      <w:pPr>
        <w:pStyle w:val="FootnoteText"/>
        <w:ind w:left="785" w:hangingChars="327" w:hanging="785"/>
        <w:jc w:val="both"/>
        <w:rPr>
          <w:rFonts w:ascii="Times New Roman" w:hAnsi="Times New Roman" w:cs="Times New Roman"/>
          <w:color w:val="000000" w:themeColor="text1"/>
          <w:sz w:val="24"/>
          <w:szCs w:val="24"/>
        </w:rPr>
      </w:pPr>
      <w:r w:rsidRPr="003A1CE7">
        <w:rPr>
          <w:rFonts w:ascii="Times New Roman" w:hAnsi="Times New Roman" w:cs="Times New Roman"/>
          <w:color w:val="000000" w:themeColor="text1"/>
          <w:sz w:val="24"/>
          <w:szCs w:val="24"/>
          <w:lang w:val="en-US"/>
        </w:rPr>
        <w:t xml:space="preserve">[2] </w:t>
      </w:r>
      <w:r w:rsidR="00E67CF2" w:rsidRPr="003A1CE7">
        <w:rPr>
          <w:rFonts w:ascii="Times New Roman" w:hAnsi="Times New Roman" w:cs="Times New Roman"/>
          <w:bCs/>
          <w:color w:val="000000" w:themeColor="text1"/>
          <w:sz w:val="24"/>
          <w:szCs w:val="24"/>
        </w:rPr>
        <w:t>Naskah Akademis RUU Cipta Kerja</w:t>
      </w:r>
    </w:p>
    <w:p w:rsidR="00E67CF2" w:rsidRPr="003A1CE7" w:rsidRDefault="0028052F" w:rsidP="003A1CE7">
      <w:pPr>
        <w:pStyle w:val="FootnoteText"/>
        <w:ind w:left="785" w:hangingChars="327" w:hanging="785"/>
        <w:jc w:val="both"/>
        <w:rPr>
          <w:rFonts w:ascii="Times New Roman" w:hAnsi="Times New Roman" w:cs="Times New Roman"/>
          <w:color w:val="000000" w:themeColor="text1"/>
          <w:sz w:val="24"/>
          <w:szCs w:val="24"/>
        </w:rPr>
      </w:pPr>
      <w:r w:rsidRPr="003A1CE7">
        <w:rPr>
          <w:rFonts w:ascii="Times New Roman" w:hAnsi="Times New Roman" w:cs="Times New Roman"/>
          <w:color w:val="000000" w:themeColor="text1"/>
          <w:sz w:val="24"/>
          <w:szCs w:val="24"/>
          <w:lang w:val="en-US"/>
        </w:rPr>
        <w:t xml:space="preserve">[3] </w:t>
      </w:r>
      <w:r w:rsidR="00E67CF2" w:rsidRPr="003A1CE7">
        <w:rPr>
          <w:rFonts w:ascii="Times New Roman" w:hAnsi="Times New Roman" w:cs="Times New Roman"/>
          <w:bCs/>
          <w:color w:val="000000" w:themeColor="text1"/>
          <w:sz w:val="24"/>
          <w:szCs w:val="24"/>
        </w:rPr>
        <w:t>Naskah Akademis RUU Cipta Kerja</w:t>
      </w:r>
    </w:p>
    <w:p w:rsidR="00E67CF2" w:rsidRPr="003A1CE7" w:rsidRDefault="0028052F" w:rsidP="003A1CE7">
      <w:pPr>
        <w:pStyle w:val="FootnoteText"/>
        <w:ind w:left="785" w:hangingChars="327" w:hanging="785"/>
        <w:jc w:val="both"/>
        <w:rPr>
          <w:rFonts w:ascii="Times New Roman" w:hAnsi="Times New Roman" w:cs="Times New Roman"/>
          <w:color w:val="000000" w:themeColor="text1"/>
          <w:sz w:val="24"/>
          <w:szCs w:val="24"/>
        </w:rPr>
      </w:pPr>
      <w:r w:rsidRPr="003A1CE7">
        <w:rPr>
          <w:rFonts w:ascii="Times New Roman" w:hAnsi="Times New Roman" w:cs="Times New Roman"/>
          <w:color w:val="000000" w:themeColor="text1"/>
          <w:sz w:val="24"/>
          <w:szCs w:val="24"/>
          <w:lang w:val="en-US"/>
        </w:rPr>
        <w:t xml:space="preserve">[4] </w:t>
      </w:r>
      <w:r w:rsidR="00E67CF2" w:rsidRPr="003A1CE7">
        <w:rPr>
          <w:rFonts w:ascii="Times New Roman" w:hAnsi="Times New Roman" w:cs="Times New Roman"/>
          <w:color w:val="000000" w:themeColor="text1"/>
          <w:sz w:val="24"/>
          <w:szCs w:val="24"/>
        </w:rPr>
        <w:t xml:space="preserve">Bambang Waluyo, </w:t>
      </w:r>
      <w:r w:rsidR="00E67CF2" w:rsidRPr="003A1CE7">
        <w:rPr>
          <w:rFonts w:ascii="Times New Roman" w:hAnsi="Times New Roman" w:cs="Times New Roman"/>
          <w:i/>
          <w:color w:val="000000" w:themeColor="text1"/>
          <w:sz w:val="24"/>
          <w:szCs w:val="24"/>
        </w:rPr>
        <w:t>Penelitian Hukum Dalam Praktek</w:t>
      </w:r>
      <w:r w:rsidR="00E67CF2" w:rsidRPr="003A1CE7">
        <w:rPr>
          <w:rFonts w:ascii="Times New Roman" w:hAnsi="Times New Roman" w:cs="Times New Roman"/>
          <w:color w:val="000000" w:themeColor="text1"/>
          <w:sz w:val="24"/>
          <w:szCs w:val="24"/>
        </w:rPr>
        <w:t>, Jakarta, Sinar Grafika, 2008</w:t>
      </w:r>
      <w:proofErr w:type="gramStart"/>
      <w:r w:rsidR="00E67CF2" w:rsidRPr="003A1CE7">
        <w:rPr>
          <w:rFonts w:ascii="Times New Roman" w:hAnsi="Times New Roman" w:cs="Times New Roman"/>
          <w:color w:val="000000" w:themeColor="text1"/>
          <w:sz w:val="24"/>
          <w:szCs w:val="24"/>
        </w:rPr>
        <w:t>,hlm</w:t>
      </w:r>
      <w:proofErr w:type="gramEnd"/>
      <w:r w:rsidR="00E67CF2" w:rsidRPr="003A1CE7">
        <w:rPr>
          <w:rFonts w:ascii="Times New Roman" w:hAnsi="Times New Roman" w:cs="Times New Roman"/>
          <w:color w:val="000000" w:themeColor="text1"/>
          <w:sz w:val="24"/>
          <w:szCs w:val="24"/>
        </w:rPr>
        <w:t xml:space="preserve"> 14</w:t>
      </w:r>
    </w:p>
    <w:p w:rsidR="00E67CF2" w:rsidRPr="003A1CE7" w:rsidRDefault="003A1CE7" w:rsidP="003A1CE7">
      <w:pPr>
        <w:pStyle w:val="FootnoteText"/>
        <w:ind w:left="785" w:hangingChars="327" w:hanging="785"/>
        <w:jc w:val="both"/>
        <w:rPr>
          <w:rFonts w:ascii="Times New Roman" w:hAnsi="Times New Roman" w:cs="Times New Roman"/>
          <w:color w:val="000000" w:themeColor="text1"/>
          <w:sz w:val="24"/>
          <w:szCs w:val="24"/>
        </w:rPr>
      </w:pPr>
      <w:r w:rsidRPr="003A1CE7">
        <w:rPr>
          <w:rFonts w:ascii="Times New Roman" w:hAnsi="Times New Roman" w:cs="Times New Roman"/>
          <w:color w:val="000000" w:themeColor="text1"/>
          <w:sz w:val="24"/>
          <w:szCs w:val="24"/>
          <w:lang w:val="en-US"/>
        </w:rPr>
        <w:t xml:space="preserve">[5] </w:t>
      </w:r>
      <w:r w:rsidR="00E67CF2" w:rsidRPr="003A1CE7">
        <w:rPr>
          <w:rFonts w:ascii="Times New Roman" w:hAnsi="Times New Roman" w:cs="Times New Roman"/>
          <w:color w:val="000000" w:themeColor="text1"/>
          <w:sz w:val="24"/>
          <w:szCs w:val="24"/>
        </w:rPr>
        <w:t xml:space="preserve">Amirudin, Zainal Asikin, </w:t>
      </w:r>
      <w:r w:rsidR="00E67CF2" w:rsidRPr="003A1CE7">
        <w:rPr>
          <w:rFonts w:ascii="Times New Roman" w:hAnsi="Times New Roman" w:cs="Times New Roman"/>
          <w:i/>
          <w:color w:val="000000" w:themeColor="text1"/>
          <w:sz w:val="24"/>
          <w:szCs w:val="24"/>
        </w:rPr>
        <w:t xml:space="preserve">Pengantar Metode Penelitian Hukum, </w:t>
      </w:r>
      <w:r w:rsidR="00E67CF2" w:rsidRPr="003A1CE7">
        <w:rPr>
          <w:rFonts w:ascii="Times New Roman" w:hAnsi="Times New Roman" w:cs="Times New Roman"/>
          <w:color w:val="000000" w:themeColor="text1"/>
          <w:sz w:val="24"/>
          <w:szCs w:val="24"/>
        </w:rPr>
        <w:t>Jakarta, Raja Grafindo, 2012, hlm. 16</w:t>
      </w:r>
    </w:p>
    <w:p w:rsidR="00E67CF2" w:rsidRPr="003A1CE7" w:rsidRDefault="003A1CE7" w:rsidP="003A1CE7">
      <w:pPr>
        <w:spacing w:after="0" w:line="240" w:lineRule="auto"/>
        <w:ind w:left="785" w:hangingChars="327" w:hanging="785"/>
        <w:jc w:val="both"/>
        <w:rPr>
          <w:rFonts w:ascii="Times New Roman" w:hAnsi="Times New Roman" w:cs="Times New Roman"/>
          <w:color w:val="000000" w:themeColor="text1"/>
          <w:sz w:val="24"/>
          <w:szCs w:val="24"/>
        </w:rPr>
      </w:pPr>
      <w:r w:rsidRPr="003A1CE7">
        <w:rPr>
          <w:rFonts w:ascii="Times New Roman" w:hAnsi="Times New Roman" w:cs="Times New Roman"/>
          <w:color w:val="000000" w:themeColor="text1"/>
          <w:sz w:val="24"/>
          <w:szCs w:val="24"/>
          <w:lang w:val="en-US"/>
        </w:rPr>
        <w:t xml:space="preserve">[6] </w:t>
      </w:r>
      <w:r w:rsidR="00E67CF2" w:rsidRPr="003A1CE7">
        <w:rPr>
          <w:rFonts w:ascii="Times New Roman" w:hAnsi="Times New Roman" w:cs="Times New Roman"/>
          <w:color w:val="000000" w:themeColor="text1"/>
          <w:sz w:val="24"/>
          <w:szCs w:val="24"/>
        </w:rPr>
        <w:t xml:space="preserve">Jimly Asshiddiqie, </w:t>
      </w:r>
      <w:r w:rsidR="00E67CF2" w:rsidRPr="003A1CE7">
        <w:rPr>
          <w:rFonts w:ascii="Times New Roman" w:hAnsi="Times New Roman" w:cs="Times New Roman"/>
          <w:i/>
          <w:iCs/>
          <w:color w:val="000000" w:themeColor="text1"/>
          <w:sz w:val="24"/>
          <w:szCs w:val="24"/>
        </w:rPr>
        <w:t>Konstitusi &amp; Konstitusionalisme Indonesia</w:t>
      </w:r>
      <w:r w:rsidR="00E67CF2" w:rsidRPr="003A1CE7">
        <w:rPr>
          <w:rFonts w:ascii="Times New Roman" w:hAnsi="Times New Roman" w:cs="Times New Roman"/>
          <w:color w:val="000000" w:themeColor="text1"/>
          <w:sz w:val="24"/>
          <w:szCs w:val="24"/>
        </w:rPr>
        <w:t>, Edisi Revisi, Konstitusi Press, Jakarta, 2005, hlm. 343</w:t>
      </w:r>
    </w:p>
    <w:p w:rsidR="00E67CF2" w:rsidRPr="003A1CE7" w:rsidRDefault="003A1CE7" w:rsidP="003A1CE7">
      <w:pPr>
        <w:autoSpaceDE w:val="0"/>
        <w:autoSpaceDN w:val="0"/>
        <w:adjustRightInd w:val="0"/>
        <w:spacing w:after="0" w:line="240" w:lineRule="auto"/>
        <w:ind w:left="785" w:hangingChars="327" w:hanging="785"/>
        <w:jc w:val="both"/>
        <w:rPr>
          <w:rFonts w:ascii="Times New Roman" w:hAnsi="Times New Roman" w:cs="Times New Roman"/>
          <w:color w:val="000000" w:themeColor="text1"/>
          <w:sz w:val="24"/>
          <w:szCs w:val="24"/>
        </w:rPr>
      </w:pPr>
      <w:r w:rsidRPr="003A1CE7">
        <w:rPr>
          <w:rFonts w:ascii="Times New Roman" w:hAnsi="Times New Roman" w:cs="Times New Roman"/>
          <w:color w:val="000000" w:themeColor="text1"/>
          <w:sz w:val="24"/>
          <w:szCs w:val="24"/>
          <w:lang w:val="en-US"/>
        </w:rPr>
        <w:t xml:space="preserve">[7] </w:t>
      </w:r>
      <w:r w:rsidR="00E67CF2" w:rsidRPr="003A1CE7">
        <w:rPr>
          <w:rFonts w:ascii="Times New Roman" w:hAnsi="Times New Roman" w:cs="Times New Roman"/>
          <w:color w:val="000000" w:themeColor="text1"/>
          <w:sz w:val="24"/>
          <w:szCs w:val="24"/>
        </w:rPr>
        <w:t>Persoalan disharmonisasi, tumpang tindih dan tidak sesuai dengan perkembangan zaman dan perkembangan kebutuhan masyarakat dapat dilihat dalam Bab III Naskah Akademik ini</w:t>
      </w:r>
    </w:p>
    <w:p w:rsidR="00E67CF2" w:rsidRPr="003A1CE7" w:rsidRDefault="003A1CE7" w:rsidP="003A1CE7">
      <w:pPr>
        <w:spacing w:after="0" w:line="240" w:lineRule="auto"/>
        <w:ind w:left="785" w:hangingChars="327" w:hanging="785"/>
        <w:jc w:val="both"/>
        <w:rPr>
          <w:rFonts w:ascii="Times New Roman" w:hAnsi="Times New Roman" w:cs="Times New Roman"/>
          <w:color w:val="000000" w:themeColor="text1"/>
          <w:sz w:val="24"/>
          <w:szCs w:val="24"/>
        </w:rPr>
      </w:pPr>
      <w:r w:rsidRPr="003A1CE7">
        <w:rPr>
          <w:rFonts w:ascii="Times New Roman" w:hAnsi="Times New Roman" w:cs="Times New Roman"/>
          <w:color w:val="000000" w:themeColor="text1"/>
          <w:sz w:val="24"/>
          <w:szCs w:val="24"/>
          <w:lang w:val="en-US"/>
        </w:rPr>
        <w:t xml:space="preserve">[8] </w:t>
      </w:r>
      <w:r w:rsidR="00E67CF2" w:rsidRPr="003A1CE7">
        <w:rPr>
          <w:rFonts w:ascii="Times New Roman" w:hAnsi="Times New Roman" w:cs="Times New Roman"/>
          <w:color w:val="000000" w:themeColor="text1"/>
          <w:sz w:val="24"/>
          <w:szCs w:val="24"/>
        </w:rPr>
        <w:t>Aktieva Tri Tjitrawati</w:t>
      </w:r>
      <w:r w:rsidR="00E67CF2" w:rsidRPr="003A1CE7">
        <w:rPr>
          <w:rFonts w:ascii="Times New Roman" w:hAnsi="Times New Roman" w:cs="Times New Roman"/>
          <w:i/>
          <w:color w:val="000000" w:themeColor="text1"/>
          <w:sz w:val="24"/>
          <w:szCs w:val="24"/>
        </w:rPr>
        <w:t>, The Just Drug Distribution In The Perspective Of  Welfare State</w:t>
      </w:r>
      <w:r w:rsidR="00E67CF2" w:rsidRPr="003A1CE7">
        <w:rPr>
          <w:rFonts w:ascii="Times New Roman" w:hAnsi="Times New Roman" w:cs="Times New Roman"/>
          <w:color w:val="000000" w:themeColor="text1"/>
          <w:sz w:val="24"/>
          <w:szCs w:val="24"/>
        </w:rPr>
        <w:t>, Mimbar Hukum, Volume 25, Nomor  3, Oktober 2013, hlm. 2</w:t>
      </w:r>
    </w:p>
    <w:p w:rsidR="00E67CF2" w:rsidRPr="003A1CE7" w:rsidRDefault="003A1CE7" w:rsidP="003A1CE7">
      <w:pPr>
        <w:pStyle w:val="FootnoteText"/>
        <w:ind w:left="785" w:hangingChars="327" w:hanging="785"/>
        <w:jc w:val="both"/>
        <w:rPr>
          <w:rFonts w:ascii="Times New Roman" w:hAnsi="Times New Roman" w:cs="Times New Roman"/>
          <w:color w:val="000000" w:themeColor="text1"/>
          <w:sz w:val="24"/>
          <w:szCs w:val="24"/>
        </w:rPr>
      </w:pPr>
      <w:r w:rsidRPr="003A1CE7">
        <w:rPr>
          <w:rFonts w:ascii="Times New Roman" w:hAnsi="Times New Roman" w:cs="Times New Roman"/>
          <w:color w:val="000000" w:themeColor="text1"/>
          <w:sz w:val="24"/>
          <w:szCs w:val="24"/>
          <w:lang w:val="en-US"/>
        </w:rPr>
        <w:t>[9]</w:t>
      </w:r>
      <w:r>
        <w:rPr>
          <w:rFonts w:ascii="Times New Roman" w:hAnsi="Times New Roman" w:cs="Times New Roman"/>
          <w:color w:val="000000" w:themeColor="text1"/>
          <w:sz w:val="24"/>
          <w:szCs w:val="24"/>
          <w:lang w:val="en-US"/>
        </w:rPr>
        <w:t xml:space="preserve"> </w:t>
      </w:r>
      <w:r w:rsidR="00E67CF2" w:rsidRPr="003A1CE7">
        <w:rPr>
          <w:rFonts w:ascii="Times New Roman" w:hAnsi="Times New Roman" w:cs="Times New Roman"/>
          <w:color w:val="000000" w:themeColor="text1"/>
          <w:sz w:val="24"/>
          <w:szCs w:val="24"/>
        </w:rPr>
        <w:t xml:space="preserve">Mikael Rostila, </w:t>
      </w:r>
      <w:r w:rsidR="00E67CF2" w:rsidRPr="003A1CE7">
        <w:rPr>
          <w:rFonts w:ascii="Times New Roman" w:hAnsi="Times New Roman" w:cs="Times New Roman"/>
          <w:i/>
          <w:color w:val="000000" w:themeColor="text1"/>
          <w:sz w:val="24"/>
          <w:szCs w:val="24"/>
        </w:rPr>
        <w:t xml:space="preserve">Social Capital </w:t>
      </w:r>
      <w:proofErr w:type="gramStart"/>
      <w:r w:rsidR="00E67CF2" w:rsidRPr="003A1CE7">
        <w:rPr>
          <w:rFonts w:ascii="Times New Roman" w:hAnsi="Times New Roman" w:cs="Times New Roman"/>
          <w:i/>
          <w:color w:val="000000" w:themeColor="text1"/>
          <w:sz w:val="24"/>
          <w:szCs w:val="24"/>
        </w:rPr>
        <w:t>an</w:t>
      </w:r>
      <w:proofErr w:type="gramEnd"/>
      <w:r w:rsidR="00E67CF2" w:rsidRPr="003A1CE7">
        <w:rPr>
          <w:rFonts w:ascii="Times New Roman" w:hAnsi="Times New Roman" w:cs="Times New Roman"/>
          <w:i/>
          <w:color w:val="000000" w:themeColor="text1"/>
          <w:sz w:val="24"/>
          <w:szCs w:val="24"/>
        </w:rPr>
        <w:t xml:space="preserve"> Health Inequality in European Welfare State, Palgrave Macmillan</w:t>
      </w:r>
      <w:r w:rsidR="00E67CF2" w:rsidRPr="003A1CE7">
        <w:rPr>
          <w:rFonts w:ascii="Times New Roman" w:hAnsi="Times New Roman" w:cs="Times New Roman"/>
          <w:color w:val="000000" w:themeColor="text1"/>
          <w:sz w:val="24"/>
          <w:szCs w:val="24"/>
        </w:rPr>
        <w:t>, 2013, London, hlm. 10,  dalam Aktieva Tri Tjitrawati</w:t>
      </w:r>
      <w:r w:rsidR="00E67CF2" w:rsidRPr="003A1CE7">
        <w:rPr>
          <w:rFonts w:ascii="Times New Roman" w:hAnsi="Times New Roman" w:cs="Times New Roman"/>
          <w:i/>
          <w:color w:val="000000" w:themeColor="text1"/>
          <w:sz w:val="24"/>
          <w:szCs w:val="24"/>
        </w:rPr>
        <w:t>, The Just Drug Distribution In The Perspective Of  Welfare State</w:t>
      </w:r>
      <w:r w:rsidR="00E67CF2" w:rsidRPr="003A1CE7">
        <w:rPr>
          <w:rFonts w:ascii="Times New Roman" w:hAnsi="Times New Roman" w:cs="Times New Roman"/>
          <w:color w:val="000000" w:themeColor="text1"/>
          <w:sz w:val="24"/>
          <w:szCs w:val="24"/>
        </w:rPr>
        <w:t>, Mimbar Hukum, Volume 25, Nomor  3, Oktober 2013. hlm. 3</w:t>
      </w:r>
    </w:p>
    <w:p w:rsidR="00E67CF2" w:rsidRPr="003A1CE7" w:rsidRDefault="003A1CE7" w:rsidP="003A1CE7">
      <w:pPr>
        <w:pStyle w:val="FootnoteText"/>
        <w:ind w:left="785" w:hangingChars="327" w:hanging="78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[10</w:t>
      </w:r>
      <w:r w:rsidRPr="003A1CE7">
        <w:rPr>
          <w:rFonts w:ascii="Times New Roman" w:hAnsi="Times New Roman" w:cs="Times New Roman"/>
          <w:color w:val="000000" w:themeColor="text1"/>
          <w:sz w:val="24"/>
          <w:szCs w:val="24"/>
          <w:lang w:val="en-US"/>
        </w:rPr>
        <w:t xml:space="preserve">] </w:t>
      </w:r>
      <w:r w:rsidRPr="003A1CE7">
        <w:rPr>
          <w:rFonts w:ascii="Times New Roman" w:hAnsi="Times New Roman" w:cs="Times New Roman"/>
          <w:color w:val="000000" w:themeColor="text1"/>
          <w:sz w:val="24"/>
          <w:szCs w:val="24"/>
        </w:rPr>
        <w:t xml:space="preserve">Lutfahasan, Bagi Saya, </w:t>
      </w:r>
      <w:r w:rsidRPr="003A1CE7">
        <w:rPr>
          <w:rFonts w:ascii="Times New Roman" w:hAnsi="Times New Roman" w:cs="Times New Roman"/>
          <w:i/>
          <w:color w:val="000000" w:themeColor="text1"/>
          <w:sz w:val="24"/>
          <w:szCs w:val="24"/>
        </w:rPr>
        <w:t>Omnibus Law</w:t>
      </w:r>
      <w:r w:rsidRPr="003A1CE7">
        <w:rPr>
          <w:rFonts w:ascii="Times New Roman" w:hAnsi="Times New Roman" w:cs="Times New Roman"/>
          <w:color w:val="000000" w:themeColor="text1"/>
          <w:sz w:val="24"/>
          <w:szCs w:val="24"/>
        </w:rPr>
        <w:t xml:space="preserve"> Merupakan Terobosan Positif</w:t>
      </w:r>
      <w:r w:rsidR="00E67CF2" w:rsidRPr="003A1CE7">
        <w:rPr>
          <w:rFonts w:ascii="Times New Roman" w:hAnsi="Times New Roman" w:cs="Times New Roman"/>
          <w:color w:val="000000" w:themeColor="text1"/>
          <w:sz w:val="24"/>
          <w:szCs w:val="24"/>
        </w:rPr>
        <w:t xml:space="preserve">, </w:t>
      </w:r>
      <w:hyperlink r:id="rId11" w:history="1">
        <w:r w:rsidR="00E67CF2" w:rsidRPr="003A1CE7">
          <w:rPr>
            <w:rStyle w:val="Hyperlink"/>
            <w:rFonts w:ascii="Times New Roman" w:hAnsi="Times New Roman" w:cs="Times New Roman"/>
            <w:color w:val="000000" w:themeColor="text1"/>
            <w:sz w:val="24"/>
            <w:szCs w:val="24"/>
          </w:rPr>
          <w:t>https://www.kompasiana.com/nkurniadi/5e1eaa9bd541df4777218302/berikan-kepastian-omnibus-law-ketenagakerjaan-tingkatkan-kesejahteraan-pekerja-dan-dorong-investasi?page=all</w:t>
        </w:r>
      </w:hyperlink>
      <w:r w:rsidR="00E67CF2" w:rsidRPr="003A1CE7">
        <w:rPr>
          <w:rFonts w:ascii="Times New Roman" w:hAnsi="Times New Roman" w:cs="Times New Roman"/>
          <w:color w:val="000000" w:themeColor="text1"/>
          <w:sz w:val="24"/>
          <w:szCs w:val="24"/>
        </w:rPr>
        <w:t>, diakses pada tanggal 19 februari 2020, pukul 07:30 wib.</w:t>
      </w:r>
    </w:p>
    <w:p w:rsidR="00E67CF2" w:rsidRPr="003A1CE7" w:rsidRDefault="003A1CE7" w:rsidP="003A1CE7">
      <w:pPr>
        <w:pStyle w:val="FootnoteText"/>
        <w:ind w:left="785" w:hangingChars="327" w:hanging="78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[11</w:t>
      </w:r>
      <w:r w:rsidRPr="003A1CE7">
        <w:rPr>
          <w:rFonts w:ascii="Times New Roman" w:hAnsi="Times New Roman" w:cs="Times New Roman"/>
          <w:color w:val="000000" w:themeColor="text1"/>
          <w:sz w:val="24"/>
          <w:szCs w:val="24"/>
          <w:lang w:val="en-US"/>
        </w:rPr>
        <w:t xml:space="preserve">] </w:t>
      </w:r>
      <w:r w:rsidR="00E67CF2" w:rsidRPr="003A1CE7">
        <w:rPr>
          <w:rFonts w:ascii="Times New Roman" w:hAnsi="Times New Roman" w:cs="Times New Roman"/>
          <w:color w:val="000000" w:themeColor="text1"/>
          <w:sz w:val="24"/>
          <w:szCs w:val="24"/>
        </w:rPr>
        <w:t xml:space="preserve">M. Yamin, </w:t>
      </w:r>
      <w:r w:rsidR="00E67CF2" w:rsidRPr="003A1CE7">
        <w:rPr>
          <w:rFonts w:ascii="Times New Roman" w:hAnsi="Times New Roman" w:cs="Times New Roman"/>
          <w:i/>
          <w:iCs/>
          <w:color w:val="000000" w:themeColor="text1"/>
          <w:sz w:val="24"/>
          <w:szCs w:val="24"/>
        </w:rPr>
        <w:t xml:space="preserve">Naskah Persiapan UUD 1945: Risalah Sidang BPUPKI/PPKI, </w:t>
      </w:r>
      <w:r w:rsidR="00E67CF2" w:rsidRPr="003A1CE7">
        <w:rPr>
          <w:rFonts w:ascii="Times New Roman" w:hAnsi="Times New Roman" w:cs="Times New Roman"/>
          <w:color w:val="000000" w:themeColor="text1"/>
          <w:sz w:val="24"/>
          <w:szCs w:val="24"/>
        </w:rPr>
        <w:t>Sekretariat Negara RI, Jakarta, 1959</w:t>
      </w:r>
      <w:proofErr w:type="gramStart"/>
      <w:r w:rsidR="00E67CF2" w:rsidRPr="003A1CE7">
        <w:rPr>
          <w:rFonts w:ascii="Times New Roman" w:hAnsi="Times New Roman" w:cs="Times New Roman"/>
          <w:color w:val="000000" w:themeColor="text1"/>
          <w:sz w:val="24"/>
          <w:szCs w:val="24"/>
        </w:rPr>
        <w:t>,hlm</w:t>
      </w:r>
      <w:proofErr w:type="gramEnd"/>
      <w:r w:rsidR="00E67CF2" w:rsidRPr="003A1CE7">
        <w:rPr>
          <w:rFonts w:ascii="Times New Roman" w:hAnsi="Times New Roman" w:cs="Times New Roman"/>
          <w:color w:val="000000" w:themeColor="text1"/>
          <w:sz w:val="24"/>
          <w:szCs w:val="24"/>
        </w:rPr>
        <w:t xml:space="preserve"> 299</w:t>
      </w:r>
    </w:p>
    <w:p w:rsidR="00E67CF2" w:rsidRPr="003A1CE7" w:rsidRDefault="003A1CE7" w:rsidP="003A1CE7">
      <w:pPr>
        <w:pStyle w:val="FootnoteText"/>
        <w:ind w:left="785" w:hangingChars="327" w:hanging="78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lastRenderedPageBreak/>
        <w:t>[12</w:t>
      </w:r>
      <w:r w:rsidRPr="003A1CE7">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j</w:t>
      </w:r>
      <w:r w:rsidR="00E67CF2" w:rsidRPr="003A1CE7">
        <w:rPr>
          <w:rFonts w:ascii="Times New Roman" w:hAnsi="Times New Roman" w:cs="Times New Roman"/>
          <w:color w:val="000000" w:themeColor="text1"/>
          <w:sz w:val="24"/>
          <w:szCs w:val="24"/>
        </w:rPr>
        <w:t xml:space="preserve">imly Asshiddiqie, </w:t>
      </w:r>
      <w:r w:rsidR="00E67CF2" w:rsidRPr="003A1CE7">
        <w:rPr>
          <w:rFonts w:ascii="Times New Roman" w:hAnsi="Times New Roman" w:cs="Times New Roman"/>
          <w:i/>
          <w:iCs/>
          <w:color w:val="000000" w:themeColor="text1"/>
          <w:sz w:val="24"/>
          <w:szCs w:val="24"/>
        </w:rPr>
        <w:t>Hukum Tata Negara dan Pilar-Pilar Demokrasi</w:t>
      </w:r>
      <w:r w:rsidR="00E67CF2" w:rsidRPr="003A1CE7">
        <w:rPr>
          <w:rFonts w:ascii="Times New Roman" w:hAnsi="Times New Roman" w:cs="Times New Roman"/>
          <w:color w:val="000000" w:themeColor="text1"/>
          <w:sz w:val="24"/>
          <w:szCs w:val="24"/>
        </w:rPr>
        <w:t>, Konstitusi Press, Jakarta, 2005, hlm 124.</w:t>
      </w:r>
    </w:p>
    <w:p w:rsidR="00E67CF2" w:rsidRPr="003A1CE7" w:rsidRDefault="003A1CE7" w:rsidP="003A1CE7">
      <w:pPr>
        <w:pStyle w:val="FootnoteText"/>
        <w:ind w:left="785" w:hangingChars="327" w:hanging="78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[13</w:t>
      </w:r>
      <w:r w:rsidRPr="003A1CE7">
        <w:rPr>
          <w:rFonts w:ascii="Times New Roman" w:hAnsi="Times New Roman" w:cs="Times New Roman"/>
          <w:color w:val="000000" w:themeColor="text1"/>
          <w:sz w:val="24"/>
          <w:szCs w:val="24"/>
          <w:lang w:val="en-US"/>
        </w:rPr>
        <w:t xml:space="preserve">] </w:t>
      </w:r>
      <w:r w:rsidR="00E67CF2" w:rsidRPr="003A1CE7">
        <w:rPr>
          <w:rFonts w:ascii="Times New Roman" w:hAnsi="Times New Roman" w:cs="Times New Roman"/>
          <w:color w:val="000000" w:themeColor="text1"/>
          <w:sz w:val="24"/>
          <w:szCs w:val="24"/>
        </w:rPr>
        <w:t xml:space="preserve">Philipus M. Hadjon, </w:t>
      </w:r>
      <w:r w:rsidR="00E67CF2" w:rsidRPr="003A1CE7">
        <w:rPr>
          <w:rFonts w:ascii="Times New Roman" w:hAnsi="Times New Roman" w:cs="Times New Roman"/>
          <w:i/>
          <w:color w:val="000000" w:themeColor="text1"/>
          <w:sz w:val="24"/>
          <w:szCs w:val="24"/>
        </w:rPr>
        <w:t>Perlindungan Bagi Rakyat di Indonesia</w:t>
      </w:r>
      <w:r w:rsidR="00E67CF2" w:rsidRPr="003A1CE7">
        <w:rPr>
          <w:rFonts w:ascii="Times New Roman" w:hAnsi="Times New Roman" w:cs="Times New Roman"/>
          <w:color w:val="000000" w:themeColor="text1"/>
          <w:sz w:val="24"/>
          <w:szCs w:val="24"/>
        </w:rPr>
        <w:t>, Edisi Revisi, Peradaban, Jakarta, 2007, hlm.91. (selanjutnyadisebut Phillipus M. Hadjon II)</w:t>
      </w:r>
    </w:p>
    <w:p w:rsidR="00E67CF2" w:rsidRPr="003A1CE7" w:rsidRDefault="003A1CE7" w:rsidP="003A1CE7">
      <w:pPr>
        <w:pStyle w:val="FootnoteText"/>
        <w:ind w:left="785" w:hangingChars="327" w:hanging="78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[14</w:t>
      </w:r>
      <w:r w:rsidRPr="003A1CE7">
        <w:rPr>
          <w:rFonts w:ascii="Times New Roman" w:hAnsi="Times New Roman" w:cs="Times New Roman"/>
          <w:color w:val="000000" w:themeColor="text1"/>
          <w:sz w:val="24"/>
          <w:szCs w:val="24"/>
          <w:lang w:val="en-US"/>
        </w:rPr>
        <w:t xml:space="preserve">] </w:t>
      </w:r>
      <w:r w:rsidR="00E67CF2" w:rsidRPr="003A1CE7">
        <w:rPr>
          <w:rFonts w:ascii="Times New Roman" w:hAnsi="Times New Roman" w:cs="Times New Roman"/>
          <w:color w:val="000000" w:themeColor="text1"/>
          <w:sz w:val="24"/>
          <w:szCs w:val="24"/>
        </w:rPr>
        <w:t xml:space="preserve">Sjachran Basah, </w:t>
      </w:r>
      <w:r w:rsidR="00E67CF2" w:rsidRPr="003A1CE7">
        <w:rPr>
          <w:rFonts w:ascii="Times New Roman" w:hAnsi="Times New Roman" w:cs="Times New Roman"/>
          <w:i/>
          <w:color w:val="000000" w:themeColor="text1"/>
          <w:sz w:val="24"/>
          <w:szCs w:val="24"/>
        </w:rPr>
        <w:t>Eksistensi dan Tolok Ukur Badan Peradilan Administrasi di Indoenesia</w:t>
      </w:r>
      <w:proofErr w:type="gramStart"/>
      <w:r w:rsidR="00E67CF2" w:rsidRPr="003A1CE7">
        <w:rPr>
          <w:rFonts w:ascii="Times New Roman" w:hAnsi="Times New Roman" w:cs="Times New Roman"/>
          <w:color w:val="000000" w:themeColor="text1"/>
          <w:sz w:val="24"/>
          <w:szCs w:val="24"/>
        </w:rPr>
        <w:t>,  Alumni</w:t>
      </w:r>
      <w:proofErr w:type="gramEnd"/>
      <w:r w:rsidR="00E67CF2" w:rsidRPr="003A1CE7">
        <w:rPr>
          <w:rFonts w:ascii="Times New Roman" w:hAnsi="Times New Roman" w:cs="Times New Roman"/>
          <w:color w:val="000000" w:themeColor="text1"/>
          <w:sz w:val="24"/>
          <w:szCs w:val="24"/>
        </w:rPr>
        <w:t>, Bandung, 1985, hlm.3.</w:t>
      </w:r>
    </w:p>
    <w:p w:rsidR="00E67CF2" w:rsidRPr="003A1CE7" w:rsidRDefault="003A1CE7" w:rsidP="003A1CE7">
      <w:pPr>
        <w:pStyle w:val="FootnoteText"/>
        <w:ind w:left="785" w:hangingChars="327" w:hanging="78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[15</w:t>
      </w:r>
      <w:r w:rsidRPr="003A1CE7">
        <w:rPr>
          <w:rFonts w:ascii="Times New Roman" w:hAnsi="Times New Roman" w:cs="Times New Roman"/>
          <w:color w:val="000000" w:themeColor="text1"/>
          <w:sz w:val="24"/>
          <w:szCs w:val="24"/>
          <w:lang w:val="en-US"/>
        </w:rPr>
        <w:t xml:space="preserve">] </w:t>
      </w:r>
      <w:r w:rsidR="00E67CF2" w:rsidRPr="003A1CE7">
        <w:rPr>
          <w:rFonts w:ascii="Times New Roman" w:hAnsi="Times New Roman" w:cs="Times New Roman"/>
          <w:color w:val="000000" w:themeColor="text1"/>
          <w:sz w:val="24"/>
          <w:szCs w:val="24"/>
        </w:rPr>
        <w:t xml:space="preserve">Jeremy Bentham, </w:t>
      </w:r>
      <w:r w:rsidR="00E67CF2" w:rsidRPr="003A1CE7">
        <w:rPr>
          <w:rFonts w:ascii="Times New Roman" w:hAnsi="Times New Roman" w:cs="Times New Roman"/>
          <w:i/>
          <w:color w:val="000000" w:themeColor="text1"/>
          <w:sz w:val="24"/>
          <w:szCs w:val="24"/>
        </w:rPr>
        <w:t>An Introduction to the Principles Of Morals and Legislation</w:t>
      </w:r>
      <w:r w:rsidR="00E67CF2" w:rsidRPr="003A1CE7">
        <w:rPr>
          <w:rFonts w:ascii="Times New Roman" w:hAnsi="Times New Roman" w:cs="Times New Roman"/>
          <w:color w:val="000000" w:themeColor="text1"/>
          <w:sz w:val="24"/>
          <w:szCs w:val="24"/>
        </w:rPr>
        <w:t>, Kitchener, Batoche Books, 2000</w:t>
      </w:r>
      <w:proofErr w:type="gramStart"/>
      <w:r w:rsidR="00E67CF2" w:rsidRPr="003A1CE7">
        <w:rPr>
          <w:rFonts w:ascii="Times New Roman" w:hAnsi="Times New Roman" w:cs="Times New Roman"/>
          <w:color w:val="000000" w:themeColor="text1"/>
          <w:sz w:val="24"/>
          <w:szCs w:val="24"/>
        </w:rPr>
        <w:t>,  Hlm</w:t>
      </w:r>
      <w:proofErr w:type="gramEnd"/>
      <w:r w:rsidR="00E67CF2" w:rsidRPr="003A1CE7">
        <w:rPr>
          <w:rFonts w:ascii="Times New Roman" w:hAnsi="Times New Roman" w:cs="Times New Roman"/>
          <w:color w:val="000000" w:themeColor="text1"/>
          <w:sz w:val="24"/>
          <w:szCs w:val="24"/>
        </w:rPr>
        <w:t xml:space="preserve"> 15</w:t>
      </w:r>
    </w:p>
    <w:p w:rsidR="00227BE4" w:rsidRPr="003A1CE7" w:rsidRDefault="00227BE4" w:rsidP="003A1CE7">
      <w:pPr>
        <w:autoSpaceDE w:val="0"/>
        <w:autoSpaceDN w:val="0"/>
        <w:adjustRightInd w:val="0"/>
        <w:spacing w:after="0" w:line="240" w:lineRule="auto"/>
        <w:ind w:left="785" w:hangingChars="327" w:hanging="785"/>
        <w:jc w:val="both"/>
        <w:rPr>
          <w:rFonts w:ascii="Times New Roman" w:hAnsi="Times New Roman" w:cs="Times New Roman"/>
          <w:color w:val="000000" w:themeColor="text1"/>
          <w:sz w:val="24"/>
          <w:szCs w:val="24"/>
        </w:rPr>
      </w:pPr>
    </w:p>
    <w:sectPr w:rsidR="00227BE4" w:rsidRPr="003A1CE7" w:rsidSect="00A81542">
      <w:footerReference w:type="default" r:id="rId12"/>
      <w:pgSz w:w="11906" w:h="16838"/>
      <w:pgMar w:top="1985" w:right="1361" w:bottom="1361" w:left="1440" w:header="709" w:footer="709" w:gutter="0"/>
      <w:cols w:num="2" w:space="46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557" w:rsidRDefault="00B13557" w:rsidP="005A3663">
      <w:pPr>
        <w:spacing w:after="0" w:line="240" w:lineRule="auto"/>
      </w:pPr>
      <w:r>
        <w:separator/>
      </w:r>
    </w:p>
  </w:endnote>
  <w:endnote w:type="continuationSeparator" w:id="0">
    <w:p w:rsidR="00B13557" w:rsidRDefault="00B13557" w:rsidP="005A3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46128"/>
      <w:docPartObj>
        <w:docPartGallery w:val="Page Numbers (Bottom of Page)"/>
        <w:docPartUnique/>
      </w:docPartObj>
    </w:sdtPr>
    <w:sdtEndPr/>
    <w:sdtContent>
      <w:p w:rsidR="008A6996" w:rsidRDefault="00B470DA">
        <w:pPr>
          <w:pStyle w:val="Footer"/>
          <w:jc w:val="right"/>
        </w:pPr>
        <w:r>
          <w:fldChar w:fldCharType="begin"/>
        </w:r>
        <w:r>
          <w:instrText xml:space="preserve"> PAGE   \* MERGEFORMAT </w:instrText>
        </w:r>
        <w:r>
          <w:fldChar w:fldCharType="separate"/>
        </w:r>
        <w:r w:rsidR="008D7751">
          <w:rPr>
            <w:noProof/>
          </w:rPr>
          <w:t>1</w:t>
        </w:r>
        <w:r>
          <w:rPr>
            <w:noProof/>
          </w:rPr>
          <w:fldChar w:fldCharType="end"/>
        </w:r>
      </w:p>
    </w:sdtContent>
  </w:sdt>
  <w:p w:rsidR="008A6996" w:rsidRDefault="008A69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557" w:rsidRDefault="00B13557" w:rsidP="005A3663">
      <w:pPr>
        <w:spacing w:after="0" w:line="240" w:lineRule="auto"/>
      </w:pPr>
      <w:r>
        <w:separator/>
      </w:r>
    </w:p>
  </w:footnote>
  <w:footnote w:type="continuationSeparator" w:id="0">
    <w:p w:rsidR="00B13557" w:rsidRDefault="00B13557" w:rsidP="005A36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72C91"/>
    <w:multiLevelType w:val="hybridMultilevel"/>
    <w:tmpl w:val="F1D6386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A592198"/>
    <w:multiLevelType w:val="hybridMultilevel"/>
    <w:tmpl w:val="A5A8CC7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069311D"/>
    <w:multiLevelType w:val="hybridMultilevel"/>
    <w:tmpl w:val="A4EC777E"/>
    <w:lvl w:ilvl="0" w:tplc="531817F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1373651F"/>
    <w:multiLevelType w:val="hybridMultilevel"/>
    <w:tmpl w:val="F0BE71AE"/>
    <w:lvl w:ilvl="0" w:tplc="A7FAAB50">
      <w:start w:val="1"/>
      <w:numFmt w:val="lowerLetter"/>
      <w:lvlText w:val="%1)"/>
      <w:lvlJc w:val="left"/>
      <w:pPr>
        <w:ind w:left="780" w:hanging="360"/>
      </w:pPr>
      <w:rPr>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25847337"/>
    <w:multiLevelType w:val="hybridMultilevel"/>
    <w:tmpl w:val="B8C2A2D2"/>
    <w:lvl w:ilvl="0" w:tplc="1A825C1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2A111777"/>
    <w:multiLevelType w:val="hybridMultilevel"/>
    <w:tmpl w:val="BADACE9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C9054A1"/>
    <w:multiLevelType w:val="hybridMultilevel"/>
    <w:tmpl w:val="F0BE71AE"/>
    <w:lvl w:ilvl="0" w:tplc="A7FAAB50">
      <w:start w:val="1"/>
      <w:numFmt w:val="lowerLetter"/>
      <w:lvlText w:val="%1)"/>
      <w:lvlJc w:val="left"/>
      <w:pPr>
        <w:ind w:left="780" w:hanging="360"/>
      </w:pPr>
      <w:rPr>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nsid w:val="40D741E1"/>
    <w:multiLevelType w:val="hybridMultilevel"/>
    <w:tmpl w:val="4D181006"/>
    <w:lvl w:ilvl="0" w:tplc="C6D4454E">
      <w:start w:val="1"/>
      <w:numFmt w:val="decimal"/>
      <w:lvlText w:val="%1."/>
      <w:lvlJc w:val="left"/>
      <w:pPr>
        <w:ind w:left="420" w:hanging="360"/>
      </w:pPr>
      <w:rPr>
        <w:rFonts w:hint="default"/>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8">
    <w:nsid w:val="44BE657A"/>
    <w:multiLevelType w:val="hybridMultilevel"/>
    <w:tmpl w:val="8AECE87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EA96EA7"/>
    <w:multiLevelType w:val="hybridMultilevel"/>
    <w:tmpl w:val="A6A6D1DA"/>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EFC69E0"/>
    <w:multiLevelType w:val="hybridMultilevel"/>
    <w:tmpl w:val="F0324D9E"/>
    <w:lvl w:ilvl="0" w:tplc="187A512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56234A75"/>
    <w:multiLevelType w:val="hybridMultilevel"/>
    <w:tmpl w:val="3C8E70C2"/>
    <w:lvl w:ilvl="0" w:tplc="6FFEFCD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BE53762"/>
    <w:multiLevelType w:val="hybridMultilevel"/>
    <w:tmpl w:val="AD4A8014"/>
    <w:lvl w:ilvl="0" w:tplc="6FFEFCD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BF47647"/>
    <w:multiLevelType w:val="hybridMultilevel"/>
    <w:tmpl w:val="CD1C2B3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6AB61D3C"/>
    <w:multiLevelType w:val="hybridMultilevel"/>
    <w:tmpl w:val="1396DC5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750510B0"/>
    <w:multiLevelType w:val="hybridMultilevel"/>
    <w:tmpl w:val="48622BEC"/>
    <w:lvl w:ilvl="0" w:tplc="166A52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096E58"/>
    <w:multiLevelType w:val="hybridMultilevel"/>
    <w:tmpl w:val="A4F4C08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774269D1"/>
    <w:multiLevelType w:val="hybridMultilevel"/>
    <w:tmpl w:val="79D089E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7C7E3F0D"/>
    <w:multiLevelType w:val="hybridMultilevel"/>
    <w:tmpl w:val="AB0A1F34"/>
    <w:lvl w:ilvl="0" w:tplc="6FFEFCD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7EE02C41"/>
    <w:multiLevelType w:val="hybridMultilevel"/>
    <w:tmpl w:val="2D627BCE"/>
    <w:lvl w:ilvl="0" w:tplc="187A512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5"/>
  </w:num>
  <w:num w:numId="2">
    <w:abstractNumId w:val="7"/>
  </w:num>
  <w:num w:numId="3">
    <w:abstractNumId w:val="0"/>
  </w:num>
  <w:num w:numId="4">
    <w:abstractNumId w:val="1"/>
  </w:num>
  <w:num w:numId="5">
    <w:abstractNumId w:val="13"/>
  </w:num>
  <w:num w:numId="6">
    <w:abstractNumId w:val="8"/>
  </w:num>
  <w:num w:numId="7">
    <w:abstractNumId w:val="17"/>
  </w:num>
  <w:num w:numId="8">
    <w:abstractNumId w:val="16"/>
  </w:num>
  <w:num w:numId="9">
    <w:abstractNumId w:val="12"/>
  </w:num>
  <w:num w:numId="10">
    <w:abstractNumId w:val="18"/>
  </w:num>
  <w:num w:numId="11">
    <w:abstractNumId w:val="9"/>
  </w:num>
  <w:num w:numId="12">
    <w:abstractNumId w:val="11"/>
  </w:num>
  <w:num w:numId="13">
    <w:abstractNumId w:val="14"/>
  </w:num>
  <w:num w:numId="14">
    <w:abstractNumId w:val="19"/>
  </w:num>
  <w:num w:numId="15">
    <w:abstractNumId w:val="2"/>
  </w:num>
  <w:num w:numId="16">
    <w:abstractNumId w:val="6"/>
  </w:num>
  <w:num w:numId="17">
    <w:abstractNumId w:val="4"/>
  </w:num>
  <w:num w:numId="18">
    <w:abstractNumId w:val="10"/>
  </w:num>
  <w:num w:numId="19">
    <w:abstractNumId w:val="3"/>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663"/>
    <w:rsid w:val="000A7D4A"/>
    <w:rsid w:val="00107F60"/>
    <w:rsid w:val="00182B0E"/>
    <w:rsid w:val="00187905"/>
    <w:rsid w:val="00227BE4"/>
    <w:rsid w:val="00233025"/>
    <w:rsid w:val="00246FD1"/>
    <w:rsid w:val="0028052F"/>
    <w:rsid w:val="00292703"/>
    <w:rsid w:val="003442A3"/>
    <w:rsid w:val="00360E19"/>
    <w:rsid w:val="003A1CE7"/>
    <w:rsid w:val="003A2EE3"/>
    <w:rsid w:val="003A50FC"/>
    <w:rsid w:val="004A36C9"/>
    <w:rsid w:val="004D36B5"/>
    <w:rsid w:val="004E5D01"/>
    <w:rsid w:val="005121C9"/>
    <w:rsid w:val="00577680"/>
    <w:rsid w:val="00581182"/>
    <w:rsid w:val="005A3663"/>
    <w:rsid w:val="0066743A"/>
    <w:rsid w:val="0067765D"/>
    <w:rsid w:val="006915C4"/>
    <w:rsid w:val="006A4105"/>
    <w:rsid w:val="006E79E1"/>
    <w:rsid w:val="00737D3F"/>
    <w:rsid w:val="00766222"/>
    <w:rsid w:val="00777D09"/>
    <w:rsid w:val="007B5BA5"/>
    <w:rsid w:val="00873D0B"/>
    <w:rsid w:val="008A6996"/>
    <w:rsid w:val="008D005E"/>
    <w:rsid w:val="008D7751"/>
    <w:rsid w:val="00922128"/>
    <w:rsid w:val="00933295"/>
    <w:rsid w:val="009A34A4"/>
    <w:rsid w:val="009D5DDB"/>
    <w:rsid w:val="009E68E6"/>
    <w:rsid w:val="009E7F89"/>
    <w:rsid w:val="00A078A3"/>
    <w:rsid w:val="00A241F9"/>
    <w:rsid w:val="00A26373"/>
    <w:rsid w:val="00A81542"/>
    <w:rsid w:val="00AA4F4E"/>
    <w:rsid w:val="00AD6FF4"/>
    <w:rsid w:val="00B078CE"/>
    <w:rsid w:val="00B13557"/>
    <w:rsid w:val="00B1704E"/>
    <w:rsid w:val="00B470DA"/>
    <w:rsid w:val="00B74D88"/>
    <w:rsid w:val="00B841C0"/>
    <w:rsid w:val="00BF4B61"/>
    <w:rsid w:val="00C15BC8"/>
    <w:rsid w:val="00C263CA"/>
    <w:rsid w:val="00CA7CAA"/>
    <w:rsid w:val="00CF04AF"/>
    <w:rsid w:val="00D126D4"/>
    <w:rsid w:val="00D22D7B"/>
    <w:rsid w:val="00D752F0"/>
    <w:rsid w:val="00D9004E"/>
    <w:rsid w:val="00DD7C4C"/>
    <w:rsid w:val="00E03681"/>
    <w:rsid w:val="00E13719"/>
    <w:rsid w:val="00E57E01"/>
    <w:rsid w:val="00E67CF2"/>
    <w:rsid w:val="00EF7E0A"/>
    <w:rsid w:val="00F5588E"/>
    <w:rsid w:val="00F67F2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A3663"/>
    <w:pPr>
      <w:spacing w:after="0" w:line="240" w:lineRule="auto"/>
    </w:pPr>
    <w:rPr>
      <w:sz w:val="20"/>
      <w:szCs w:val="20"/>
    </w:rPr>
  </w:style>
  <w:style w:type="character" w:customStyle="1" w:styleId="FootnoteTextChar">
    <w:name w:val="Footnote Text Char"/>
    <w:basedOn w:val="DefaultParagraphFont"/>
    <w:link w:val="FootnoteText"/>
    <w:uiPriority w:val="99"/>
    <w:rsid w:val="005A3663"/>
    <w:rPr>
      <w:sz w:val="20"/>
      <w:szCs w:val="20"/>
    </w:rPr>
  </w:style>
  <w:style w:type="character" w:styleId="FootnoteReference">
    <w:name w:val="footnote reference"/>
    <w:basedOn w:val="DefaultParagraphFont"/>
    <w:uiPriority w:val="99"/>
    <w:semiHidden/>
    <w:unhideWhenUsed/>
    <w:rsid w:val="005A3663"/>
    <w:rPr>
      <w:vertAlign w:val="superscript"/>
    </w:rPr>
  </w:style>
  <w:style w:type="paragraph" w:customStyle="1" w:styleId="Default">
    <w:name w:val="Default"/>
    <w:rsid w:val="005A3663"/>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93329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3295"/>
  </w:style>
  <w:style w:type="paragraph" w:styleId="Footer">
    <w:name w:val="footer"/>
    <w:basedOn w:val="Normal"/>
    <w:link w:val="FooterChar"/>
    <w:uiPriority w:val="99"/>
    <w:unhideWhenUsed/>
    <w:rsid w:val="009332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3295"/>
  </w:style>
  <w:style w:type="paragraph" w:styleId="ListParagraph">
    <w:name w:val="List Paragraph"/>
    <w:basedOn w:val="Normal"/>
    <w:uiPriority w:val="34"/>
    <w:qFormat/>
    <w:rsid w:val="009E68E6"/>
    <w:pPr>
      <w:ind w:left="720"/>
      <w:contextualSpacing/>
    </w:pPr>
  </w:style>
  <w:style w:type="paragraph" w:styleId="NormalWeb">
    <w:name w:val="Normal (Web)"/>
    <w:basedOn w:val="Normal"/>
    <w:uiPriority w:val="99"/>
    <w:unhideWhenUsed/>
    <w:rsid w:val="00BF4B6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2927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703"/>
    <w:rPr>
      <w:rFonts w:ascii="Tahoma" w:hAnsi="Tahoma" w:cs="Tahoma"/>
      <w:sz w:val="16"/>
      <w:szCs w:val="16"/>
    </w:rPr>
  </w:style>
  <w:style w:type="table" w:styleId="TableGrid">
    <w:name w:val="Table Grid"/>
    <w:basedOn w:val="TableNormal"/>
    <w:uiPriority w:val="59"/>
    <w:rsid w:val="00A263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81542"/>
    <w:rPr>
      <w:color w:val="0000FF" w:themeColor="hyperlink"/>
      <w:u w:val="single"/>
    </w:rPr>
  </w:style>
  <w:style w:type="character" w:customStyle="1" w:styleId="cb-itemprop">
    <w:name w:val="cb-itemprop"/>
    <w:basedOn w:val="DefaultParagraphFont"/>
    <w:rsid w:val="009A34A4"/>
  </w:style>
  <w:style w:type="character" w:styleId="Emphasis">
    <w:name w:val="Emphasis"/>
    <w:basedOn w:val="DefaultParagraphFont"/>
    <w:uiPriority w:val="20"/>
    <w:qFormat/>
    <w:rsid w:val="0067765D"/>
    <w:rPr>
      <w:i/>
      <w:iCs/>
    </w:rPr>
  </w:style>
  <w:style w:type="character" w:customStyle="1" w:styleId="tlid-translation">
    <w:name w:val="tlid-translation"/>
    <w:basedOn w:val="DefaultParagraphFont"/>
    <w:rsid w:val="003442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A3663"/>
    <w:pPr>
      <w:spacing w:after="0" w:line="240" w:lineRule="auto"/>
    </w:pPr>
    <w:rPr>
      <w:sz w:val="20"/>
      <w:szCs w:val="20"/>
    </w:rPr>
  </w:style>
  <w:style w:type="character" w:customStyle="1" w:styleId="FootnoteTextChar">
    <w:name w:val="Footnote Text Char"/>
    <w:basedOn w:val="DefaultParagraphFont"/>
    <w:link w:val="FootnoteText"/>
    <w:uiPriority w:val="99"/>
    <w:rsid w:val="005A3663"/>
    <w:rPr>
      <w:sz w:val="20"/>
      <w:szCs w:val="20"/>
    </w:rPr>
  </w:style>
  <w:style w:type="character" w:styleId="FootnoteReference">
    <w:name w:val="footnote reference"/>
    <w:basedOn w:val="DefaultParagraphFont"/>
    <w:uiPriority w:val="99"/>
    <w:semiHidden/>
    <w:unhideWhenUsed/>
    <w:rsid w:val="005A3663"/>
    <w:rPr>
      <w:vertAlign w:val="superscript"/>
    </w:rPr>
  </w:style>
  <w:style w:type="paragraph" w:customStyle="1" w:styleId="Default">
    <w:name w:val="Default"/>
    <w:rsid w:val="005A3663"/>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93329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3295"/>
  </w:style>
  <w:style w:type="paragraph" w:styleId="Footer">
    <w:name w:val="footer"/>
    <w:basedOn w:val="Normal"/>
    <w:link w:val="FooterChar"/>
    <w:uiPriority w:val="99"/>
    <w:unhideWhenUsed/>
    <w:rsid w:val="009332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3295"/>
  </w:style>
  <w:style w:type="paragraph" w:styleId="ListParagraph">
    <w:name w:val="List Paragraph"/>
    <w:basedOn w:val="Normal"/>
    <w:uiPriority w:val="34"/>
    <w:qFormat/>
    <w:rsid w:val="009E68E6"/>
    <w:pPr>
      <w:ind w:left="720"/>
      <w:contextualSpacing/>
    </w:pPr>
  </w:style>
  <w:style w:type="paragraph" w:styleId="NormalWeb">
    <w:name w:val="Normal (Web)"/>
    <w:basedOn w:val="Normal"/>
    <w:uiPriority w:val="99"/>
    <w:unhideWhenUsed/>
    <w:rsid w:val="00BF4B6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2927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703"/>
    <w:rPr>
      <w:rFonts w:ascii="Tahoma" w:hAnsi="Tahoma" w:cs="Tahoma"/>
      <w:sz w:val="16"/>
      <w:szCs w:val="16"/>
    </w:rPr>
  </w:style>
  <w:style w:type="table" w:styleId="TableGrid">
    <w:name w:val="Table Grid"/>
    <w:basedOn w:val="TableNormal"/>
    <w:uiPriority w:val="59"/>
    <w:rsid w:val="00A263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81542"/>
    <w:rPr>
      <w:color w:val="0000FF" w:themeColor="hyperlink"/>
      <w:u w:val="single"/>
    </w:rPr>
  </w:style>
  <w:style w:type="character" w:customStyle="1" w:styleId="cb-itemprop">
    <w:name w:val="cb-itemprop"/>
    <w:basedOn w:val="DefaultParagraphFont"/>
    <w:rsid w:val="009A34A4"/>
  </w:style>
  <w:style w:type="character" w:styleId="Emphasis">
    <w:name w:val="Emphasis"/>
    <w:basedOn w:val="DefaultParagraphFont"/>
    <w:uiPriority w:val="20"/>
    <w:qFormat/>
    <w:rsid w:val="0067765D"/>
    <w:rPr>
      <w:i/>
      <w:iCs/>
    </w:rPr>
  </w:style>
  <w:style w:type="character" w:customStyle="1" w:styleId="tlid-translation">
    <w:name w:val="tlid-translation"/>
    <w:basedOn w:val="DefaultParagraphFont"/>
    <w:rsid w:val="003442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986272">
      <w:bodyDiv w:val="1"/>
      <w:marLeft w:val="0"/>
      <w:marRight w:val="0"/>
      <w:marTop w:val="0"/>
      <w:marBottom w:val="0"/>
      <w:divBdr>
        <w:top w:val="none" w:sz="0" w:space="0" w:color="auto"/>
        <w:left w:val="none" w:sz="0" w:space="0" w:color="auto"/>
        <w:bottom w:val="none" w:sz="0" w:space="0" w:color="auto"/>
        <w:right w:val="none" w:sz="0" w:space="0" w:color="auto"/>
      </w:divBdr>
      <w:divsChild>
        <w:div w:id="704598002">
          <w:marLeft w:val="0"/>
          <w:marRight w:val="0"/>
          <w:marTop w:val="0"/>
          <w:marBottom w:val="0"/>
          <w:divBdr>
            <w:top w:val="none" w:sz="0" w:space="0" w:color="auto"/>
            <w:left w:val="none" w:sz="0" w:space="0" w:color="auto"/>
            <w:bottom w:val="none" w:sz="0" w:space="0" w:color="auto"/>
            <w:right w:val="none" w:sz="0" w:space="0" w:color="auto"/>
          </w:divBdr>
        </w:div>
        <w:div w:id="106581597">
          <w:marLeft w:val="0"/>
          <w:marRight w:val="0"/>
          <w:marTop w:val="0"/>
          <w:marBottom w:val="0"/>
          <w:divBdr>
            <w:top w:val="none" w:sz="0" w:space="0" w:color="auto"/>
            <w:left w:val="none" w:sz="0" w:space="0" w:color="auto"/>
            <w:bottom w:val="none" w:sz="0" w:space="0" w:color="auto"/>
            <w:right w:val="none" w:sz="0" w:space="0" w:color="auto"/>
          </w:divBdr>
        </w:div>
        <w:div w:id="1694914748">
          <w:marLeft w:val="0"/>
          <w:marRight w:val="0"/>
          <w:marTop w:val="0"/>
          <w:marBottom w:val="0"/>
          <w:divBdr>
            <w:top w:val="none" w:sz="0" w:space="0" w:color="auto"/>
            <w:left w:val="none" w:sz="0" w:space="0" w:color="auto"/>
            <w:bottom w:val="none" w:sz="0" w:space="0" w:color="auto"/>
            <w:right w:val="none" w:sz="0" w:space="0" w:color="auto"/>
          </w:divBdr>
        </w:div>
      </w:divsChild>
    </w:div>
    <w:div w:id="1737505897">
      <w:bodyDiv w:val="1"/>
      <w:marLeft w:val="0"/>
      <w:marRight w:val="0"/>
      <w:marTop w:val="0"/>
      <w:marBottom w:val="0"/>
      <w:divBdr>
        <w:top w:val="none" w:sz="0" w:space="0" w:color="auto"/>
        <w:left w:val="none" w:sz="0" w:space="0" w:color="auto"/>
        <w:bottom w:val="none" w:sz="0" w:space="0" w:color="auto"/>
        <w:right w:val="none" w:sz="0" w:space="0" w:color="auto"/>
      </w:divBdr>
      <w:divsChild>
        <w:div w:id="517963514">
          <w:marLeft w:val="0"/>
          <w:marRight w:val="0"/>
          <w:marTop w:val="0"/>
          <w:marBottom w:val="0"/>
          <w:divBdr>
            <w:top w:val="none" w:sz="0" w:space="0" w:color="auto"/>
            <w:left w:val="none" w:sz="0" w:space="0" w:color="auto"/>
            <w:bottom w:val="none" w:sz="0" w:space="0" w:color="auto"/>
            <w:right w:val="none" w:sz="0" w:space="0" w:color="auto"/>
          </w:divBdr>
          <w:divsChild>
            <w:div w:id="63328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083870">
      <w:bodyDiv w:val="1"/>
      <w:marLeft w:val="0"/>
      <w:marRight w:val="0"/>
      <w:marTop w:val="0"/>
      <w:marBottom w:val="0"/>
      <w:divBdr>
        <w:top w:val="none" w:sz="0" w:space="0" w:color="auto"/>
        <w:left w:val="none" w:sz="0" w:space="0" w:color="auto"/>
        <w:bottom w:val="none" w:sz="0" w:space="0" w:color="auto"/>
        <w:right w:val="none" w:sz="0" w:space="0" w:color="auto"/>
      </w:divBdr>
      <w:divsChild>
        <w:div w:id="1883639422">
          <w:marLeft w:val="0"/>
          <w:marRight w:val="0"/>
          <w:marTop w:val="0"/>
          <w:marBottom w:val="0"/>
          <w:divBdr>
            <w:top w:val="none" w:sz="0" w:space="0" w:color="auto"/>
            <w:left w:val="none" w:sz="0" w:space="0" w:color="auto"/>
            <w:bottom w:val="none" w:sz="0" w:space="0" w:color="auto"/>
            <w:right w:val="none" w:sz="0" w:space="0" w:color="auto"/>
          </w:divBdr>
          <w:divsChild>
            <w:div w:id="13224684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kompasiana.com/nkurniadi/5e1eaa9bd541df4777218302/berikan-kepastian-omnibus-law-ketenagakerjaan-tingkatkan-kesejahteraan-pekerja-dan-dorong-investasi?page=all" TargetMode="External"/><Relationship Id="rId5" Type="http://schemas.openxmlformats.org/officeDocument/2006/relationships/settings" Target="settings.xml"/><Relationship Id="rId10" Type="http://schemas.openxmlformats.org/officeDocument/2006/relationships/hyperlink" Target="https://www.kompasiana.com/tag/ekonomi" TargetMode="External"/><Relationship Id="rId4" Type="http://schemas.microsoft.com/office/2007/relationships/stylesWithEffects" Target="stylesWithEffects.xml"/><Relationship Id="rId9" Type="http://schemas.openxmlformats.org/officeDocument/2006/relationships/hyperlink" Target="mailto:roni.luhukay@yaho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294B13-BEA8-4C4A-A7C3-65E98FB7D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12</Pages>
  <Words>4851</Words>
  <Characters>27653</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32440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Fak Hukum_UWMY</dc:creator>
  <cp:lastModifiedBy>User</cp:lastModifiedBy>
  <cp:revision>9</cp:revision>
  <cp:lastPrinted>2020-02-17T01:30:00Z</cp:lastPrinted>
  <dcterms:created xsi:type="dcterms:W3CDTF">2020-02-17T01:23:00Z</dcterms:created>
  <dcterms:modified xsi:type="dcterms:W3CDTF">2020-02-19T09:47:00Z</dcterms:modified>
</cp:coreProperties>
</file>