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8812" w14:textId="77777777" w:rsidR="00F9624F" w:rsidRPr="00F9624F" w:rsidRDefault="00F9624F" w:rsidP="00F9624F">
      <w:pPr>
        <w:spacing w:line="259" w:lineRule="auto"/>
        <w:ind w:left="10" w:right="92" w:hanging="10"/>
        <w:jc w:val="center"/>
        <w:rPr>
          <w:b/>
          <w:sz w:val="26"/>
          <w:szCs w:val="26"/>
        </w:rPr>
      </w:pPr>
      <w:r w:rsidRPr="00F9624F">
        <w:rPr>
          <w:b/>
          <w:sz w:val="26"/>
          <w:szCs w:val="26"/>
        </w:rPr>
        <w:t>Analisis Kesulitan Belajar Materi Operasi Hitung Pembagian</w:t>
      </w:r>
    </w:p>
    <w:p w14:paraId="63BDB487" w14:textId="01DE84A7" w:rsidR="000F22A8" w:rsidRDefault="00F9624F" w:rsidP="00F9624F">
      <w:pPr>
        <w:jc w:val="center"/>
        <w:rPr>
          <w:b/>
          <w:sz w:val="28"/>
          <w:lang w:val="en-US"/>
        </w:rPr>
      </w:pPr>
      <w:r w:rsidRPr="00F9624F">
        <w:rPr>
          <w:b/>
          <w:sz w:val="26"/>
          <w:szCs w:val="26"/>
        </w:rPr>
        <w:t>Kelas IV SDN Tengki 01 Kabupaten Brebes</w:t>
      </w:r>
      <w:r>
        <w:rPr>
          <w:b/>
          <w:sz w:val="28"/>
          <w:lang w:val="en-US"/>
        </w:rPr>
        <w:t xml:space="preserve"> </w:t>
      </w:r>
    </w:p>
    <w:p w14:paraId="5093A2AE" w14:textId="4AD4C6E7" w:rsidR="00F9624F" w:rsidRDefault="00F9624F" w:rsidP="00F9624F">
      <w:pPr>
        <w:jc w:val="center"/>
        <w:rPr>
          <w:rFonts w:asciiTheme="majorBidi" w:hAnsiTheme="majorBidi" w:cstheme="majorBidi"/>
          <w:sz w:val="24"/>
          <w:szCs w:val="24"/>
          <w:lang w:val="en-US"/>
        </w:rPr>
      </w:pPr>
    </w:p>
    <w:p w14:paraId="5FDF66A8" w14:textId="3A3518E1" w:rsidR="00F9624F" w:rsidRDefault="00F9624F" w:rsidP="00F9624F">
      <w:pPr>
        <w:spacing w:line="284" w:lineRule="auto"/>
        <w:ind w:left="3123" w:right="1378" w:hanging="1829"/>
        <w:jc w:val="center"/>
        <w:rPr>
          <w:b/>
          <w:vertAlign w:val="superscript"/>
        </w:rPr>
      </w:pPr>
      <w:r>
        <w:rPr>
          <w:b/>
        </w:rPr>
        <w:t xml:space="preserve">Prisqi Nur Adi Prianto </w:t>
      </w:r>
      <w:r>
        <w:rPr>
          <w:b/>
          <w:vertAlign w:val="superscript"/>
        </w:rPr>
        <w:t>1</w:t>
      </w:r>
      <w:r>
        <w:rPr>
          <w:b/>
        </w:rPr>
        <w:t xml:space="preserve">, Fajar Cahyadi </w:t>
      </w:r>
      <w:r>
        <w:rPr>
          <w:b/>
          <w:vertAlign w:val="superscript"/>
        </w:rPr>
        <w:t>2</w:t>
      </w:r>
      <w:r>
        <w:rPr>
          <w:b/>
        </w:rPr>
        <w:t>, Ikha Listyarini</w:t>
      </w:r>
      <w:r>
        <w:rPr>
          <w:b/>
          <w:vertAlign w:val="superscript"/>
        </w:rPr>
        <w:t xml:space="preserve"> 3</w:t>
      </w:r>
    </w:p>
    <w:p w14:paraId="58F41118" w14:textId="62A15413" w:rsidR="00F9624F" w:rsidRDefault="00F9624F" w:rsidP="00F9624F">
      <w:pPr>
        <w:jc w:val="center"/>
      </w:pPr>
      <w:r>
        <w:rPr>
          <w:vertAlign w:val="superscript"/>
        </w:rPr>
        <w:t>1</w:t>
      </w:r>
      <w:r>
        <w:t xml:space="preserve"> </w:t>
      </w:r>
      <w:proofErr w:type="spellStart"/>
      <w:r>
        <w:rPr>
          <w:lang w:val="en-US"/>
        </w:rPr>
        <w:t>Fakultas</w:t>
      </w:r>
      <w:proofErr w:type="spellEnd"/>
      <w:r>
        <w:rPr>
          <w:lang w:val="en-US"/>
        </w:rPr>
        <w:t xml:space="preserve"> </w:t>
      </w:r>
      <w:proofErr w:type="spellStart"/>
      <w:r>
        <w:rPr>
          <w:lang w:val="en-US"/>
        </w:rPr>
        <w:t>Ilmu</w:t>
      </w:r>
      <w:proofErr w:type="spellEnd"/>
      <w:r>
        <w:rPr>
          <w:lang w:val="en-US"/>
        </w:rPr>
        <w:t xml:space="preserve"> Pendidikan, Universitas PGRI Semarang</w:t>
      </w:r>
    </w:p>
    <w:p w14:paraId="422D387E" w14:textId="62234D71" w:rsidR="00F9624F" w:rsidRDefault="00F9624F" w:rsidP="00F9624F">
      <w:pPr>
        <w:jc w:val="center"/>
      </w:pPr>
      <w:r>
        <w:rPr>
          <w:vertAlign w:val="superscript"/>
          <w:lang w:val="en-US"/>
        </w:rPr>
        <w:t>2</w:t>
      </w:r>
      <w:r>
        <w:t xml:space="preserve"> </w:t>
      </w:r>
      <w:proofErr w:type="spellStart"/>
      <w:r>
        <w:rPr>
          <w:lang w:val="en-US"/>
        </w:rPr>
        <w:t>Fakultas</w:t>
      </w:r>
      <w:proofErr w:type="spellEnd"/>
      <w:r>
        <w:rPr>
          <w:lang w:val="en-US"/>
        </w:rPr>
        <w:t xml:space="preserve"> </w:t>
      </w:r>
      <w:proofErr w:type="spellStart"/>
      <w:r>
        <w:rPr>
          <w:lang w:val="en-US"/>
        </w:rPr>
        <w:t>Ilmu</w:t>
      </w:r>
      <w:proofErr w:type="spellEnd"/>
      <w:r>
        <w:rPr>
          <w:lang w:val="en-US"/>
        </w:rPr>
        <w:t xml:space="preserve"> Pendidikan, Universitas PGRI Semarang</w:t>
      </w:r>
      <w:r>
        <w:t xml:space="preserve"> </w:t>
      </w:r>
    </w:p>
    <w:p w14:paraId="22083400" w14:textId="7208267A" w:rsidR="00F9624F" w:rsidRDefault="00F9624F" w:rsidP="00F9624F">
      <w:pPr>
        <w:jc w:val="center"/>
      </w:pPr>
      <w:r>
        <w:rPr>
          <w:vertAlign w:val="superscript"/>
          <w:lang w:val="en-US"/>
        </w:rPr>
        <w:t>3</w:t>
      </w:r>
      <w:r>
        <w:t xml:space="preserve"> </w:t>
      </w:r>
      <w:proofErr w:type="spellStart"/>
      <w:r>
        <w:rPr>
          <w:lang w:val="en-US"/>
        </w:rPr>
        <w:t>Fakultas</w:t>
      </w:r>
      <w:proofErr w:type="spellEnd"/>
      <w:r>
        <w:rPr>
          <w:lang w:val="en-US"/>
        </w:rPr>
        <w:t xml:space="preserve"> </w:t>
      </w:r>
      <w:proofErr w:type="spellStart"/>
      <w:r>
        <w:rPr>
          <w:lang w:val="en-US"/>
        </w:rPr>
        <w:t>Ilmu</w:t>
      </w:r>
      <w:proofErr w:type="spellEnd"/>
      <w:r>
        <w:rPr>
          <w:lang w:val="en-US"/>
        </w:rPr>
        <w:t xml:space="preserve"> Pendidikan, Universitas PGRI Semarang</w:t>
      </w:r>
      <w:r>
        <w:t xml:space="preserve"> </w:t>
      </w:r>
    </w:p>
    <w:p w14:paraId="3DB911A7" w14:textId="7FE70CE7" w:rsidR="00F9624F" w:rsidRDefault="00F9624F" w:rsidP="00F9624F"/>
    <w:p w14:paraId="35150DE8" w14:textId="77777777" w:rsidR="001C156C" w:rsidRDefault="001C156C" w:rsidP="001C156C">
      <w:pPr>
        <w:rPr>
          <w:lang w:val="en-US"/>
        </w:rPr>
      </w:pPr>
    </w:p>
    <w:p w14:paraId="51E94D51" w14:textId="77777777" w:rsidR="007D54FD" w:rsidRPr="007D54FD" w:rsidRDefault="001C156C" w:rsidP="001C156C">
      <w:pPr>
        <w:jc w:val="both"/>
        <w:rPr>
          <w:b/>
          <w:bCs/>
          <w:sz w:val="24"/>
          <w:szCs w:val="24"/>
          <w:lang w:val="en-US"/>
        </w:rPr>
      </w:pPr>
      <w:proofErr w:type="spellStart"/>
      <w:r w:rsidRPr="007D54FD">
        <w:rPr>
          <w:b/>
          <w:bCs/>
          <w:sz w:val="24"/>
          <w:szCs w:val="24"/>
          <w:lang w:val="en-US"/>
        </w:rPr>
        <w:t>Abstrak</w:t>
      </w:r>
      <w:proofErr w:type="spellEnd"/>
    </w:p>
    <w:p w14:paraId="635BBE1A" w14:textId="010C5A1A" w:rsidR="001C156C" w:rsidRPr="001C156C" w:rsidRDefault="001C156C" w:rsidP="001C156C">
      <w:pPr>
        <w:jc w:val="both"/>
        <w:rPr>
          <w:lang w:val="en-US"/>
        </w:rPr>
      </w:pPr>
      <w:r w:rsidRPr="001C156C">
        <w:rPr>
          <w:rFonts w:asciiTheme="majorBidi" w:hAnsiTheme="majorBidi" w:cstheme="majorBidi"/>
        </w:rPr>
        <w:t>Latar belakang yang mendorong penelitian ini adalah masih ditemukan kesulitan yang dialami siswa dalam menyelesaikan soal pembagian pada pelajaran matematatika kelas IV materi operasi hitung Penelitian ini bertujuan untuk mendeskripsikan kesulitan belajar siswa operasi hitung pembagian dan mengetahui faktor yang menggunakan Teknik pengumpulan data berupa tes, observasi, wawancara, angket dan dokumentasi. Berdasarkan hasil temuan penelitian siswa mengalami kesulitasn dalam pembelajaran matematika terutama pada materi operasi hitung pembagian yang dimana dalam pengerjaan soal pembagian menyebabkan siswa mengalami kesulitan belajar operasi hitung pembagian siswa siswa kelas IV SDN Tengki 01 Kabupaten Brebes. Metode penelitian ini adalah penelitian kualitatif deskriptif dengan masih banyak siswa yang dibawah nilai rata-rata. Adapun faktor-faktor kesulitan belajar siswa yang melingkupi faktor internal dan faktor eksternal, dalam faktor internal terdapat pada diri sendiri yang dimana siswa mengalami kesulitan dalam belajar saat kesehatan berkurang sedangkan dalam faktor eksternal melingkupi faktor keluarga yang dimana keluarga masih mementingkan pekerjaan dan faktor lingkungan melingkupi lingkungan sekolah yang dimana faktor guru menjadi peranan dalam belajar siswa. Berdasarkan hasil penelitian saran yang dapat disampaikan yakni saran solusi terhadap orang tua yang dimana perana orang tua dalam menunjang Pendidikan anak sangat penting dalam menempuh masa Pendidikan.</w:t>
      </w:r>
    </w:p>
    <w:p w14:paraId="5B6B5989" w14:textId="77777777" w:rsidR="001C156C" w:rsidRDefault="001C156C" w:rsidP="001C156C">
      <w:pPr>
        <w:jc w:val="both"/>
        <w:rPr>
          <w:rFonts w:asciiTheme="majorBidi" w:hAnsiTheme="majorBidi" w:cstheme="majorBidi"/>
        </w:rPr>
      </w:pPr>
    </w:p>
    <w:p w14:paraId="6E79004F" w14:textId="66BF66EE" w:rsidR="001C156C" w:rsidRDefault="001C156C" w:rsidP="001C156C">
      <w:pPr>
        <w:jc w:val="both"/>
        <w:rPr>
          <w:iCs/>
        </w:rPr>
      </w:pPr>
      <w:r w:rsidRPr="007D54FD">
        <w:rPr>
          <w:b/>
          <w:iCs/>
        </w:rPr>
        <w:t xml:space="preserve">Kata kunci </w:t>
      </w:r>
      <w:r w:rsidRPr="001C156C">
        <w:rPr>
          <w:b/>
          <w:iCs/>
        </w:rPr>
        <w:t>:</w:t>
      </w:r>
      <w:r w:rsidRPr="001C156C">
        <w:rPr>
          <w:iCs/>
        </w:rPr>
        <w:t xml:space="preserve"> Kesulitan belajar, operasi hitung, pembagian</w:t>
      </w:r>
    </w:p>
    <w:p w14:paraId="57DCB331" w14:textId="77777777" w:rsidR="00DC0DEC" w:rsidRDefault="00DC0DEC" w:rsidP="001C156C">
      <w:pPr>
        <w:jc w:val="both"/>
        <w:rPr>
          <w:iCs/>
        </w:rPr>
      </w:pPr>
    </w:p>
    <w:p w14:paraId="499B2D7D" w14:textId="30C15247" w:rsidR="00F538A3" w:rsidRDefault="007D54FD" w:rsidP="001C156C">
      <w:pPr>
        <w:jc w:val="both"/>
        <w:rPr>
          <w:iCs/>
        </w:rPr>
      </w:pPr>
      <w:r>
        <w:rPr>
          <w:iCs/>
          <w:noProof/>
        </w:rPr>
        <mc:AlternateContent>
          <mc:Choice Requires="wps">
            <w:drawing>
              <wp:anchor distT="0" distB="0" distL="114300" distR="114300" simplePos="0" relativeHeight="251661312" behindDoc="0" locked="0" layoutInCell="1" allowOverlap="1" wp14:anchorId="6E09E50F" wp14:editId="677C895B">
                <wp:simplePos x="0" y="0"/>
                <wp:positionH relativeFrom="column">
                  <wp:posOffset>3696</wp:posOffset>
                </wp:positionH>
                <wp:positionV relativeFrom="paragraph">
                  <wp:posOffset>58927</wp:posOffset>
                </wp:positionV>
                <wp:extent cx="5732980" cy="10274"/>
                <wp:effectExtent l="0" t="0" r="20320" b="27940"/>
                <wp:wrapNone/>
                <wp:docPr id="2" name="Straight Connector 2"/>
                <wp:cNvGraphicFramePr/>
                <a:graphic xmlns:a="http://schemas.openxmlformats.org/drawingml/2006/main">
                  <a:graphicData uri="http://schemas.microsoft.com/office/word/2010/wordprocessingShape">
                    <wps:wsp>
                      <wps:cNvCnPr/>
                      <wps:spPr>
                        <a:xfrm flipV="1">
                          <a:off x="0" y="0"/>
                          <a:ext cx="5732980" cy="102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975E98"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pt,4.65pt" to="451.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" strokecolor="black [3200]" strokeweight=".5pt">
                <v:stroke joinstyle="miter"/>
              </v:line>
            </w:pict>
          </mc:Fallback>
        </mc:AlternateContent>
      </w:r>
    </w:p>
    <w:p w14:paraId="1CEE90DA" w14:textId="4DB90F68" w:rsidR="007D54FD" w:rsidRPr="007D54FD" w:rsidRDefault="007D54FD" w:rsidP="007D54FD">
      <w:pPr>
        <w:jc w:val="both"/>
        <w:rPr>
          <w:b/>
          <w:bCs/>
          <w:iCs/>
          <w:lang w:val="en-US"/>
        </w:rPr>
      </w:pPr>
      <w:r w:rsidRPr="007D54FD">
        <w:rPr>
          <w:b/>
          <w:bCs/>
          <w:iCs/>
          <w:lang w:val="en-US"/>
        </w:rPr>
        <w:t>History Article</w:t>
      </w:r>
      <w:r>
        <w:rPr>
          <w:b/>
          <w:bCs/>
          <w:iCs/>
          <w:lang w:val="en-US"/>
        </w:rPr>
        <w:tab/>
      </w:r>
      <w:r>
        <w:rPr>
          <w:b/>
          <w:bCs/>
          <w:iCs/>
          <w:lang w:val="en-US"/>
        </w:rPr>
        <w:tab/>
      </w:r>
      <w:r>
        <w:rPr>
          <w:b/>
          <w:bCs/>
          <w:iCs/>
          <w:lang w:val="en-US"/>
        </w:rPr>
        <w:tab/>
      </w:r>
      <w:r>
        <w:rPr>
          <w:b/>
          <w:bCs/>
          <w:iCs/>
          <w:lang w:val="en-US"/>
        </w:rPr>
        <w:tab/>
      </w:r>
      <w:r>
        <w:rPr>
          <w:b/>
          <w:bCs/>
          <w:iCs/>
          <w:lang w:val="en-US"/>
        </w:rPr>
        <w:tab/>
      </w:r>
      <w:r>
        <w:rPr>
          <w:b/>
          <w:bCs/>
          <w:iCs/>
          <w:lang w:val="en-US"/>
        </w:rPr>
        <w:tab/>
        <w:t>How to Cite</w:t>
      </w:r>
    </w:p>
    <w:p w14:paraId="6488F12C" w14:textId="0BDE05A0" w:rsidR="007D54FD" w:rsidRDefault="007D54FD" w:rsidP="001C156C">
      <w:pPr>
        <w:jc w:val="both"/>
        <w:rPr>
          <w:iCs/>
          <w:lang w:val="en-US"/>
        </w:rPr>
      </w:pPr>
      <w:r>
        <w:rPr>
          <w:iCs/>
          <w:lang w:val="en-US"/>
        </w:rPr>
        <w:t>Received</w:t>
      </w:r>
    </w:p>
    <w:p w14:paraId="22E38018" w14:textId="448C31C8" w:rsidR="007D54FD" w:rsidRDefault="007D54FD" w:rsidP="001C156C">
      <w:pPr>
        <w:jc w:val="both"/>
        <w:rPr>
          <w:iCs/>
          <w:lang w:val="en-US"/>
        </w:rPr>
      </w:pPr>
      <w:r>
        <w:rPr>
          <w:iCs/>
          <w:lang w:val="en-US"/>
        </w:rPr>
        <w:t>Approved</w:t>
      </w:r>
    </w:p>
    <w:p w14:paraId="6B5507FB" w14:textId="6D0A5334" w:rsidR="007D54FD" w:rsidRPr="007D54FD" w:rsidRDefault="007D54FD" w:rsidP="001C156C">
      <w:pPr>
        <w:jc w:val="both"/>
        <w:rPr>
          <w:iCs/>
          <w:lang w:val="en-US"/>
        </w:rPr>
      </w:pPr>
      <w:r>
        <w:rPr>
          <w:iCs/>
          <w:lang w:val="en-US"/>
        </w:rPr>
        <w:t xml:space="preserve">Published </w:t>
      </w:r>
    </w:p>
    <w:p w14:paraId="6C60FE63" w14:textId="2F79E448" w:rsidR="00F538A3" w:rsidRDefault="00F538A3" w:rsidP="001C156C">
      <w:pPr>
        <w:jc w:val="both"/>
        <w:rPr>
          <w:iCs/>
        </w:rPr>
      </w:pPr>
    </w:p>
    <w:p w14:paraId="723758F9" w14:textId="505D38D9" w:rsidR="007D54FD" w:rsidRDefault="007D54FD" w:rsidP="001C156C">
      <w:pPr>
        <w:jc w:val="both"/>
        <w:rPr>
          <w:iCs/>
        </w:rPr>
      </w:pPr>
    </w:p>
    <w:p w14:paraId="235AC85B" w14:textId="6CC517A2" w:rsidR="007D54FD" w:rsidRDefault="007D54FD" w:rsidP="001C156C">
      <w:pPr>
        <w:jc w:val="both"/>
        <w:rPr>
          <w:iCs/>
        </w:rPr>
      </w:pPr>
    </w:p>
    <w:p w14:paraId="6028941E" w14:textId="77777777" w:rsidR="007D54FD" w:rsidRDefault="007D54FD" w:rsidP="001C156C">
      <w:pPr>
        <w:jc w:val="both"/>
        <w:rPr>
          <w:iCs/>
        </w:rPr>
      </w:pPr>
    </w:p>
    <w:p w14:paraId="49A1C663" w14:textId="037E3547" w:rsidR="00F538A3" w:rsidRDefault="007D54FD" w:rsidP="001C156C">
      <w:pPr>
        <w:jc w:val="both"/>
        <w:rPr>
          <w:iCs/>
        </w:rPr>
      </w:pPr>
      <w:r>
        <w:rPr>
          <w:iCs/>
          <w:noProof/>
        </w:rPr>
        <mc:AlternateContent>
          <mc:Choice Requires="wps">
            <w:drawing>
              <wp:anchor distT="0" distB="0" distL="114300" distR="114300" simplePos="0" relativeHeight="251663360" behindDoc="0" locked="0" layoutInCell="1" allowOverlap="1" wp14:anchorId="228FED5D" wp14:editId="1BCEA336">
                <wp:simplePos x="0" y="0"/>
                <wp:positionH relativeFrom="margin">
                  <wp:align>right</wp:align>
                </wp:positionH>
                <wp:positionV relativeFrom="paragraph">
                  <wp:posOffset>130468</wp:posOffset>
                </wp:positionV>
                <wp:extent cx="5732980" cy="10274"/>
                <wp:effectExtent l="0" t="0" r="20320" b="27940"/>
                <wp:wrapNone/>
                <wp:docPr id="3" name="Straight Connector 3"/>
                <wp:cNvGraphicFramePr/>
                <a:graphic xmlns:a="http://schemas.openxmlformats.org/drawingml/2006/main">
                  <a:graphicData uri="http://schemas.microsoft.com/office/word/2010/wordprocessingShape">
                    <wps:wsp>
                      <wps:cNvCnPr/>
                      <wps:spPr>
                        <a:xfrm flipV="1">
                          <a:off x="0" y="0"/>
                          <a:ext cx="5732980" cy="102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A51418" id="Straight Connector 3" o:spid="_x0000_s1026" style="position:absolute;flip:y;z-index:251663360;visibility:visible;mso-wrap-style:square;mso-wrap-distance-left:9pt;mso-wrap-distance-top:0;mso-wrap-distance-right:9pt;mso-wrap-distance-bottom:0;mso-position-horizontal:right;mso-position-horizontal-relative:margin;mso-position-vertical:absolute;mso-position-vertical-relative:text" from="400.2pt,10.25pt" to="851.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" strokecolor="black [3200]" strokeweight=".5pt">
                <v:stroke joinstyle="miter"/>
                <w10:wrap anchorx="margin"/>
              </v:line>
            </w:pict>
          </mc:Fallback>
        </mc:AlternateContent>
      </w:r>
    </w:p>
    <w:p w14:paraId="0B13063E" w14:textId="5D2C1508" w:rsidR="00F538A3" w:rsidRPr="007D54FD" w:rsidRDefault="007D54FD" w:rsidP="001C156C">
      <w:pPr>
        <w:jc w:val="both"/>
        <w:rPr>
          <w:b/>
          <w:bCs/>
          <w:iCs/>
          <w:lang w:val="en-US"/>
        </w:rPr>
      </w:pPr>
      <w:r w:rsidRPr="007D54FD">
        <w:rPr>
          <w:b/>
          <w:bCs/>
          <w:iCs/>
          <w:lang w:val="en-US"/>
        </w:rPr>
        <w:t>Corresponding Author:</w:t>
      </w:r>
    </w:p>
    <w:p w14:paraId="6D01EED5" w14:textId="02EECDAC" w:rsidR="00F538A3" w:rsidRDefault="007D54FD" w:rsidP="001C156C">
      <w:pPr>
        <w:jc w:val="both"/>
        <w:rPr>
          <w:iCs/>
          <w:lang w:val="en-US"/>
        </w:rPr>
      </w:pPr>
      <w:r>
        <w:rPr>
          <w:iCs/>
          <w:lang w:val="en-US"/>
        </w:rPr>
        <w:t xml:space="preserve">Jl. Lontar no. 1, Dr. </w:t>
      </w:r>
      <w:proofErr w:type="spellStart"/>
      <w:r>
        <w:rPr>
          <w:iCs/>
          <w:lang w:val="en-US"/>
        </w:rPr>
        <w:t>Cipto</w:t>
      </w:r>
      <w:proofErr w:type="spellEnd"/>
      <w:r>
        <w:rPr>
          <w:iCs/>
          <w:lang w:val="en-US"/>
        </w:rPr>
        <w:t xml:space="preserve"> – Semarang</w:t>
      </w:r>
    </w:p>
    <w:p w14:paraId="0CC13B16" w14:textId="19B77E6D" w:rsidR="007D54FD" w:rsidRPr="007D54FD" w:rsidRDefault="007D54FD" w:rsidP="001C156C">
      <w:pPr>
        <w:jc w:val="both"/>
        <w:rPr>
          <w:iCs/>
          <w:lang w:val="en-US"/>
        </w:rPr>
      </w:pPr>
      <w:r>
        <w:rPr>
          <w:iCs/>
          <w:lang w:val="en-US"/>
        </w:rPr>
        <w:t>Email:</w:t>
      </w:r>
      <w:r>
        <w:rPr>
          <w:iCs/>
          <w:vertAlign w:val="superscript"/>
          <w:lang w:val="en-US"/>
        </w:rPr>
        <w:t>1</w:t>
      </w:r>
      <w:r>
        <w:rPr>
          <w:iCs/>
          <w:lang w:val="en-US"/>
        </w:rPr>
        <w:t xml:space="preserve"> </w:t>
      </w:r>
      <w:hyperlink r:id="rId7" w:history="1">
        <w:r w:rsidRPr="00B00ABC">
          <w:rPr>
            <w:rStyle w:val="Hyperlink"/>
            <w:lang w:val="en-US"/>
          </w:rPr>
          <w:t>prisqinuradiprianto03061999@gmail.com</w:t>
        </w:r>
      </w:hyperlink>
      <w:r>
        <w:rPr>
          <w:lang w:val="en-US"/>
        </w:rPr>
        <w:t xml:space="preserve"> </w:t>
      </w:r>
    </w:p>
    <w:p w14:paraId="3A5125B9" w14:textId="5620F236" w:rsidR="00F538A3" w:rsidRDefault="00F538A3" w:rsidP="001C156C">
      <w:pPr>
        <w:jc w:val="both"/>
        <w:rPr>
          <w:iCs/>
        </w:rPr>
      </w:pPr>
    </w:p>
    <w:p w14:paraId="48F8F0D0" w14:textId="113B2452" w:rsidR="00F538A3" w:rsidRDefault="00F538A3" w:rsidP="001C156C">
      <w:pPr>
        <w:jc w:val="both"/>
        <w:rPr>
          <w:iCs/>
        </w:rPr>
      </w:pPr>
    </w:p>
    <w:p w14:paraId="24ED1F94" w14:textId="37E136AD" w:rsidR="00F538A3" w:rsidRDefault="00F538A3" w:rsidP="001C156C">
      <w:pPr>
        <w:jc w:val="both"/>
        <w:rPr>
          <w:iCs/>
        </w:rPr>
      </w:pPr>
    </w:p>
    <w:p w14:paraId="55FB5061" w14:textId="254788A9" w:rsidR="00F538A3" w:rsidRDefault="00F538A3" w:rsidP="001C156C">
      <w:pPr>
        <w:jc w:val="both"/>
        <w:rPr>
          <w:iCs/>
        </w:rPr>
      </w:pPr>
    </w:p>
    <w:p w14:paraId="28D28414" w14:textId="77777777" w:rsidR="00DC0DEC" w:rsidRDefault="00DC0DEC" w:rsidP="00F538A3">
      <w:pPr>
        <w:spacing w:line="276" w:lineRule="auto"/>
        <w:rPr>
          <w:rFonts w:asciiTheme="majorBidi" w:hAnsiTheme="majorBidi" w:cstheme="majorBidi"/>
          <w:b/>
          <w:bCs/>
          <w:sz w:val="24"/>
          <w:szCs w:val="24"/>
          <w:lang w:val="en-US"/>
        </w:rPr>
        <w:sectPr w:rsidR="00DC0DEC" w:rsidSect="00F9624F">
          <w:headerReference w:type="default" r:id="rId8"/>
          <w:footerReference w:type="default" r:id="rId9"/>
          <w:headerReference w:type="first" r:id="rId10"/>
          <w:footerReference w:type="first" r:id="rId11"/>
          <w:pgSz w:w="11906" w:h="16838" w:code="9"/>
          <w:pgMar w:top="1418" w:right="1418" w:bottom="1418" w:left="1418" w:header="709" w:footer="709" w:gutter="0"/>
          <w:cols w:space="708"/>
          <w:docGrid w:linePitch="360"/>
        </w:sectPr>
      </w:pPr>
    </w:p>
    <w:p w14:paraId="231054E6" w14:textId="0BE9F116" w:rsidR="00F538A3" w:rsidRPr="00F84537" w:rsidRDefault="00F538A3" w:rsidP="00F538A3">
      <w:pPr>
        <w:spacing w:line="276" w:lineRule="auto"/>
        <w:rPr>
          <w:rFonts w:asciiTheme="majorBidi" w:hAnsiTheme="majorBidi" w:cstheme="majorBidi"/>
          <w:b/>
          <w:bCs/>
          <w:sz w:val="24"/>
          <w:szCs w:val="24"/>
          <w:lang w:val="en-US"/>
        </w:rPr>
      </w:pPr>
      <w:r w:rsidRPr="00F84537">
        <w:rPr>
          <w:rFonts w:asciiTheme="majorBidi" w:hAnsiTheme="majorBidi" w:cstheme="majorBidi"/>
          <w:b/>
          <w:bCs/>
          <w:sz w:val="24"/>
          <w:szCs w:val="24"/>
          <w:lang w:val="en-US"/>
        </w:rPr>
        <w:lastRenderedPageBreak/>
        <w:t xml:space="preserve">PENDAHULUAN </w:t>
      </w:r>
    </w:p>
    <w:p w14:paraId="4AD3A142" w14:textId="77777777" w:rsidR="00F538A3" w:rsidRPr="00F538A3" w:rsidRDefault="00F538A3" w:rsidP="00F538A3">
      <w:pPr>
        <w:spacing w:line="276" w:lineRule="auto"/>
        <w:rPr>
          <w:rFonts w:asciiTheme="majorBidi" w:hAnsiTheme="majorBidi" w:cstheme="majorBidi"/>
          <w:lang w:val="en-US"/>
        </w:rPr>
      </w:pPr>
    </w:p>
    <w:p w14:paraId="5BA76050" w14:textId="4CB05095" w:rsidR="00F538A3" w:rsidRPr="00F538A3" w:rsidRDefault="00F538A3" w:rsidP="00F538A3">
      <w:pPr>
        <w:spacing w:line="276" w:lineRule="auto"/>
        <w:ind w:firstLine="709"/>
        <w:jc w:val="both"/>
        <w:rPr>
          <w:rFonts w:asciiTheme="majorBidi" w:hAnsiTheme="majorBidi" w:cstheme="majorBidi"/>
          <w:sz w:val="24"/>
          <w:szCs w:val="24"/>
          <w:lang w:val="en-US"/>
        </w:rPr>
      </w:pPr>
      <w:r w:rsidRPr="00F538A3">
        <w:rPr>
          <w:rFonts w:asciiTheme="majorBidi" w:hAnsiTheme="majorBidi" w:cstheme="majorBidi"/>
          <w:sz w:val="24"/>
          <w:szCs w:val="24"/>
        </w:rPr>
        <w:t xml:space="preserve">Pendidikan merupakan salah satu aspek yang terpenting dalam hidup setiap manusia sejak dulu hingga sekarang. Pendidikan dianggap penting karena sebagai penentu nasib setiap manusia dalam membangun bangsa agar lebih baik kedepannya. Maka dari itu, pemerintahan harus berperan aktif dalam aspek Pendidikan dengan cara mewajibkan setiap warga negaranya mencapai kebebasan wajib belajar 9 tahun. Hal tersebut dapat menjadi bukti bahwa pentingnya Pendidikan bagi setiap warga negaranya. </w:t>
      </w:r>
      <w:bookmarkStart w:id="0" w:name="_Hlk78964791"/>
      <w:r w:rsidRPr="00F538A3">
        <w:rPr>
          <w:rFonts w:asciiTheme="majorBidi" w:hAnsiTheme="majorBidi" w:cstheme="majorBidi"/>
          <w:sz w:val="24"/>
          <w:szCs w:val="24"/>
        </w:rPr>
        <w:t xml:space="preserve">Dalam UU nomer 20 tahun 2003 </w:t>
      </w:r>
      <w:bookmarkEnd w:id="0"/>
      <w:r w:rsidRPr="00F538A3">
        <w:rPr>
          <w:rFonts w:asciiTheme="majorBidi" w:hAnsiTheme="majorBidi" w:cstheme="majorBidi"/>
          <w:sz w:val="24"/>
          <w:szCs w:val="24"/>
        </w:rPr>
        <w:t>tentang sistem Pendidikan Nasional menyatakan bahwa Pendidikan adalah usaha sadar dan terancam untuk mewujudkan suasana belajar dan proses pembelajaran agar peserta didik secara aktif mengembangkan potensi dirinya untuk memiliki kekuatan spiritual keagamaan, pengendalian diri, kepribadian, kecerdasan, akhlak mulia, serta ketrampilan yang di perlukan dirinya, masyarakat, bangsa dan negara.</w:t>
      </w:r>
      <w:r w:rsidRPr="00F538A3">
        <w:rPr>
          <w:rFonts w:asciiTheme="majorBidi" w:hAnsiTheme="majorBidi" w:cstheme="majorBidi"/>
          <w:sz w:val="24"/>
          <w:szCs w:val="24"/>
          <w:lang w:val="en-US"/>
        </w:rPr>
        <w:t xml:space="preserve"> </w:t>
      </w:r>
    </w:p>
    <w:p w14:paraId="3F26B2C8" w14:textId="77777777" w:rsidR="00F538A3" w:rsidRPr="00F538A3" w:rsidRDefault="00F538A3" w:rsidP="00F538A3">
      <w:pPr>
        <w:spacing w:line="276" w:lineRule="auto"/>
        <w:ind w:firstLine="709"/>
        <w:jc w:val="both"/>
        <w:rPr>
          <w:rFonts w:asciiTheme="majorBidi" w:hAnsiTheme="majorBidi" w:cstheme="majorBidi"/>
          <w:sz w:val="24"/>
          <w:szCs w:val="24"/>
        </w:rPr>
      </w:pPr>
      <w:r w:rsidRPr="00F538A3">
        <w:rPr>
          <w:rFonts w:asciiTheme="majorBidi" w:hAnsiTheme="majorBidi" w:cstheme="majorBidi"/>
          <w:sz w:val="24"/>
          <w:szCs w:val="24"/>
        </w:rPr>
        <w:t xml:space="preserve">Pendidikan diselenggarakan dengan mengembangkan budaya membaca, menulis dan berhitung bagi warga </w:t>
      </w:r>
      <w:bookmarkStart w:id="1" w:name="_Hlk78964806"/>
      <w:r w:rsidRPr="00F538A3">
        <w:rPr>
          <w:rFonts w:asciiTheme="majorBidi" w:hAnsiTheme="majorBidi" w:cstheme="majorBidi"/>
          <w:sz w:val="24"/>
          <w:szCs w:val="24"/>
        </w:rPr>
        <w:t xml:space="preserve">masyarakat (UU No.20 Tahun 2003 BAB III Pasal 4 point 5). </w:t>
      </w:r>
      <w:bookmarkEnd w:id="1"/>
      <w:r w:rsidRPr="00F538A3">
        <w:rPr>
          <w:rFonts w:asciiTheme="majorBidi" w:hAnsiTheme="majorBidi" w:cstheme="majorBidi"/>
          <w:sz w:val="24"/>
          <w:szCs w:val="24"/>
        </w:rPr>
        <w:t>Ket</w:t>
      </w:r>
      <w:r w:rsidRPr="00F538A3">
        <w:rPr>
          <w:rFonts w:asciiTheme="majorBidi" w:hAnsiTheme="majorBidi" w:cstheme="majorBidi"/>
          <w:sz w:val="24"/>
          <w:szCs w:val="24"/>
          <w:lang w:val="en-US"/>
        </w:rPr>
        <w:t>e</w:t>
      </w:r>
      <w:r w:rsidRPr="00F538A3">
        <w:rPr>
          <w:rFonts w:asciiTheme="majorBidi" w:hAnsiTheme="majorBidi" w:cstheme="majorBidi"/>
          <w:sz w:val="24"/>
          <w:szCs w:val="24"/>
        </w:rPr>
        <w:t>rampilan berhitung terdapat dalam pelajaran matematika. Matematika merupakan ilmu universal yang mendasari perkembangan teknologi modern, mempunyai peran penting dalam berbagai disiplin dan memajukan daya pikir manusia.</w:t>
      </w:r>
      <w:r w:rsidRPr="00F538A3">
        <w:rPr>
          <w:rFonts w:asciiTheme="majorBidi" w:hAnsiTheme="majorBidi" w:cstheme="majorBidi"/>
          <w:sz w:val="24"/>
          <w:szCs w:val="24"/>
          <w:lang w:val="en-US"/>
        </w:rPr>
        <w:t xml:space="preserve"> </w:t>
      </w:r>
      <w:r w:rsidRPr="00F538A3">
        <w:rPr>
          <w:rFonts w:asciiTheme="majorBidi" w:hAnsiTheme="majorBidi" w:cstheme="majorBidi"/>
          <w:sz w:val="24"/>
          <w:szCs w:val="24"/>
        </w:rPr>
        <w:t xml:space="preserve">Penguasaan matematika harus dimulai sejak dini, karena Pendidikan dasar merupakan jenjang yang melandasi jenjang Pendidikan </w:t>
      </w:r>
      <w:bookmarkStart w:id="2" w:name="_Hlk78964828"/>
      <w:r w:rsidRPr="00F538A3">
        <w:rPr>
          <w:rFonts w:asciiTheme="majorBidi" w:hAnsiTheme="majorBidi" w:cstheme="majorBidi"/>
          <w:sz w:val="24"/>
          <w:szCs w:val="24"/>
        </w:rPr>
        <w:t xml:space="preserve">menengah (UU No.20 Tahun 2003 BAB VI Pasal 17 ayat 1). </w:t>
      </w:r>
      <w:bookmarkEnd w:id="2"/>
      <w:r w:rsidRPr="00F538A3">
        <w:rPr>
          <w:rFonts w:asciiTheme="majorBidi" w:hAnsiTheme="majorBidi" w:cstheme="majorBidi"/>
          <w:sz w:val="24"/>
          <w:szCs w:val="24"/>
        </w:rPr>
        <w:t>Matematika merupakan salah satu ilmu pembelajaran yang penting, banyak hal disekitar kita dalam kehidupan sehari – hari selalu berhubungan dengan matematika. Seseorang banyak belajar matematika merupakan suatu yang sulit dan menakutkan (</w:t>
      </w:r>
      <w:bookmarkStart w:id="3" w:name="_Hlk78964838"/>
      <w:r w:rsidRPr="00F538A3">
        <w:rPr>
          <w:rFonts w:asciiTheme="majorBidi" w:hAnsiTheme="majorBidi" w:cstheme="majorBidi"/>
          <w:sz w:val="24"/>
          <w:szCs w:val="24"/>
        </w:rPr>
        <w:t>Setyono, 2007:6).</w:t>
      </w:r>
      <w:bookmarkEnd w:id="3"/>
    </w:p>
    <w:p w14:paraId="4AA574B4" w14:textId="77777777" w:rsidR="00F538A3" w:rsidRPr="00F538A3" w:rsidRDefault="00F538A3" w:rsidP="00F538A3">
      <w:pPr>
        <w:spacing w:line="276" w:lineRule="auto"/>
        <w:ind w:firstLine="709"/>
        <w:jc w:val="both"/>
        <w:rPr>
          <w:rFonts w:asciiTheme="majorBidi" w:hAnsiTheme="majorBidi" w:cstheme="majorBidi"/>
          <w:sz w:val="24"/>
          <w:szCs w:val="24"/>
        </w:rPr>
      </w:pPr>
      <w:r w:rsidRPr="00F538A3">
        <w:rPr>
          <w:rFonts w:asciiTheme="majorBidi" w:hAnsiTheme="majorBidi" w:cstheme="majorBidi"/>
          <w:sz w:val="24"/>
          <w:szCs w:val="24"/>
        </w:rPr>
        <w:t xml:space="preserve">Matematika juga diartikan sebagai salah satu bidang studi yang di ajarkan di Lembaga Pendidikan formal merupakan salah satu bagian penting dalam upaya meningkatkan mutu Pendidikan </w:t>
      </w:r>
      <w:bookmarkStart w:id="4" w:name="_Hlk78964859"/>
      <w:r w:rsidRPr="00F538A3">
        <w:rPr>
          <w:rFonts w:asciiTheme="majorBidi" w:hAnsiTheme="majorBidi" w:cstheme="majorBidi"/>
          <w:sz w:val="24"/>
          <w:szCs w:val="24"/>
        </w:rPr>
        <w:t xml:space="preserve">(Novitassari,2016). </w:t>
      </w:r>
      <w:bookmarkEnd w:id="4"/>
      <w:r w:rsidRPr="00F538A3">
        <w:rPr>
          <w:rFonts w:asciiTheme="majorBidi" w:hAnsiTheme="majorBidi" w:cstheme="majorBidi"/>
          <w:sz w:val="24"/>
          <w:szCs w:val="24"/>
        </w:rPr>
        <w:t>Yang tentunya pembelajaran matematika dalam pembelajaran yang formal merupakan salah satu pembelajaran yang penting diajarkan untuk mengukur seberapa kemampuan berfikir siswa dalam melakukan penghitungan di pembelajaran matematika, oleh karena itu tentunya harus dipahami mengenai tentang tujuan pembelajaran matematika.</w:t>
      </w:r>
    </w:p>
    <w:p w14:paraId="487AF342" w14:textId="77777777" w:rsidR="00F538A3" w:rsidRPr="00F538A3" w:rsidRDefault="00F538A3" w:rsidP="00F538A3">
      <w:pPr>
        <w:spacing w:line="276" w:lineRule="auto"/>
        <w:ind w:firstLine="709"/>
        <w:jc w:val="both"/>
        <w:rPr>
          <w:rFonts w:asciiTheme="majorBidi" w:hAnsiTheme="majorBidi" w:cstheme="majorBidi"/>
          <w:sz w:val="24"/>
          <w:szCs w:val="24"/>
        </w:rPr>
      </w:pPr>
      <w:r w:rsidRPr="00F538A3">
        <w:rPr>
          <w:rFonts w:asciiTheme="majorBidi" w:hAnsiTheme="majorBidi" w:cstheme="majorBidi"/>
          <w:sz w:val="24"/>
          <w:szCs w:val="24"/>
        </w:rPr>
        <w:t xml:space="preserve">Mata pelajaran matematika bertujuan agar peserta didik memiliki kemampuan sebagai berikut; (1) Memahami konsep matematika, menjelaskan keterkaitan antar konsep dan mengaplikasikan konsep atau algoritma, secara luwes, akurat, efisien, dan tepat dalam pemecahan masalah; (2) Menggunakan penalaran pada pola dan sifat, melakukan manipulasi matematika dalam membuat generalisasi, menyusun bukti, atau menjelaskan gagasan dan pernyataan matematika; (3) Memecahkan masalah yang meliputi kemampuan memahami masalah, merancang model matematika, menyelesaikan model dan menafsirkan solusi yang diperoleh; (4) Mengkomunikasikan gagasan dengan simbol, tabel, diagram, atau media lain untuk memperjelas keadaan atau masalah; (5) Memiliki sikap menghargai kegunaan matematika dalam kehidupan, yaitu memiliki rasa ingin tahu, perhatian, dan minat dalam mempelajari matematika, serta sikap ulet dan percaya diri dalam pemecahan masalah </w:t>
      </w:r>
      <w:bookmarkStart w:id="5" w:name="_Hlk78964880"/>
      <w:r w:rsidRPr="00F538A3">
        <w:rPr>
          <w:rFonts w:asciiTheme="majorBidi" w:hAnsiTheme="majorBidi" w:cstheme="majorBidi"/>
          <w:sz w:val="24"/>
          <w:szCs w:val="24"/>
        </w:rPr>
        <w:t>(BSNP, 2006: 168).</w:t>
      </w:r>
      <w:bookmarkEnd w:id="5"/>
    </w:p>
    <w:p w14:paraId="4C067AE7" w14:textId="77777777" w:rsidR="00D7313C" w:rsidRDefault="00F538A3" w:rsidP="00F538A3">
      <w:pPr>
        <w:spacing w:line="276" w:lineRule="auto"/>
        <w:ind w:firstLine="709"/>
        <w:jc w:val="both"/>
        <w:rPr>
          <w:rFonts w:asciiTheme="majorBidi" w:hAnsiTheme="majorBidi" w:cstheme="majorBidi"/>
          <w:sz w:val="24"/>
          <w:szCs w:val="24"/>
        </w:rPr>
        <w:sectPr w:rsidR="00D7313C" w:rsidSect="00D7313C">
          <w:headerReference w:type="default" r:id="rId12"/>
          <w:pgSz w:w="11906" w:h="16838" w:code="9"/>
          <w:pgMar w:top="1418" w:right="1418" w:bottom="1418" w:left="1418" w:header="709" w:footer="709" w:gutter="0"/>
          <w:cols w:space="708"/>
          <w:titlePg/>
          <w:docGrid w:linePitch="360"/>
        </w:sectPr>
      </w:pPr>
      <w:r w:rsidRPr="00F538A3">
        <w:rPr>
          <w:rFonts w:asciiTheme="majorBidi" w:hAnsiTheme="majorBidi" w:cstheme="majorBidi"/>
          <w:sz w:val="24"/>
          <w:szCs w:val="24"/>
        </w:rPr>
        <w:t xml:space="preserve">Ruang lingkup matematika meliputi, (1) Bilangan; (2) Geometri dan pengukuran; (3) pengolahan data. Bilangan menempati urutan materi pertama karena dalam matematika selalu </w:t>
      </w:r>
    </w:p>
    <w:p w14:paraId="2FD30AF6" w14:textId="21E43D0A" w:rsidR="00F538A3" w:rsidRPr="00F538A3" w:rsidRDefault="00F538A3" w:rsidP="00F538A3">
      <w:pPr>
        <w:spacing w:line="276" w:lineRule="auto"/>
        <w:ind w:firstLine="709"/>
        <w:jc w:val="both"/>
        <w:rPr>
          <w:rFonts w:asciiTheme="majorBidi" w:hAnsiTheme="majorBidi" w:cstheme="majorBidi"/>
          <w:sz w:val="24"/>
          <w:szCs w:val="24"/>
        </w:rPr>
      </w:pPr>
      <w:r w:rsidRPr="00F538A3">
        <w:rPr>
          <w:rFonts w:asciiTheme="majorBidi" w:hAnsiTheme="majorBidi" w:cstheme="majorBidi"/>
          <w:sz w:val="24"/>
          <w:szCs w:val="24"/>
        </w:rPr>
        <w:lastRenderedPageBreak/>
        <w:t xml:space="preserve">berhubungan dengan bilangan, yang meliputi operasi hitung. Berhitung adalah cabang matematika yang berkenaan dengan sifat hubungan – hubungan bilangan nyata dengan perhitungan – perhitungan mereka menyangkut penjumlahan, pengurangan, perkalian, dan pembagian. Tetapi sekalipun sebagai cabang, berhitung telah menjelujuri seluruh tubuh matematika. Manusia selalu menggunakan operasi hitung dalam kehidupan sehari – hari. Berhitung juga menjadi salah satu materi dasar yang diberikan pada pembelajaran matematika, terutama untuk tingkat sekolah dasar. Paling tidak konsep hitung dasar yang melibatkan penjumlahan, pengurangan, perkalian dan pembagian harus dikuasi dengan sempurna </w:t>
      </w:r>
      <w:bookmarkStart w:id="6" w:name="_Hlk78964897"/>
      <w:r w:rsidRPr="00F538A3">
        <w:rPr>
          <w:rFonts w:asciiTheme="majorBidi" w:hAnsiTheme="majorBidi" w:cstheme="majorBidi"/>
          <w:sz w:val="24"/>
          <w:szCs w:val="24"/>
        </w:rPr>
        <w:t xml:space="preserve">(Setyono, 2007: 1). </w:t>
      </w:r>
      <w:bookmarkEnd w:id="6"/>
      <w:r w:rsidRPr="00F538A3">
        <w:rPr>
          <w:rFonts w:asciiTheme="majorBidi" w:hAnsiTheme="majorBidi" w:cstheme="majorBidi"/>
          <w:sz w:val="24"/>
          <w:szCs w:val="24"/>
        </w:rPr>
        <w:t>Sebagai besar siswa mengalami kesulitan dalam melakukan operasi hitung. Pembagian merupakan ketrampilan hitung dasar yang dipandang paling sulit dipelajari dan diajarkan.</w:t>
      </w:r>
    </w:p>
    <w:p w14:paraId="4E584CFE" w14:textId="77777777" w:rsidR="00F538A3" w:rsidRPr="00F538A3" w:rsidRDefault="00F538A3" w:rsidP="00F538A3">
      <w:pPr>
        <w:spacing w:line="276" w:lineRule="auto"/>
        <w:ind w:firstLine="709"/>
        <w:jc w:val="both"/>
        <w:rPr>
          <w:rFonts w:asciiTheme="majorBidi" w:hAnsiTheme="majorBidi" w:cstheme="majorBidi"/>
          <w:sz w:val="24"/>
          <w:szCs w:val="24"/>
          <w:lang w:val="en-US"/>
        </w:rPr>
      </w:pPr>
      <w:proofErr w:type="spellStart"/>
      <w:r w:rsidRPr="00F538A3">
        <w:rPr>
          <w:rFonts w:asciiTheme="majorBidi" w:hAnsiTheme="majorBidi" w:cstheme="majorBidi"/>
          <w:sz w:val="24"/>
          <w:szCs w:val="24"/>
          <w:lang w:val="en-US"/>
        </w:rPr>
        <w:t>Berdasarkan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fakta</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dilapangan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peneliti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menjumpai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permasalah</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siswa</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dalam</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pembelajaran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matematika</w:t>
      </w:r>
      <w:proofErr w:type="spellEnd"/>
      <w:r w:rsidRPr="00F538A3">
        <w:rPr>
          <w:rFonts w:asciiTheme="majorBidi" w:hAnsiTheme="majorBidi" w:cstheme="majorBidi"/>
          <w:sz w:val="24"/>
          <w:szCs w:val="24"/>
          <w:lang w:val="en-US"/>
        </w:rPr>
        <w:t xml:space="preserve"> yang </w:t>
      </w:r>
      <w:proofErr w:type="spellStart"/>
      <w:r w:rsidRPr="00F538A3">
        <w:rPr>
          <w:rFonts w:asciiTheme="majorBidi" w:hAnsiTheme="majorBidi" w:cstheme="majorBidi"/>
          <w:sz w:val="24"/>
          <w:szCs w:val="24"/>
          <w:lang w:val="en-US"/>
        </w:rPr>
        <w:t>dimana</w:t>
      </w:r>
      <w:proofErr w:type="spellEnd"/>
      <w:r w:rsidRPr="00F538A3">
        <w:rPr>
          <w:rFonts w:asciiTheme="majorBidi" w:hAnsiTheme="majorBidi" w:cstheme="majorBidi"/>
          <w:sz w:val="24"/>
          <w:szCs w:val="24"/>
          <w:lang w:val="en-US"/>
        </w:rPr>
        <w:t xml:space="preserve"> pada </w:t>
      </w:r>
      <w:proofErr w:type="spellStart"/>
      <w:r w:rsidRPr="00F538A3">
        <w:rPr>
          <w:rFonts w:asciiTheme="majorBidi" w:hAnsiTheme="majorBidi" w:cstheme="majorBidi"/>
          <w:sz w:val="24"/>
          <w:szCs w:val="24"/>
          <w:lang w:val="en-US"/>
        </w:rPr>
        <w:t>pembelajaran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matematika</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materi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operasi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hitung</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pembagian</w:t>
      </w:r>
      <w:proofErr w:type="spellEnd"/>
      <w:r w:rsidRPr="00F538A3">
        <w:rPr>
          <w:rFonts w:asciiTheme="majorBidi" w:hAnsiTheme="majorBidi" w:cstheme="majorBidi"/>
          <w:sz w:val="24"/>
          <w:szCs w:val="24"/>
          <w:lang w:val="en-US"/>
        </w:rPr>
        <w:t xml:space="preserve"> yang </w:t>
      </w:r>
      <w:proofErr w:type="spellStart"/>
      <w:r w:rsidRPr="00F538A3">
        <w:rPr>
          <w:rFonts w:asciiTheme="majorBidi" w:hAnsiTheme="majorBidi" w:cstheme="majorBidi"/>
          <w:sz w:val="24"/>
          <w:szCs w:val="24"/>
          <w:lang w:val="en-US"/>
        </w:rPr>
        <w:t>dimana</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peneliti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mengambil</w:t>
      </w:r>
      <w:proofErr w:type="spellEnd"/>
      <w:r w:rsidRPr="00F538A3">
        <w:rPr>
          <w:rFonts w:asciiTheme="majorBidi" w:hAnsiTheme="majorBidi" w:cstheme="majorBidi"/>
          <w:sz w:val="24"/>
          <w:szCs w:val="24"/>
          <w:lang w:val="en-US"/>
        </w:rPr>
        <w:t xml:space="preserve"> data </w:t>
      </w:r>
      <w:proofErr w:type="spellStart"/>
      <w:r w:rsidRPr="00F538A3">
        <w:rPr>
          <w:rFonts w:asciiTheme="majorBidi" w:hAnsiTheme="majorBidi" w:cstheme="majorBidi"/>
          <w:sz w:val="24"/>
          <w:szCs w:val="24"/>
          <w:lang w:val="en-US"/>
        </w:rPr>
        <w:t>penelitian</w:t>
      </w:r>
      <w:proofErr w:type="spellEnd"/>
      <w:r w:rsidRPr="00F538A3">
        <w:rPr>
          <w:rFonts w:asciiTheme="majorBidi" w:hAnsiTheme="majorBidi" w:cstheme="majorBidi"/>
          <w:sz w:val="24"/>
          <w:szCs w:val="24"/>
          <w:lang w:val="en-US"/>
        </w:rPr>
        <w:t xml:space="preserve"> di SDN </w:t>
      </w:r>
      <w:proofErr w:type="spellStart"/>
      <w:r w:rsidRPr="00F538A3">
        <w:rPr>
          <w:rFonts w:asciiTheme="majorBidi" w:hAnsiTheme="majorBidi" w:cstheme="majorBidi"/>
          <w:sz w:val="24"/>
          <w:szCs w:val="24"/>
          <w:lang w:val="en-US"/>
        </w:rPr>
        <w:t>Tengki</w:t>
      </w:r>
      <w:proofErr w:type="spellEnd"/>
      <w:r w:rsidRPr="00F538A3">
        <w:rPr>
          <w:rFonts w:asciiTheme="majorBidi" w:hAnsiTheme="majorBidi" w:cstheme="majorBidi"/>
          <w:sz w:val="24"/>
          <w:szCs w:val="24"/>
          <w:lang w:val="en-US"/>
        </w:rPr>
        <w:t xml:space="preserve"> 01 </w:t>
      </w:r>
      <w:proofErr w:type="spellStart"/>
      <w:r w:rsidRPr="00F538A3">
        <w:rPr>
          <w:rFonts w:asciiTheme="majorBidi" w:hAnsiTheme="majorBidi" w:cstheme="majorBidi"/>
          <w:sz w:val="24"/>
          <w:szCs w:val="24"/>
          <w:lang w:val="en-US"/>
        </w:rPr>
        <w:t>Kabupaten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Brebes</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Peneliti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mendapatkan</w:t>
      </w:r>
      <w:proofErr w:type="spellEnd"/>
      <w:r w:rsidRPr="00F538A3">
        <w:rPr>
          <w:rFonts w:asciiTheme="majorBidi" w:hAnsiTheme="majorBidi" w:cstheme="majorBidi"/>
          <w:sz w:val="24"/>
          <w:szCs w:val="24"/>
          <w:lang w:val="en-US"/>
        </w:rPr>
        <w:t xml:space="preserve"> </w:t>
      </w:r>
      <w:r w:rsidRPr="00F538A3">
        <w:rPr>
          <w:rFonts w:asciiTheme="majorBidi" w:hAnsiTheme="majorBidi" w:cstheme="majorBidi"/>
          <w:sz w:val="24"/>
          <w:szCs w:val="24"/>
        </w:rPr>
        <w:t>beberapa hasil dari obsevasi melalui wawancara</w:t>
      </w:r>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dengan</w:t>
      </w:r>
      <w:proofErr w:type="spellEnd"/>
      <w:r w:rsidRPr="00F538A3">
        <w:rPr>
          <w:rFonts w:asciiTheme="majorBidi" w:hAnsiTheme="majorBidi" w:cstheme="majorBidi"/>
          <w:sz w:val="24"/>
          <w:szCs w:val="24"/>
          <w:lang w:val="en-US"/>
        </w:rPr>
        <w:t xml:space="preserve"> Ibu </w:t>
      </w:r>
      <w:proofErr w:type="spellStart"/>
      <w:r w:rsidRPr="00F538A3">
        <w:rPr>
          <w:rFonts w:asciiTheme="majorBidi" w:hAnsiTheme="majorBidi" w:cstheme="majorBidi"/>
          <w:sz w:val="24"/>
          <w:szCs w:val="24"/>
          <w:lang w:val="en-US"/>
        </w:rPr>
        <w:t>Daripah</w:t>
      </w:r>
      <w:proofErr w:type="spellEnd"/>
      <w:r w:rsidRPr="00F538A3">
        <w:rPr>
          <w:rFonts w:asciiTheme="majorBidi" w:hAnsiTheme="majorBidi" w:cstheme="majorBidi"/>
          <w:sz w:val="24"/>
          <w:szCs w:val="24"/>
          <w:lang w:val="en-US"/>
        </w:rPr>
        <w:t xml:space="preserve">. </w:t>
      </w:r>
      <w:proofErr w:type="spellStart"/>
      <w:proofErr w:type="gramStart"/>
      <w:r w:rsidRPr="00F538A3">
        <w:rPr>
          <w:rFonts w:asciiTheme="majorBidi" w:hAnsiTheme="majorBidi" w:cstheme="majorBidi"/>
          <w:sz w:val="24"/>
          <w:szCs w:val="24"/>
          <w:lang w:val="en-US"/>
        </w:rPr>
        <w:t>S.Pd.,SD</w:t>
      </w:r>
      <w:proofErr w:type="spellEnd"/>
      <w:proofErr w:type="gram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selaku</w:t>
      </w:r>
      <w:proofErr w:type="spellEnd"/>
      <w:r w:rsidRPr="00F538A3">
        <w:rPr>
          <w:rFonts w:asciiTheme="majorBidi" w:hAnsiTheme="majorBidi" w:cstheme="majorBidi"/>
          <w:sz w:val="24"/>
          <w:szCs w:val="24"/>
          <w:lang w:val="en-US"/>
        </w:rPr>
        <w:t xml:space="preserve"> guru </w:t>
      </w:r>
      <w:proofErr w:type="spellStart"/>
      <w:r w:rsidRPr="00F538A3">
        <w:rPr>
          <w:rFonts w:asciiTheme="majorBidi" w:hAnsiTheme="majorBidi" w:cstheme="majorBidi"/>
          <w:sz w:val="24"/>
          <w:szCs w:val="24"/>
          <w:lang w:val="en-US"/>
        </w:rPr>
        <w:t>kelas</w:t>
      </w:r>
      <w:proofErr w:type="spellEnd"/>
      <w:r w:rsidRPr="00F538A3">
        <w:rPr>
          <w:rFonts w:asciiTheme="majorBidi" w:hAnsiTheme="majorBidi" w:cstheme="majorBidi"/>
          <w:sz w:val="24"/>
          <w:szCs w:val="24"/>
          <w:lang w:val="en-US"/>
        </w:rPr>
        <w:t xml:space="preserve"> IV SDN </w:t>
      </w:r>
      <w:proofErr w:type="spellStart"/>
      <w:r w:rsidRPr="00F538A3">
        <w:rPr>
          <w:rFonts w:asciiTheme="majorBidi" w:hAnsiTheme="majorBidi" w:cstheme="majorBidi"/>
          <w:sz w:val="24"/>
          <w:szCs w:val="24"/>
          <w:lang w:val="en-US"/>
        </w:rPr>
        <w:t>Tengki</w:t>
      </w:r>
      <w:proofErr w:type="spellEnd"/>
      <w:r w:rsidRPr="00F538A3">
        <w:rPr>
          <w:rFonts w:asciiTheme="majorBidi" w:hAnsiTheme="majorBidi" w:cstheme="majorBidi"/>
          <w:sz w:val="24"/>
          <w:szCs w:val="24"/>
          <w:lang w:val="en-US"/>
        </w:rPr>
        <w:t xml:space="preserve"> 01 </w:t>
      </w:r>
      <w:proofErr w:type="spellStart"/>
      <w:r w:rsidRPr="00F538A3">
        <w:rPr>
          <w:rFonts w:asciiTheme="majorBidi" w:hAnsiTheme="majorBidi" w:cstheme="majorBidi"/>
          <w:sz w:val="24"/>
          <w:szCs w:val="24"/>
          <w:lang w:val="en-US"/>
        </w:rPr>
        <w:t>Kabupaten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Brebes</w:t>
      </w:r>
      <w:proofErr w:type="spellEnd"/>
      <w:r w:rsidRPr="00F538A3">
        <w:rPr>
          <w:rFonts w:asciiTheme="majorBidi" w:hAnsiTheme="majorBidi" w:cstheme="majorBidi"/>
          <w:sz w:val="24"/>
          <w:szCs w:val="24"/>
          <w:lang w:val="en-US"/>
        </w:rPr>
        <w:t xml:space="preserve">. Hasil </w:t>
      </w:r>
      <w:proofErr w:type="spellStart"/>
      <w:r w:rsidRPr="00F538A3">
        <w:rPr>
          <w:rFonts w:asciiTheme="majorBidi" w:hAnsiTheme="majorBidi" w:cstheme="majorBidi"/>
          <w:sz w:val="24"/>
          <w:szCs w:val="24"/>
          <w:lang w:val="en-US"/>
        </w:rPr>
        <w:t>dari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observasi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tersebut</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dalam</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kesulitan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belajar</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siswa</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dalam</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pembelajaran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matematika</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materi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operasi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hitung</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pembagian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dapat</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disimpulkan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bahwa</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siswa</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dalam</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kesulitan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belajar</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terdapat</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beberapa</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faktor</w:t>
      </w:r>
      <w:proofErr w:type="spellEnd"/>
      <w:r w:rsidRPr="00F538A3">
        <w:rPr>
          <w:rFonts w:asciiTheme="majorBidi" w:hAnsiTheme="majorBidi" w:cstheme="majorBidi"/>
          <w:sz w:val="24"/>
          <w:szCs w:val="24"/>
          <w:lang w:val="en-US"/>
        </w:rPr>
        <w:t xml:space="preserve"> yang </w:t>
      </w:r>
      <w:proofErr w:type="spellStart"/>
      <w:r w:rsidRPr="00F538A3">
        <w:rPr>
          <w:rFonts w:asciiTheme="majorBidi" w:hAnsiTheme="majorBidi" w:cstheme="majorBidi"/>
          <w:sz w:val="24"/>
          <w:szCs w:val="24"/>
          <w:lang w:val="en-US"/>
        </w:rPr>
        <w:t>dimana</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melingkupi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faktor</w:t>
      </w:r>
      <w:proofErr w:type="spellEnd"/>
      <w:r w:rsidRPr="00F538A3">
        <w:rPr>
          <w:rFonts w:asciiTheme="majorBidi" w:hAnsiTheme="majorBidi" w:cstheme="majorBidi"/>
          <w:sz w:val="24"/>
          <w:szCs w:val="24"/>
          <w:lang w:val="en-US"/>
        </w:rPr>
        <w:t xml:space="preserve"> internal dan </w:t>
      </w:r>
      <w:proofErr w:type="spellStart"/>
      <w:r w:rsidRPr="00F538A3">
        <w:rPr>
          <w:rFonts w:asciiTheme="majorBidi" w:hAnsiTheme="majorBidi" w:cstheme="majorBidi"/>
          <w:sz w:val="24"/>
          <w:szCs w:val="24"/>
          <w:lang w:val="en-US"/>
        </w:rPr>
        <w:t>faktor</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eksternal</w:t>
      </w:r>
      <w:proofErr w:type="spellEnd"/>
      <w:r w:rsidRPr="00F538A3">
        <w:rPr>
          <w:rFonts w:asciiTheme="majorBidi" w:hAnsiTheme="majorBidi" w:cstheme="majorBidi"/>
          <w:sz w:val="24"/>
          <w:szCs w:val="24"/>
          <w:lang w:val="en-US"/>
        </w:rPr>
        <w:t>.</w:t>
      </w:r>
    </w:p>
    <w:p w14:paraId="2C8E8D02" w14:textId="73C44C4E" w:rsidR="00F538A3" w:rsidRPr="00F538A3" w:rsidRDefault="00F538A3" w:rsidP="00F538A3">
      <w:pPr>
        <w:widowControl/>
        <w:adjustRightInd w:val="0"/>
        <w:spacing w:line="276" w:lineRule="auto"/>
        <w:ind w:firstLine="709"/>
        <w:jc w:val="both"/>
        <w:rPr>
          <w:rFonts w:asciiTheme="majorBidi" w:eastAsiaTheme="minorHAnsi" w:hAnsiTheme="majorBidi" w:cstheme="majorBidi"/>
          <w:sz w:val="24"/>
          <w:szCs w:val="24"/>
          <w:lang w:val="en-ID"/>
        </w:rPr>
      </w:pPr>
      <w:r w:rsidRPr="00F538A3">
        <w:rPr>
          <w:rFonts w:asciiTheme="majorBidi" w:hAnsiTheme="majorBidi" w:cstheme="majorBidi"/>
          <w:sz w:val="24"/>
          <w:szCs w:val="24"/>
        </w:rPr>
        <w:t>Berdasarkan hasil dari penelitian</w:t>
      </w:r>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Rizqi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Fauziah</w:t>
      </w:r>
      <w:proofErr w:type="spellEnd"/>
      <w:r w:rsidRPr="00F538A3">
        <w:rPr>
          <w:rFonts w:asciiTheme="majorBidi" w:hAnsiTheme="majorBidi" w:cstheme="majorBidi"/>
          <w:sz w:val="24"/>
          <w:szCs w:val="24"/>
          <w:lang w:val="en-US"/>
        </w:rPr>
        <w:t xml:space="preserve"> (2019) </w:t>
      </w:r>
      <w:proofErr w:type="spellStart"/>
      <w:r w:rsidRPr="00F538A3">
        <w:rPr>
          <w:rFonts w:asciiTheme="majorBidi" w:hAnsiTheme="majorBidi" w:cstheme="majorBidi"/>
          <w:sz w:val="24"/>
          <w:szCs w:val="24"/>
          <w:lang w:val="en-US"/>
        </w:rPr>
        <w:t>dengan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judul</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Analisis</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Kesulitan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Belajar</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Materi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Operasi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Hitung</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Pembagian</w:t>
      </w:r>
      <w:proofErr w:type="spellEnd"/>
      <w:r w:rsidRPr="00F538A3">
        <w:rPr>
          <w:rFonts w:asciiTheme="majorBidi" w:hAnsiTheme="majorBidi" w:cstheme="majorBidi"/>
          <w:sz w:val="24"/>
          <w:szCs w:val="24"/>
          <w:lang w:val="en-US"/>
        </w:rPr>
        <w:t xml:space="preserve"> Pada </w:t>
      </w:r>
      <w:proofErr w:type="spellStart"/>
      <w:r w:rsidRPr="00F538A3">
        <w:rPr>
          <w:rFonts w:asciiTheme="majorBidi" w:hAnsiTheme="majorBidi" w:cstheme="majorBidi"/>
          <w:sz w:val="24"/>
          <w:szCs w:val="24"/>
          <w:lang w:val="en-US"/>
        </w:rPr>
        <w:t>Siswa</w:t>
      </w:r>
      <w:proofErr w:type="spellEnd"/>
      <w:r w:rsidRPr="00F538A3">
        <w:rPr>
          <w:rFonts w:asciiTheme="majorBidi" w:hAnsiTheme="majorBidi" w:cstheme="majorBidi"/>
          <w:sz w:val="24"/>
          <w:szCs w:val="24"/>
          <w:lang w:val="en-US"/>
        </w:rPr>
        <w:t xml:space="preserve"> Kelas 3 SDN </w:t>
      </w:r>
      <w:proofErr w:type="spellStart"/>
      <w:r w:rsidRPr="00F538A3">
        <w:rPr>
          <w:rFonts w:asciiTheme="majorBidi" w:hAnsiTheme="majorBidi" w:cstheme="majorBidi"/>
          <w:sz w:val="24"/>
          <w:szCs w:val="24"/>
          <w:lang w:val="en-US"/>
        </w:rPr>
        <w:t>Gebangsari</w:t>
      </w:r>
      <w:proofErr w:type="spellEnd"/>
      <w:r w:rsidRPr="00F538A3">
        <w:rPr>
          <w:rFonts w:asciiTheme="majorBidi" w:hAnsiTheme="majorBidi" w:cstheme="majorBidi"/>
          <w:sz w:val="24"/>
          <w:szCs w:val="24"/>
          <w:lang w:val="en-US"/>
        </w:rPr>
        <w:t xml:space="preserve"> 02” </w:t>
      </w:r>
      <w:proofErr w:type="spellStart"/>
      <w:r w:rsidRPr="00F538A3">
        <w:rPr>
          <w:rFonts w:asciiTheme="majorBidi" w:hAnsiTheme="majorBidi" w:cstheme="majorBidi"/>
          <w:sz w:val="24"/>
          <w:szCs w:val="24"/>
          <w:lang w:val="en-US"/>
        </w:rPr>
        <w:t>menyimpulkan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bahwa</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faktor</w:t>
      </w:r>
      <w:proofErr w:type="spellEnd"/>
      <w:r w:rsidRPr="00F538A3">
        <w:rPr>
          <w:rFonts w:asciiTheme="majorBidi" w:hAnsiTheme="majorBidi" w:cstheme="majorBidi"/>
          <w:sz w:val="24"/>
          <w:szCs w:val="24"/>
          <w:lang w:val="en-US"/>
        </w:rPr>
        <w:t xml:space="preserve"> yang </w:t>
      </w:r>
      <w:proofErr w:type="spellStart"/>
      <w:r w:rsidRPr="00F538A3">
        <w:rPr>
          <w:rFonts w:asciiTheme="majorBidi" w:hAnsiTheme="majorBidi" w:cstheme="majorBidi"/>
          <w:sz w:val="24"/>
          <w:szCs w:val="24"/>
          <w:lang w:val="en-US"/>
        </w:rPr>
        <w:t>melatar</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belakangi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kesulitan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belajar</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operasi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hitung</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pembagian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terdiri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dari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faktor</w:t>
      </w:r>
      <w:proofErr w:type="spellEnd"/>
      <w:r w:rsidRPr="00F538A3">
        <w:rPr>
          <w:rFonts w:asciiTheme="majorBidi" w:hAnsiTheme="majorBidi" w:cstheme="majorBidi"/>
          <w:sz w:val="24"/>
          <w:szCs w:val="24"/>
          <w:lang w:val="en-US"/>
        </w:rPr>
        <w:t xml:space="preserve"> internal dan </w:t>
      </w:r>
      <w:proofErr w:type="spellStart"/>
      <w:r w:rsidRPr="00F538A3">
        <w:rPr>
          <w:rFonts w:asciiTheme="majorBidi" w:hAnsiTheme="majorBidi" w:cstheme="majorBidi"/>
          <w:sz w:val="24"/>
          <w:szCs w:val="24"/>
          <w:lang w:val="en-US"/>
        </w:rPr>
        <w:t>faktor</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eksternal</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Begitupula</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penelitian</w:t>
      </w:r>
      <w:proofErr w:type="spellEnd"/>
      <w:r w:rsidRPr="00F538A3">
        <w:rPr>
          <w:rFonts w:asciiTheme="majorBidi" w:hAnsiTheme="majorBidi" w:cstheme="majorBidi"/>
          <w:sz w:val="24"/>
          <w:szCs w:val="24"/>
          <w:lang w:val="en-US"/>
        </w:rPr>
        <w:t xml:space="preserve"> yang </w:t>
      </w:r>
      <w:proofErr w:type="spellStart"/>
      <w:r w:rsidRPr="00F538A3">
        <w:rPr>
          <w:rFonts w:asciiTheme="majorBidi" w:hAnsiTheme="majorBidi" w:cstheme="majorBidi"/>
          <w:sz w:val="24"/>
          <w:szCs w:val="24"/>
          <w:lang w:val="en-US"/>
        </w:rPr>
        <w:t>dilakukan</w:t>
      </w:r>
      <w:proofErr w:type="spellEnd"/>
      <w:r w:rsidRPr="00F538A3">
        <w:rPr>
          <w:rFonts w:asciiTheme="majorBidi" w:hAnsiTheme="majorBidi" w:cstheme="majorBidi"/>
          <w:sz w:val="24"/>
          <w:szCs w:val="24"/>
          <w:lang w:val="en-US"/>
        </w:rPr>
        <w:t xml:space="preserve"> oleh </w:t>
      </w:r>
      <w:proofErr w:type="spellStart"/>
      <w:r w:rsidRPr="00F538A3">
        <w:rPr>
          <w:rFonts w:asciiTheme="majorBidi" w:hAnsiTheme="majorBidi" w:cstheme="majorBidi"/>
          <w:sz w:val="24"/>
          <w:szCs w:val="24"/>
          <w:lang w:val="en-US"/>
        </w:rPr>
        <w:t>Rizki</w:t>
      </w:r>
      <w:proofErr w:type="spellEnd"/>
      <w:r w:rsidRPr="00F538A3">
        <w:rPr>
          <w:rFonts w:asciiTheme="majorBidi" w:hAnsiTheme="majorBidi" w:cstheme="majorBidi"/>
          <w:sz w:val="24"/>
          <w:szCs w:val="24"/>
          <w:lang w:val="en-US"/>
        </w:rPr>
        <w:t xml:space="preserve"> Muhamad </w:t>
      </w:r>
      <w:proofErr w:type="spellStart"/>
      <w:r w:rsidRPr="00F538A3">
        <w:rPr>
          <w:rFonts w:asciiTheme="majorBidi" w:hAnsiTheme="majorBidi" w:cstheme="majorBidi"/>
          <w:sz w:val="24"/>
          <w:szCs w:val="24"/>
          <w:lang w:val="en-US"/>
        </w:rPr>
        <w:t>Ridho</w:t>
      </w:r>
      <w:proofErr w:type="spellEnd"/>
      <w:r w:rsidRPr="00F538A3">
        <w:rPr>
          <w:rFonts w:asciiTheme="majorBidi" w:hAnsiTheme="majorBidi" w:cstheme="majorBidi"/>
          <w:sz w:val="24"/>
          <w:szCs w:val="24"/>
          <w:lang w:val="en-US"/>
        </w:rPr>
        <w:t xml:space="preserve"> (2020) yang </w:t>
      </w:r>
      <w:proofErr w:type="spellStart"/>
      <w:r w:rsidRPr="00F538A3">
        <w:rPr>
          <w:rFonts w:asciiTheme="majorBidi" w:hAnsiTheme="majorBidi" w:cstheme="majorBidi"/>
          <w:sz w:val="24"/>
          <w:szCs w:val="24"/>
          <w:lang w:val="en-US"/>
        </w:rPr>
        <w:t>berjudul</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Analisis</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Kesulitan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Belajar</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Operasi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Hitung</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Matematika</w:t>
      </w:r>
      <w:proofErr w:type="spellEnd"/>
      <w:r w:rsidRPr="00F538A3">
        <w:rPr>
          <w:rFonts w:asciiTheme="majorBidi" w:hAnsiTheme="majorBidi" w:cstheme="majorBidi"/>
          <w:sz w:val="24"/>
          <w:szCs w:val="24"/>
          <w:lang w:val="en-US"/>
        </w:rPr>
        <w:t xml:space="preserve"> Pada </w:t>
      </w:r>
      <w:proofErr w:type="spellStart"/>
      <w:r w:rsidRPr="00F538A3">
        <w:rPr>
          <w:rFonts w:asciiTheme="majorBidi" w:hAnsiTheme="majorBidi" w:cstheme="majorBidi"/>
          <w:sz w:val="24"/>
          <w:szCs w:val="24"/>
          <w:lang w:val="en-US"/>
        </w:rPr>
        <w:t>Siswa</w:t>
      </w:r>
      <w:proofErr w:type="spellEnd"/>
      <w:r w:rsidRPr="00F538A3">
        <w:rPr>
          <w:rFonts w:asciiTheme="majorBidi" w:hAnsiTheme="majorBidi" w:cstheme="majorBidi"/>
          <w:sz w:val="24"/>
          <w:szCs w:val="24"/>
          <w:lang w:val="en-US"/>
        </w:rPr>
        <w:t xml:space="preserve"> Kelas IV SD N </w:t>
      </w:r>
      <w:proofErr w:type="spellStart"/>
      <w:r w:rsidRPr="00F538A3">
        <w:rPr>
          <w:rFonts w:asciiTheme="majorBidi" w:hAnsiTheme="majorBidi" w:cstheme="majorBidi"/>
          <w:sz w:val="24"/>
          <w:szCs w:val="24"/>
          <w:lang w:val="en-US"/>
        </w:rPr>
        <w:t>Bugel</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Panjatan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Kulon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Progo</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menyimpulkan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bahwa</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bentuk</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kesulitan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belajar</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operasi</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hitung</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perkalian</w:t>
      </w:r>
      <w:proofErr w:type="spellEnd"/>
      <w:r w:rsidRPr="00F538A3">
        <w:rPr>
          <w:rFonts w:asciiTheme="majorBidi" w:hAnsiTheme="majorBidi" w:cstheme="majorBidi"/>
          <w:sz w:val="24"/>
          <w:szCs w:val="24"/>
          <w:lang w:val="en-US"/>
        </w:rPr>
        <w:t xml:space="preserve"> dan </w:t>
      </w:r>
      <w:proofErr w:type="spellStart"/>
      <w:r w:rsidRPr="00F538A3">
        <w:rPr>
          <w:rFonts w:asciiTheme="majorBidi" w:hAnsiTheme="majorBidi" w:cstheme="majorBidi"/>
          <w:sz w:val="24"/>
          <w:szCs w:val="24"/>
          <w:lang w:val="en-US"/>
        </w:rPr>
        <w:t>pembagian</w:t>
      </w:r>
      <w:proofErr w:type="spellEnd"/>
      <w:r w:rsidRPr="00F538A3">
        <w:rPr>
          <w:rFonts w:asciiTheme="majorBidi" w:hAnsiTheme="majorBidi" w:cstheme="majorBidi"/>
          <w:sz w:val="24"/>
          <w:szCs w:val="24"/>
          <w:lang w:val="en-US"/>
        </w:rPr>
        <w:t xml:space="preserve"> </w:t>
      </w:r>
      <w:proofErr w:type="spellStart"/>
      <w:r w:rsidRPr="00F538A3">
        <w:rPr>
          <w:rFonts w:asciiTheme="majorBidi" w:hAnsiTheme="majorBidi" w:cstheme="majorBidi"/>
          <w:sz w:val="24"/>
          <w:szCs w:val="24"/>
          <w:lang w:val="en-US"/>
        </w:rPr>
        <w:t>meliputi</w:t>
      </w:r>
      <w:proofErr w:type="spellEnd"/>
      <w:r w:rsidRPr="00F538A3">
        <w:rPr>
          <w:rFonts w:asciiTheme="majorBidi" w:hAnsiTheme="majorBidi" w:cstheme="majorBidi"/>
          <w:sz w:val="24"/>
          <w:szCs w:val="24"/>
          <w:lang w:val="en-US"/>
        </w:rPr>
        <w:t xml:space="preserve">: </w:t>
      </w:r>
      <w:r w:rsidRPr="00F538A3">
        <w:rPr>
          <w:rFonts w:asciiTheme="majorBidi" w:eastAsiaTheme="minorHAnsi" w:hAnsiTheme="majorBidi" w:cstheme="majorBidi"/>
          <w:sz w:val="24"/>
          <w:szCs w:val="24"/>
          <w:lang w:val="en-ID"/>
        </w:rPr>
        <w:t xml:space="preserve">(1) </w:t>
      </w:r>
      <w:proofErr w:type="spellStart"/>
      <w:r w:rsidRPr="00F538A3">
        <w:rPr>
          <w:rFonts w:asciiTheme="majorBidi" w:eastAsiaTheme="minorHAnsi" w:hAnsiTheme="majorBidi" w:cstheme="majorBidi"/>
          <w:sz w:val="24"/>
          <w:szCs w:val="24"/>
          <w:lang w:val="en-ID"/>
        </w:rPr>
        <w:t>kesulitan</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memahami</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konsep</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perkalian</w:t>
      </w:r>
      <w:proofErr w:type="spellEnd"/>
      <w:r w:rsidRPr="00F538A3">
        <w:rPr>
          <w:rFonts w:asciiTheme="majorBidi" w:eastAsiaTheme="minorHAnsi" w:hAnsiTheme="majorBidi" w:cstheme="majorBidi"/>
          <w:sz w:val="24"/>
          <w:szCs w:val="24"/>
          <w:lang w:val="en-ID"/>
        </w:rPr>
        <w:t xml:space="preserve"> dan </w:t>
      </w:r>
      <w:proofErr w:type="spellStart"/>
      <w:r w:rsidRPr="00F538A3">
        <w:rPr>
          <w:rFonts w:asciiTheme="majorBidi" w:eastAsiaTheme="minorHAnsi" w:hAnsiTheme="majorBidi" w:cstheme="majorBidi"/>
          <w:sz w:val="24"/>
          <w:szCs w:val="24"/>
          <w:lang w:val="en-ID"/>
        </w:rPr>
        <w:t>pembagian</w:t>
      </w:r>
      <w:proofErr w:type="spellEnd"/>
      <w:r w:rsidRPr="00F538A3">
        <w:rPr>
          <w:rFonts w:asciiTheme="majorBidi" w:eastAsiaTheme="minorHAnsi" w:hAnsiTheme="majorBidi" w:cstheme="majorBidi"/>
          <w:sz w:val="24"/>
          <w:szCs w:val="24"/>
          <w:lang w:val="en-ID"/>
        </w:rPr>
        <w:t xml:space="preserve">, (2) </w:t>
      </w:r>
      <w:proofErr w:type="spellStart"/>
      <w:r w:rsidRPr="00F538A3">
        <w:rPr>
          <w:rFonts w:asciiTheme="majorBidi" w:eastAsiaTheme="minorHAnsi" w:hAnsiTheme="majorBidi" w:cstheme="majorBidi"/>
          <w:sz w:val="24"/>
          <w:szCs w:val="24"/>
          <w:lang w:val="en-ID"/>
        </w:rPr>
        <w:t>kesulitan</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prosedur</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algoritma</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perkalian</w:t>
      </w:r>
      <w:proofErr w:type="spellEnd"/>
      <w:r w:rsidRPr="00F538A3">
        <w:rPr>
          <w:rFonts w:asciiTheme="majorBidi" w:eastAsiaTheme="minorHAnsi" w:hAnsiTheme="majorBidi" w:cstheme="majorBidi"/>
          <w:sz w:val="24"/>
          <w:szCs w:val="24"/>
          <w:lang w:val="en-ID"/>
        </w:rPr>
        <w:t xml:space="preserve"> dan </w:t>
      </w:r>
      <w:proofErr w:type="spellStart"/>
      <w:r w:rsidRPr="00F538A3">
        <w:rPr>
          <w:rFonts w:asciiTheme="majorBidi" w:eastAsiaTheme="minorHAnsi" w:hAnsiTheme="majorBidi" w:cstheme="majorBidi"/>
          <w:sz w:val="24"/>
          <w:szCs w:val="24"/>
          <w:lang w:val="en-ID"/>
        </w:rPr>
        <w:t>pembagian</w:t>
      </w:r>
      <w:proofErr w:type="spellEnd"/>
      <w:r w:rsidRPr="00F538A3">
        <w:rPr>
          <w:rFonts w:asciiTheme="majorBidi" w:eastAsiaTheme="minorHAnsi" w:hAnsiTheme="majorBidi" w:cstheme="majorBidi"/>
          <w:sz w:val="24"/>
          <w:szCs w:val="24"/>
          <w:lang w:val="en-ID"/>
        </w:rPr>
        <w:t xml:space="preserve">, (3) </w:t>
      </w:r>
      <w:proofErr w:type="spellStart"/>
      <w:r w:rsidRPr="00F538A3">
        <w:rPr>
          <w:rFonts w:asciiTheme="majorBidi" w:eastAsiaTheme="minorHAnsi" w:hAnsiTheme="majorBidi" w:cstheme="majorBidi"/>
          <w:sz w:val="24"/>
          <w:szCs w:val="24"/>
          <w:lang w:val="en-ID"/>
        </w:rPr>
        <w:t>kesulitanmengingat</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fakta</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dasar</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operasi</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hitung</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perkalian</w:t>
      </w:r>
      <w:proofErr w:type="spellEnd"/>
      <w:r w:rsidRPr="00F538A3">
        <w:rPr>
          <w:rFonts w:asciiTheme="majorBidi" w:eastAsiaTheme="minorHAnsi" w:hAnsiTheme="majorBidi" w:cstheme="majorBidi"/>
          <w:sz w:val="24"/>
          <w:szCs w:val="24"/>
          <w:lang w:val="en-ID"/>
        </w:rPr>
        <w:t xml:space="preserve"> dan </w:t>
      </w:r>
      <w:proofErr w:type="spellStart"/>
      <w:r w:rsidRPr="00F538A3">
        <w:rPr>
          <w:rFonts w:asciiTheme="majorBidi" w:eastAsiaTheme="minorHAnsi" w:hAnsiTheme="majorBidi" w:cstheme="majorBidi"/>
          <w:sz w:val="24"/>
          <w:szCs w:val="24"/>
          <w:lang w:val="en-ID"/>
        </w:rPr>
        <w:t>pembagian</w:t>
      </w:r>
      <w:proofErr w:type="spellEnd"/>
      <w:r w:rsidRPr="00F538A3">
        <w:rPr>
          <w:rFonts w:asciiTheme="majorBidi" w:eastAsiaTheme="minorHAnsi" w:hAnsiTheme="majorBidi" w:cstheme="majorBidi"/>
          <w:sz w:val="24"/>
          <w:szCs w:val="24"/>
          <w:lang w:val="en-ID"/>
        </w:rPr>
        <w:t xml:space="preserve">, (4) </w:t>
      </w:r>
      <w:proofErr w:type="spellStart"/>
      <w:r w:rsidRPr="00F538A3">
        <w:rPr>
          <w:rFonts w:asciiTheme="majorBidi" w:eastAsiaTheme="minorHAnsi" w:hAnsiTheme="majorBidi" w:cstheme="majorBidi"/>
          <w:sz w:val="24"/>
          <w:szCs w:val="24"/>
          <w:lang w:val="en-ID"/>
        </w:rPr>
        <w:t>kesulitanmenghubungkan</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pemahaman</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nilai</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tempat</w:t>
      </w:r>
      <w:proofErr w:type="spellEnd"/>
      <w:r w:rsidRPr="00F538A3">
        <w:rPr>
          <w:rFonts w:asciiTheme="majorBidi" w:eastAsiaTheme="minorHAnsi" w:hAnsiTheme="majorBidi" w:cstheme="majorBidi"/>
          <w:sz w:val="24"/>
          <w:szCs w:val="24"/>
          <w:lang w:val="en-ID"/>
        </w:rPr>
        <w:t xml:space="preserve"> pada </w:t>
      </w:r>
      <w:proofErr w:type="spellStart"/>
      <w:r w:rsidRPr="00F538A3">
        <w:rPr>
          <w:rFonts w:asciiTheme="majorBidi" w:eastAsiaTheme="minorHAnsi" w:hAnsiTheme="majorBidi" w:cstheme="majorBidi"/>
          <w:sz w:val="24"/>
          <w:szCs w:val="24"/>
          <w:lang w:val="en-ID"/>
        </w:rPr>
        <w:t>operasi</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perkalian</w:t>
      </w:r>
      <w:proofErr w:type="spellEnd"/>
      <w:r w:rsidRPr="00F538A3">
        <w:rPr>
          <w:rFonts w:asciiTheme="majorBidi" w:eastAsiaTheme="minorHAnsi" w:hAnsiTheme="majorBidi" w:cstheme="majorBidi"/>
          <w:sz w:val="24"/>
          <w:szCs w:val="24"/>
          <w:lang w:val="en-ID"/>
        </w:rPr>
        <w:t xml:space="preserve"> dan </w:t>
      </w:r>
      <w:proofErr w:type="spellStart"/>
      <w:r w:rsidRPr="00F538A3">
        <w:rPr>
          <w:rFonts w:asciiTheme="majorBidi" w:eastAsiaTheme="minorHAnsi" w:hAnsiTheme="majorBidi" w:cstheme="majorBidi"/>
          <w:sz w:val="24"/>
          <w:szCs w:val="24"/>
          <w:lang w:val="en-ID"/>
        </w:rPr>
        <w:t>pembagian</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bersusun</w:t>
      </w:r>
      <w:proofErr w:type="spellEnd"/>
      <w:r w:rsidRPr="00F538A3">
        <w:rPr>
          <w:rFonts w:asciiTheme="majorBidi" w:eastAsiaTheme="minorHAnsi" w:hAnsiTheme="majorBidi" w:cstheme="majorBidi"/>
          <w:sz w:val="24"/>
          <w:szCs w:val="24"/>
          <w:lang w:val="en-ID"/>
        </w:rPr>
        <w:t xml:space="preserve">, (5) </w:t>
      </w:r>
      <w:proofErr w:type="spellStart"/>
      <w:r w:rsidRPr="00F538A3">
        <w:rPr>
          <w:rFonts w:asciiTheme="majorBidi" w:eastAsiaTheme="minorHAnsi" w:hAnsiTheme="majorBidi" w:cstheme="majorBidi"/>
          <w:sz w:val="24"/>
          <w:szCs w:val="24"/>
          <w:lang w:val="en-ID"/>
        </w:rPr>
        <w:t>kesulitan</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menuliskan</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susunan</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bilangan</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perkalian</w:t>
      </w:r>
      <w:proofErr w:type="spellEnd"/>
      <w:r w:rsidRPr="00F538A3">
        <w:rPr>
          <w:rFonts w:asciiTheme="majorBidi" w:eastAsiaTheme="minorHAnsi" w:hAnsiTheme="majorBidi" w:cstheme="majorBidi"/>
          <w:sz w:val="24"/>
          <w:szCs w:val="24"/>
          <w:lang w:val="en-ID"/>
        </w:rPr>
        <w:t xml:space="preserve"> dan </w:t>
      </w:r>
      <w:proofErr w:type="spellStart"/>
      <w:r w:rsidRPr="00F538A3">
        <w:rPr>
          <w:rFonts w:asciiTheme="majorBidi" w:eastAsiaTheme="minorHAnsi" w:hAnsiTheme="majorBidi" w:cstheme="majorBidi"/>
          <w:sz w:val="24"/>
          <w:szCs w:val="24"/>
          <w:lang w:val="en-ID"/>
        </w:rPr>
        <w:t>pembagi</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Berdasarkan</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usalasan</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tersebut</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Peneliti</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tertarik</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melakukan</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penelitian</w:t>
      </w:r>
      <w:proofErr w:type="spellEnd"/>
      <w:r w:rsidRPr="00F538A3">
        <w:rPr>
          <w:rFonts w:asciiTheme="majorBidi" w:eastAsiaTheme="minorHAnsi" w:hAnsiTheme="majorBidi" w:cstheme="majorBidi"/>
          <w:sz w:val="24"/>
          <w:szCs w:val="24"/>
          <w:lang w:val="en-ID"/>
        </w:rPr>
        <w:t xml:space="preserve"> yang </w:t>
      </w:r>
      <w:proofErr w:type="spellStart"/>
      <w:r w:rsidRPr="00F538A3">
        <w:rPr>
          <w:rFonts w:asciiTheme="majorBidi" w:eastAsiaTheme="minorHAnsi" w:hAnsiTheme="majorBidi" w:cstheme="majorBidi"/>
          <w:sz w:val="24"/>
          <w:szCs w:val="24"/>
          <w:lang w:val="en-ID"/>
        </w:rPr>
        <w:t>berjudul</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Analisis</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Kesulitan</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Belajar</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Materi</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Operasi</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Hitung</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Pembagian</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Siswa</w:t>
      </w:r>
      <w:proofErr w:type="spellEnd"/>
      <w:r w:rsidRPr="00F538A3">
        <w:rPr>
          <w:rFonts w:asciiTheme="majorBidi" w:eastAsiaTheme="minorHAnsi" w:hAnsiTheme="majorBidi" w:cstheme="majorBidi"/>
          <w:sz w:val="24"/>
          <w:szCs w:val="24"/>
          <w:lang w:val="en-ID"/>
        </w:rPr>
        <w:t xml:space="preserve"> Kelas IV SDN </w:t>
      </w:r>
      <w:proofErr w:type="spellStart"/>
      <w:r w:rsidRPr="00F538A3">
        <w:rPr>
          <w:rFonts w:asciiTheme="majorBidi" w:eastAsiaTheme="minorHAnsi" w:hAnsiTheme="majorBidi" w:cstheme="majorBidi"/>
          <w:sz w:val="24"/>
          <w:szCs w:val="24"/>
          <w:lang w:val="en-ID"/>
        </w:rPr>
        <w:t>Tengki</w:t>
      </w:r>
      <w:proofErr w:type="spellEnd"/>
      <w:r w:rsidRPr="00F538A3">
        <w:rPr>
          <w:rFonts w:asciiTheme="majorBidi" w:eastAsiaTheme="minorHAnsi" w:hAnsiTheme="majorBidi" w:cstheme="majorBidi"/>
          <w:sz w:val="24"/>
          <w:szCs w:val="24"/>
          <w:lang w:val="en-ID"/>
        </w:rPr>
        <w:t xml:space="preserve"> 01 </w:t>
      </w:r>
      <w:proofErr w:type="spellStart"/>
      <w:r w:rsidRPr="00F538A3">
        <w:rPr>
          <w:rFonts w:asciiTheme="majorBidi" w:eastAsiaTheme="minorHAnsi" w:hAnsiTheme="majorBidi" w:cstheme="majorBidi"/>
          <w:sz w:val="24"/>
          <w:szCs w:val="24"/>
          <w:lang w:val="en-ID"/>
        </w:rPr>
        <w:t>Kabupaten</w:t>
      </w:r>
      <w:proofErr w:type="spellEnd"/>
      <w:r w:rsidRPr="00F538A3">
        <w:rPr>
          <w:rFonts w:asciiTheme="majorBidi" w:eastAsiaTheme="minorHAnsi" w:hAnsiTheme="majorBidi" w:cstheme="majorBidi"/>
          <w:sz w:val="24"/>
          <w:szCs w:val="24"/>
          <w:lang w:val="en-ID"/>
        </w:rPr>
        <w:t xml:space="preserve"> </w:t>
      </w:r>
      <w:proofErr w:type="spellStart"/>
      <w:r w:rsidRPr="00F538A3">
        <w:rPr>
          <w:rFonts w:asciiTheme="majorBidi" w:eastAsiaTheme="minorHAnsi" w:hAnsiTheme="majorBidi" w:cstheme="majorBidi"/>
          <w:sz w:val="24"/>
          <w:szCs w:val="24"/>
          <w:lang w:val="en-ID"/>
        </w:rPr>
        <w:t>Brebes</w:t>
      </w:r>
      <w:proofErr w:type="spellEnd"/>
      <w:r w:rsidRPr="00F538A3">
        <w:rPr>
          <w:rFonts w:asciiTheme="majorBidi" w:eastAsiaTheme="minorHAnsi" w:hAnsiTheme="majorBidi" w:cstheme="majorBidi"/>
          <w:sz w:val="24"/>
          <w:szCs w:val="24"/>
          <w:lang w:val="en-ID"/>
        </w:rPr>
        <w:t xml:space="preserve">. </w:t>
      </w:r>
    </w:p>
    <w:p w14:paraId="32DF74AB" w14:textId="32671D41" w:rsidR="00F538A3" w:rsidRDefault="00F538A3" w:rsidP="001C156C">
      <w:pPr>
        <w:jc w:val="both"/>
        <w:rPr>
          <w:iCs/>
          <w:lang w:val="en-ID"/>
        </w:rPr>
      </w:pPr>
    </w:p>
    <w:p w14:paraId="38DA2181" w14:textId="126C77C6" w:rsidR="00F538A3" w:rsidRPr="00F84537" w:rsidRDefault="00F538A3" w:rsidP="001C156C">
      <w:pPr>
        <w:jc w:val="both"/>
        <w:rPr>
          <w:b/>
          <w:bCs/>
          <w:iCs/>
          <w:sz w:val="24"/>
          <w:szCs w:val="24"/>
          <w:lang w:val="en-ID"/>
        </w:rPr>
      </w:pPr>
      <w:r w:rsidRPr="00F84537">
        <w:rPr>
          <w:b/>
          <w:bCs/>
          <w:iCs/>
          <w:sz w:val="24"/>
          <w:szCs w:val="24"/>
          <w:lang w:val="en-ID"/>
        </w:rPr>
        <w:t>METODE</w:t>
      </w:r>
    </w:p>
    <w:p w14:paraId="663B9CA7" w14:textId="17F59593" w:rsidR="00F538A3" w:rsidRDefault="00F538A3" w:rsidP="001C156C">
      <w:pPr>
        <w:jc w:val="both"/>
        <w:rPr>
          <w:iCs/>
          <w:lang w:val="en-ID"/>
        </w:rPr>
      </w:pPr>
    </w:p>
    <w:p w14:paraId="734ECAA6" w14:textId="0EF716D5" w:rsidR="00F538A3" w:rsidRDefault="00F538A3" w:rsidP="00F84537">
      <w:pPr>
        <w:widowControl/>
        <w:adjustRightInd w:val="0"/>
        <w:spacing w:line="276" w:lineRule="auto"/>
        <w:ind w:firstLine="709"/>
        <w:jc w:val="both"/>
        <w:rPr>
          <w:rFonts w:asciiTheme="majorBidi" w:hAnsiTheme="majorBidi" w:cstheme="majorBidi"/>
          <w:sz w:val="24"/>
          <w:szCs w:val="24"/>
          <w:lang w:val="en-US"/>
        </w:rPr>
      </w:pPr>
      <w:proofErr w:type="spellStart"/>
      <w:r w:rsidRPr="00F84537">
        <w:rPr>
          <w:rFonts w:asciiTheme="majorBidi" w:eastAsiaTheme="minorHAnsi" w:hAnsiTheme="majorBidi" w:cstheme="majorBidi"/>
          <w:sz w:val="24"/>
          <w:szCs w:val="24"/>
          <w:lang w:val="en-ID"/>
        </w:rPr>
        <w:t>Penelitian</w:t>
      </w:r>
      <w:proofErr w:type="spellEnd"/>
      <w:r w:rsidRPr="00F84537">
        <w:rPr>
          <w:rFonts w:asciiTheme="majorBidi" w:eastAsiaTheme="minorHAnsi" w:hAnsiTheme="majorBidi" w:cstheme="majorBidi"/>
          <w:sz w:val="24"/>
          <w:szCs w:val="24"/>
          <w:lang w:val="en-ID"/>
        </w:rPr>
        <w:t xml:space="preserve"> yang </w:t>
      </w:r>
      <w:proofErr w:type="spellStart"/>
      <w:r w:rsidRPr="00F84537">
        <w:rPr>
          <w:rFonts w:asciiTheme="majorBidi" w:eastAsiaTheme="minorHAnsi" w:hAnsiTheme="majorBidi" w:cstheme="majorBidi"/>
          <w:sz w:val="24"/>
          <w:szCs w:val="24"/>
          <w:lang w:val="en-ID"/>
        </w:rPr>
        <w:t>digunakan</w:t>
      </w:r>
      <w:proofErr w:type="spellEnd"/>
      <w:r w:rsidRPr="00F84537">
        <w:rPr>
          <w:rFonts w:asciiTheme="majorBidi" w:eastAsiaTheme="minorHAnsi" w:hAnsiTheme="majorBidi" w:cstheme="majorBidi"/>
          <w:sz w:val="24"/>
          <w:szCs w:val="24"/>
          <w:lang w:val="en-ID"/>
        </w:rPr>
        <w:t xml:space="preserve"> </w:t>
      </w:r>
      <w:proofErr w:type="spellStart"/>
      <w:r w:rsidRPr="00F84537">
        <w:rPr>
          <w:rFonts w:asciiTheme="majorBidi" w:eastAsiaTheme="minorHAnsi" w:hAnsiTheme="majorBidi" w:cstheme="majorBidi"/>
          <w:sz w:val="24"/>
          <w:szCs w:val="24"/>
          <w:lang w:val="en-ID"/>
        </w:rPr>
        <w:t>dalam</w:t>
      </w:r>
      <w:proofErr w:type="spellEnd"/>
      <w:r w:rsidRPr="00F84537">
        <w:rPr>
          <w:rFonts w:asciiTheme="majorBidi" w:eastAsiaTheme="minorHAnsi" w:hAnsiTheme="majorBidi" w:cstheme="majorBidi"/>
          <w:sz w:val="24"/>
          <w:szCs w:val="24"/>
          <w:lang w:val="en-ID"/>
        </w:rPr>
        <w:t xml:space="preserve"> </w:t>
      </w:r>
      <w:proofErr w:type="spellStart"/>
      <w:r w:rsidRPr="00F84537">
        <w:rPr>
          <w:rFonts w:asciiTheme="majorBidi" w:eastAsiaTheme="minorHAnsi" w:hAnsiTheme="majorBidi" w:cstheme="majorBidi"/>
          <w:sz w:val="24"/>
          <w:szCs w:val="24"/>
          <w:lang w:val="en-ID"/>
        </w:rPr>
        <w:t>penelitian</w:t>
      </w:r>
      <w:proofErr w:type="spellEnd"/>
      <w:r w:rsidRPr="00F84537">
        <w:rPr>
          <w:rFonts w:asciiTheme="majorBidi" w:eastAsiaTheme="minorHAnsi" w:hAnsiTheme="majorBidi" w:cstheme="majorBidi"/>
          <w:sz w:val="24"/>
          <w:szCs w:val="24"/>
          <w:lang w:val="en-ID"/>
        </w:rPr>
        <w:t xml:space="preserve"> </w:t>
      </w:r>
      <w:proofErr w:type="spellStart"/>
      <w:r w:rsidRPr="00F84537">
        <w:rPr>
          <w:rFonts w:asciiTheme="majorBidi" w:eastAsiaTheme="minorHAnsi" w:hAnsiTheme="majorBidi" w:cstheme="majorBidi"/>
          <w:sz w:val="24"/>
          <w:szCs w:val="24"/>
          <w:lang w:val="en-ID"/>
        </w:rPr>
        <w:t>ini</w:t>
      </w:r>
      <w:proofErr w:type="spellEnd"/>
      <w:r w:rsidRPr="00F84537">
        <w:rPr>
          <w:rFonts w:asciiTheme="majorBidi" w:eastAsiaTheme="minorHAnsi" w:hAnsiTheme="majorBidi" w:cstheme="majorBidi"/>
          <w:sz w:val="24"/>
          <w:szCs w:val="24"/>
          <w:lang w:val="en-ID"/>
        </w:rPr>
        <w:t xml:space="preserve"> </w:t>
      </w:r>
      <w:proofErr w:type="spellStart"/>
      <w:r w:rsidRPr="00F84537">
        <w:rPr>
          <w:rFonts w:asciiTheme="majorBidi" w:eastAsiaTheme="minorHAnsi" w:hAnsiTheme="majorBidi" w:cstheme="majorBidi"/>
          <w:sz w:val="24"/>
          <w:szCs w:val="24"/>
          <w:lang w:val="en-ID"/>
        </w:rPr>
        <w:t>adalah</w:t>
      </w:r>
      <w:proofErr w:type="spellEnd"/>
      <w:r w:rsidRPr="00F84537">
        <w:rPr>
          <w:rFonts w:asciiTheme="majorBidi" w:eastAsiaTheme="minorHAnsi" w:hAnsiTheme="majorBidi" w:cstheme="majorBidi"/>
          <w:sz w:val="24"/>
          <w:szCs w:val="24"/>
          <w:lang w:val="en-ID"/>
        </w:rPr>
        <w:t xml:space="preserve"> </w:t>
      </w:r>
      <w:proofErr w:type="spellStart"/>
      <w:r w:rsidRPr="00F84537">
        <w:rPr>
          <w:rFonts w:asciiTheme="majorBidi" w:eastAsiaTheme="minorHAnsi" w:hAnsiTheme="majorBidi" w:cstheme="majorBidi"/>
          <w:sz w:val="24"/>
          <w:szCs w:val="24"/>
          <w:lang w:val="en-ID"/>
        </w:rPr>
        <w:t>penelitian</w:t>
      </w:r>
      <w:proofErr w:type="spellEnd"/>
      <w:r w:rsidRPr="00F84537">
        <w:rPr>
          <w:rFonts w:asciiTheme="majorBidi" w:eastAsiaTheme="minorHAnsi" w:hAnsiTheme="majorBidi" w:cstheme="majorBidi"/>
          <w:sz w:val="24"/>
          <w:szCs w:val="24"/>
          <w:lang w:val="en-ID"/>
        </w:rPr>
        <w:t xml:space="preserve"> </w:t>
      </w:r>
      <w:proofErr w:type="spellStart"/>
      <w:r w:rsidRPr="00F84537">
        <w:rPr>
          <w:rFonts w:asciiTheme="majorBidi" w:eastAsiaTheme="minorHAnsi" w:hAnsiTheme="majorBidi" w:cstheme="majorBidi"/>
          <w:sz w:val="24"/>
          <w:szCs w:val="24"/>
          <w:lang w:val="en-ID"/>
        </w:rPr>
        <w:t>kualitatif</w:t>
      </w:r>
      <w:proofErr w:type="spellEnd"/>
      <w:r w:rsidRPr="00F84537">
        <w:rPr>
          <w:rFonts w:asciiTheme="majorBidi" w:eastAsiaTheme="minorHAnsi" w:hAnsiTheme="majorBidi" w:cstheme="majorBidi"/>
          <w:sz w:val="24"/>
          <w:szCs w:val="24"/>
          <w:lang w:val="en-ID"/>
        </w:rPr>
        <w:t xml:space="preserve">. </w:t>
      </w:r>
      <w:r w:rsidRPr="00F84537">
        <w:rPr>
          <w:rFonts w:asciiTheme="majorBidi" w:hAnsiTheme="majorBidi" w:cstheme="majorBidi"/>
          <w:sz w:val="24"/>
          <w:szCs w:val="24"/>
        </w:rPr>
        <w:t>penelitian kualitatif adalah metode penelitian yang berlandasan pada filsafat postpositivisme, digunakan untuk meneliti pada kondisi objek yang alamiah, (sebagai lawannya adalah eksperimen) dimana penelitian adalah sebagai instrument kunci, Teknik pengumpulan data dilakukan secara triangulasi (gabungan), analisis data bersifat induktif/kualitatif, dan hasil penelitian kualitatif lebih menekankan makna dari pada generalisasi.</w:t>
      </w:r>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Ditinjau</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dari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fokus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penelitian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maka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penelitian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ini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termasuk</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jenis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penelitian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kualitatif</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deskriptif</w:t>
      </w:r>
      <w:proofErr w:type="spellEnd"/>
      <w:r w:rsidRPr="00F84537">
        <w:rPr>
          <w:rFonts w:asciiTheme="majorBidi" w:hAnsiTheme="majorBidi" w:cstheme="majorBidi"/>
          <w:sz w:val="24"/>
          <w:szCs w:val="24"/>
          <w:lang w:val="en-US"/>
        </w:rPr>
        <w:t>.</w:t>
      </w:r>
    </w:p>
    <w:p w14:paraId="3833A8D8" w14:textId="77DD6C02" w:rsidR="00C73A41" w:rsidRPr="00F84537" w:rsidRDefault="00C73A41" w:rsidP="00F84537">
      <w:pPr>
        <w:widowControl/>
        <w:adjustRightInd w:val="0"/>
        <w:spacing w:line="276" w:lineRule="auto"/>
        <w:ind w:firstLine="709"/>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lastRenderedPageBreak/>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dilaksanakan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tanggal</w:t>
      </w:r>
      <w:proofErr w:type="spellEnd"/>
      <w:r>
        <w:rPr>
          <w:rFonts w:asciiTheme="majorBidi" w:hAnsiTheme="majorBidi" w:cstheme="majorBidi"/>
          <w:sz w:val="24"/>
          <w:szCs w:val="24"/>
          <w:lang w:val="en-US"/>
        </w:rPr>
        <w:t xml:space="preserve"> 21 Juli-26 </w:t>
      </w:r>
      <w:proofErr w:type="spellStart"/>
      <w:r>
        <w:rPr>
          <w:rFonts w:asciiTheme="majorBidi" w:hAnsiTheme="majorBidi" w:cstheme="majorBidi"/>
          <w:sz w:val="24"/>
          <w:szCs w:val="24"/>
          <w:lang w:val="en-US"/>
        </w:rPr>
        <w:t>Juli</w:t>
      </w:r>
      <w:proofErr w:type="spellEnd"/>
      <w:r>
        <w:rPr>
          <w:rFonts w:asciiTheme="majorBidi" w:hAnsiTheme="majorBidi" w:cstheme="majorBidi"/>
          <w:sz w:val="24"/>
          <w:szCs w:val="24"/>
          <w:lang w:val="en-US"/>
        </w:rPr>
        <w:t xml:space="preserve"> 2021 di SDN </w:t>
      </w:r>
      <w:proofErr w:type="spellStart"/>
      <w:r>
        <w:rPr>
          <w:rFonts w:asciiTheme="majorBidi" w:hAnsiTheme="majorBidi" w:cstheme="majorBidi"/>
          <w:sz w:val="24"/>
          <w:szCs w:val="24"/>
          <w:lang w:val="en-US"/>
        </w:rPr>
        <w:t>Tengki</w:t>
      </w:r>
      <w:proofErr w:type="spellEnd"/>
      <w:r>
        <w:rPr>
          <w:rFonts w:asciiTheme="majorBidi" w:hAnsiTheme="majorBidi" w:cstheme="majorBidi"/>
          <w:sz w:val="24"/>
          <w:szCs w:val="24"/>
          <w:lang w:val="en-US"/>
        </w:rPr>
        <w:t xml:space="preserve"> 01 </w:t>
      </w:r>
      <w:proofErr w:type="spellStart"/>
      <w:r>
        <w:rPr>
          <w:rFonts w:asciiTheme="majorBidi" w:hAnsiTheme="majorBidi" w:cstheme="majorBidi"/>
          <w:sz w:val="24"/>
          <w:szCs w:val="24"/>
          <w:lang w:val="en-US"/>
        </w:rPr>
        <w:t>Kabupaten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Brebes</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beralamat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jalan</w:t>
      </w:r>
      <w:proofErr w:type="spellEnd"/>
      <w:r>
        <w:rPr>
          <w:rFonts w:asciiTheme="majorBidi" w:hAnsiTheme="majorBidi" w:cstheme="majorBidi"/>
          <w:sz w:val="24"/>
          <w:szCs w:val="24"/>
          <w:lang w:val="en-US"/>
        </w:rPr>
        <w:t xml:space="preserve"> ds </w:t>
      </w:r>
      <w:proofErr w:type="spellStart"/>
      <w:r>
        <w:rPr>
          <w:rFonts w:asciiTheme="majorBidi" w:hAnsiTheme="majorBidi" w:cstheme="majorBidi"/>
          <w:sz w:val="24"/>
          <w:szCs w:val="24"/>
          <w:lang w:val="en-US"/>
        </w:rPr>
        <w:t>tengki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kecamatan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Brebes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Kabupaten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Brebes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data primer dan </w:t>
      </w:r>
      <w:proofErr w:type="spellStart"/>
      <w:r>
        <w:rPr>
          <w:rFonts w:asciiTheme="majorBidi" w:hAnsiTheme="majorBidi" w:cstheme="majorBidi"/>
          <w:sz w:val="24"/>
          <w:szCs w:val="24"/>
          <w:lang w:val="en-US"/>
        </w:rPr>
        <w:t>sekunder</w:t>
      </w:r>
      <w:proofErr w:type="spellEnd"/>
      <w:r>
        <w:rPr>
          <w:rFonts w:asciiTheme="majorBidi" w:hAnsiTheme="majorBidi" w:cstheme="majorBidi"/>
          <w:sz w:val="24"/>
          <w:szCs w:val="24"/>
          <w:lang w:val="en-US"/>
        </w:rPr>
        <w:t xml:space="preserve">. Data primer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pengisian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guru, </w:t>
      </w:r>
      <w:proofErr w:type="spellStart"/>
      <w:r>
        <w:rPr>
          <w:rFonts w:asciiTheme="majorBidi" w:hAnsiTheme="majorBidi" w:cstheme="majorBidi"/>
          <w:sz w:val="24"/>
          <w:szCs w:val="24"/>
          <w:lang w:val="en-US"/>
        </w:rPr>
        <w:t>wawancara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angket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tes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IV SDN </w:t>
      </w:r>
      <w:proofErr w:type="spellStart"/>
      <w:r>
        <w:rPr>
          <w:rFonts w:asciiTheme="majorBidi" w:hAnsiTheme="majorBidi" w:cstheme="majorBidi"/>
          <w:sz w:val="24"/>
          <w:szCs w:val="24"/>
          <w:lang w:val="en-US"/>
        </w:rPr>
        <w:t>Tengki</w:t>
      </w:r>
      <w:proofErr w:type="spellEnd"/>
      <w:r>
        <w:rPr>
          <w:rFonts w:asciiTheme="majorBidi" w:hAnsiTheme="majorBidi" w:cstheme="majorBidi"/>
          <w:sz w:val="24"/>
          <w:szCs w:val="24"/>
          <w:lang w:val="en-US"/>
        </w:rPr>
        <w:t xml:space="preserve"> 01 </w:t>
      </w:r>
      <w:proofErr w:type="spellStart"/>
      <w:r>
        <w:rPr>
          <w:rFonts w:asciiTheme="majorBidi" w:hAnsiTheme="majorBidi" w:cstheme="majorBidi"/>
          <w:sz w:val="24"/>
          <w:szCs w:val="24"/>
          <w:lang w:val="en-US"/>
        </w:rPr>
        <w:t>Kabupaten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Brebes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sekunder</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artikel</w:t>
      </w:r>
      <w:proofErr w:type="spellEnd"/>
      <w:r>
        <w:rPr>
          <w:rFonts w:asciiTheme="majorBidi" w:hAnsiTheme="majorBidi" w:cstheme="majorBidi"/>
          <w:sz w:val="24"/>
          <w:szCs w:val="24"/>
          <w:lang w:val="en-US"/>
        </w:rPr>
        <w:t>/</w:t>
      </w:r>
      <w:proofErr w:type="spellStart"/>
      <w:r>
        <w:rPr>
          <w:rFonts w:asciiTheme="majorBidi" w:hAnsiTheme="majorBidi" w:cstheme="majorBidi"/>
          <w:sz w:val="24"/>
          <w:szCs w:val="24"/>
          <w:lang w:val="en-US"/>
        </w:rPr>
        <w:t>jurnal</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dokumentasi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kesulitan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operasi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hitung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pembagian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Sumber</w:t>
      </w:r>
      <w:proofErr w:type="spellEnd"/>
      <w:r>
        <w:rPr>
          <w:rFonts w:asciiTheme="majorBidi" w:hAnsiTheme="majorBidi" w:cstheme="majorBidi"/>
          <w:sz w:val="24"/>
          <w:szCs w:val="24"/>
          <w:lang w:val="en-US"/>
        </w:rPr>
        <w:t xml:space="preserve"> data yang </w:t>
      </w:r>
      <w:proofErr w:type="spellStart"/>
      <w:r>
        <w:rPr>
          <w:rFonts w:asciiTheme="majorBidi" w:hAnsiTheme="majorBidi" w:cstheme="majorBidi"/>
          <w:sz w:val="24"/>
          <w:szCs w:val="24"/>
          <w:lang w:val="en-US"/>
        </w:rPr>
        <w:t>digunakan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berupa</w:t>
      </w:r>
      <w:proofErr w:type="spellEnd"/>
      <w:r w:rsidR="001322DE">
        <w:rPr>
          <w:rFonts w:asciiTheme="majorBidi" w:hAnsiTheme="majorBidi" w:cstheme="majorBidi"/>
          <w:sz w:val="24"/>
          <w:szCs w:val="24"/>
          <w:lang w:val="en-US"/>
        </w:rPr>
        <w:t xml:space="preserve"> </w:t>
      </w:r>
      <w:proofErr w:type="spellStart"/>
      <w:r w:rsidR="001322DE">
        <w:rPr>
          <w:rFonts w:asciiTheme="majorBidi" w:hAnsiTheme="majorBidi" w:cstheme="majorBidi"/>
          <w:sz w:val="24"/>
          <w:szCs w:val="24"/>
          <w:lang w:val="en-US"/>
        </w:rPr>
        <w:t>sumber</w:t>
      </w:r>
      <w:proofErr w:type="spellEnd"/>
      <w:r w:rsidR="001322DE">
        <w:rPr>
          <w:rFonts w:asciiTheme="majorBidi" w:hAnsiTheme="majorBidi" w:cstheme="majorBidi"/>
          <w:sz w:val="24"/>
          <w:szCs w:val="24"/>
          <w:lang w:val="en-US"/>
        </w:rPr>
        <w:t xml:space="preserve"> data primer dan </w:t>
      </w:r>
      <w:proofErr w:type="spellStart"/>
      <w:r w:rsidR="001322DE">
        <w:rPr>
          <w:rFonts w:asciiTheme="majorBidi" w:hAnsiTheme="majorBidi" w:cstheme="majorBidi"/>
          <w:sz w:val="24"/>
          <w:szCs w:val="24"/>
          <w:lang w:val="en-US"/>
        </w:rPr>
        <w:t>sekunder</w:t>
      </w:r>
      <w:proofErr w:type="spellEnd"/>
      <w:r w:rsidR="001322DE">
        <w:rPr>
          <w:rFonts w:asciiTheme="majorBidi" w:hAnsiTheme="majorBidi" w:cstheme="majorBidi"/>
          <w:sz w:val="24"/>
          <w:szCs w:val="24"/>
          <w:lang w:val="en-US"/>
        </w:rPr>
        <w:t xml:space="preserve">. Teknik </w:t>
      </w:r>
      <w:proofErr w:type="spellStart"/>
      <w:r w:rsidR="001322DE">
        <w:rPr>
          <w:rFonts w:asciiTheme="majorBidi" w:hAnsiTheme="majorBidi" w:cstheme="majorBidi"/>
          <w:sz w:val="24"/>
          <w:szCs w:val="24"/>
          <w:lang w:val="en-US"/>
        </w:rPr>
        <w:t>pengumpulan</w:t>
      </w:r>
      <w:proofErr w:type="spellEnd"/>
      <w:r w:rsidR="001322DE">
        <w:rPr>
          <w:rFonts w:asciiTheme="majorBidi" w:hAnsiTheme="majorBidi" w:cstheme="majorBidi"/>
          <w:sz w:val="24"/>
          <w:szCs w:val="24"/>
          <w:lang w:val="en-US"/>
        </w:rPr>
        <w:t xml:space="preserve"> data </w:t>
      </w:r>
      <w:proofErr w:type="spellStart"/>
      <w:r w:rsidR="001322DE">
        <w:rPr>
          <w:rFonts w:asciiTheme="majorBidi" w:hAnsiTheme="majorBidi" w:cstheme="majorBidi"/>
          <w:sz w:val="24"/>
          <w:szCs w:val="24"/>
          <w:lang w:val="en-US"/>
        </w:rPr>
        <w:t>dalam</w:t>
      </w:r>
      <w:proofErr w:type="spellEnd"/>
      <w:r w:rsidR="001322DE">
        <w:rPr>
          <w:rFonts w:asciiTheme="majorBidi" w:hAnsiTheme="majorBidi" w:cstheme="majorBidi"/>
          <w:sz w:val="24"/>
          <w:szCs w:val="24"/>
          <w:lang w:val="en-US"/>
        </w:rPr>
        <w:t xml:space="preserve"> </w:t>
      </w:r>
      <w:proofErr w:type="spellStart"/>
      <w:r w:rsidR="001322DE">
        <w:rPr>
          <w:rFonts w:asciiTheme="majorBidi" w:hAnsiTheme="majorBidi" w:cstheme="majorBidi"/>
          <w:sz w:val="24"/>
          <w:szCs w:val="24"/>
          <w:lang w:val="en-US"/>
        </w:rPr>
        <w:t>penelitian</w:t>
      </w:r>
      <w:proofErr w:type="spellEnd"/>
      <w:r w:rsidR="001322DE">
        <w:rPr>
          <w:rFonts w:asciiTheme="majorBidi" w:hAnsiTheme="majorBidi" w:cstheme="majorBidi"/>
          <w:sz w:val="24"/>
          <w:szCs w:val="24"/>
          <w:lang w:val="en-US"/>
        </w:rPr>
        <w:t xml:space="preserve"> </w:t>
      </w:r>
      <w:proofErr w:type="spellStart"/>
      <w:r w:rsidR="001322DE">
        <w:rPr>
          <w:rFonts w:asciiTheme="majorBidi" w:hAnsiTheme="majorBidi" w:cstheme="majorBidi"/>
          <w:sz w:val="24"/>
          <w:szCs w:val="24"/>
          <w:lang w:val="en-US"/>
        </w:rPr>
        <w:t>ini</w:t>
      </w:r>
      <w:proofErr w:type="spellEnd"/>
      <w:r w:rsidR="001322DE">
        <w:rPr>
          <w:rFonts w:asciiTheme="majorBidi" w:hAnsiTheme="majorBidi" w:cstheme="majorBidi"/>
          <w:sz w:val="24"/>
          <w:szCs w:val="24"/>
          <w:lang w:val="en-US"/>
        </w:rPr>
        <w:t xml:space="preserve"> </w:t>
      </w:r>
      <w:proofErr w:type="spellStart"/>
      <w:r w:rsidR="001322DE">
        <w:rPr>
          <w:rFonts w:asciiTheme="majorBidi" w:hAnsiTheme="majorBidi" w:cstheme="majorBidi"/>
          <w:sz w:val="24"/>
          <w:szCs w:val="24"/>
          <w:lang w:val="en-US"/>
        </w:rPr>
        <w:t>berupa</w:t>
      </w:r>
      <w:proofErr w:type="spellEnd"/>
      <w:r w:rsidR="001322DE">
        <w:rPr>
          <w:rFonts w:asciiTheme="majorBidi" w:hAnsiTheme="majorBidi" w:cstheme="majorBidi"/>
          <w:sz w:val="24"/>
          <w:szCs w:val="24"/>
          <w:lang w:val="en-US"/>
        </w:rPr>
        <w:t xml:space="preserve"> instrument </w:t>
      </w:r>
      <w:proofErr w:type="spellStart"/>
      <w:r w:rsidR="001322DE">
        <w:rPr>
          <w:rFonts w:asciiTheme="majorBidi" w:hAnsiTheme="majorBidi" w:cstheme="majorBidi"/>
          <w:sz w:val="24"/>
          <w:szCs w:val="24"/>
          <w:lang w:val="en-US"/>
        </w:rPr>
        <w:t>observasi</w:t>
      </w:r>
      <w:proofErr w:type="spellEnd"/>
      <w:r w:rsidR="001322DE">
        <w:rPr>
          <w:rFonts w:asciiTheme="majorBidi" w:hAnsiTheme="majorBidi" w:cstheme="majorBidi"/>
          <w:sz w:val="24"/>
          <w:szCs w:val="24"/>
          <w:lang w:val="en-US"/>
        </w:rPr>
        <w:t xml:space="preserve"> guru, </w:t>
      </w:r>
      <w:proofErr w:type="spellStart"/>
      <w:r w:rsidR="001322DE">
        <w:rPr>
          <w:rFonts w:asciiTheme="majorBidi" w:hAnsiTheme="majorBidi" w:cstheme="majorBidi"/>
          <w:sz w:val="24"/>
          <w:szCs w:val="24"/>
          <w:lang w:val="en-US"/>
        </w:rPr>
        <w:t>tes</w:t>
      </w:r>
      <w:proofErr w:type="spellEnd"/>
      <w:r w:rsidR="001322DE">
        <w:rPr>
          <w:rFonts w:asciiTheme="majorBidi" w:hAnsiTheme="majorBidi" w:cstheme="majorBidi"/>
          <w:sz w:val="24"/>
          <w:szCs w:val="24"/>
          <w:lang w:val="en-US"/>
        </w:rPr>
        <w:t xml:space="preserve"> </w:t>
      </w:r>
      <w:proofErr w:type="spellStart"/>
      <w:r w:rsidR="001322DE">
        <w:rPr>
          <w:rFonts w:asciiTheme="majorBidi" w:hAnsiTheme="majorBidi" w:cstheme="majorBidi"/>
          <w:sz w:val="24"/>
          <w:szCs w:val="24"/>
          <w:lang w:val="en-US"/>
        </w:rPr>
        <w:t>siswa</w:t>
      </w:r>
      <w:proofErr w:type="spellEnd"/>
      <w:r w:rsidR="001322DE">
        <w:rPr>
          <w:rFonts w:asciiTheme="majorBidi" w:hAnsiTheme="majorBidi" w:cstheme="majorBidi"/>
          <w:sz w:val="24"/>
          <w:szCs w:val="24"/>
          <w:lang w:val="en-US"/>
        </w:rPr>
        <w:t xml:space="preserve">, </w:t>
      </w:r>
      <w:proofErr w:type="spellStart"/>
      <w:r w:rsidR="001322DE">
        <w:rPr>
          <w:rFonts w:asciiTheme="majorBidi" w:hAnsiTheme="majorBidi" w:cstheme="majorBidi"/>
          <w:sz w:val="24"/>
          <w:szCs w:val="24"/>
          <w:lang w:val="en-US"/>
        </w:rPr>
        <w:t>wawancara</w:t>
      </w:r>
      <w:proofErr w:type="spellEnd"/>
      <w:r w:rsidR="001322DE">
        <w:rPr>
          <w:rFonts w:asciiTheme="majorBidi" w:hAnsiTheme="majorBidi" w:cstheme="majorBidi"/>
          <w:sz w:val="24"/>
          <w:szCs w:val="24"/>
          <w:lang w:val="en-US"/>
        </w:rPr>
        <w:t xml:space="preserve"> guru dan murid, dan </w:t>
      </w:r>
      <w:proofErr w:type="spellStart"/>
      <w:r w:rsidR="001322DE">
        <w:rPr>
          <w:rFonts w:asciiTheme="majorBidi" w:hAnsiTheme="majorBidi" w:cstheme="majorBidi"/>
          <w:sz w:val="24"/>
          <w:szCs w:val="24"/>
          <w:lang w:val="en-US"/>
        </w:rPr>
        <w:t>kuisioner</w:t>
      </w:r>
      <w:proofErr w:type="spellEnd"/>
      <w:r w:rsidR="001322DE">
        <w:rPr>
          <w:rFonts w:asciiTheme="majorBidi" w:hAnsiTheme="majorBidi" w:cstheme="majorBidi"/>
          <w:sz w:val="24"/>
          <w:szCs w:val="24"/>
          <w:lang w:val="en-US"/>
        </w:rPr>
        <w:t>.</w:t>
      </w:r>
    </w:p>
    <w:p w14:paraId="30C1401C" w14:textId="49366905" w:rsidR="00F538A3" w:rsidRPr="00F84537" w:rsidRDefault="00F538A3" w:rsidP="00F84537">
      <w:pPr>
        <w:widowControl/>
        <w:adjustRightInd w:val="0"/>
        <w:spacing w:line="276" w:lineRule="auto"/>
        <w:ind w:firstLine="709"/>
        <w:jc w:val="both"/>
        <w:rPr>
          <w:sz w:val="24"/>
          <w:szCs w:val="24"/>
          <w:lang w:val="en-US"/>
        </w:rPr>
      </w:pPr>
      <w:proofErr w:type="spellStart"/>
      <w:r w:rsidRPr="00F84537">
        <w:rPr>
          <w:sz w:val="24"/>
          <w:szCs w:val="24"/>
          <w:lang w:val="en-US"/>
        </w:rPr>
        <w:t>Penelitian</w:t>
      </w:r>
      <w:proofErr w:type="spellEnd"/>
      <w:r w:rsidRPr="00F84537">
        <w:rPr>
          <w:sz w:val="24"/>
          <w:szCs w:val="24"/>
          <w:lang w:val="en-US"/>
        </w:rPr>
        <w:t xml:space="preserve"> yang </w:t>
      </w:r>
      <w:proofErr w:type="spellStart"/>
      <w:r w:rsidRPr="00F84537">
        <w:rPr>
          <w:sz w:val="24"/>
          <w:szCs w:val="24"/>
          <w:lang w:val="en-US"/>
        </w:rPr>
        <w:t>dijalankan</w:t>
      </w:r>
      <w:proofErr w:type="spellEnd"/>
      <w:r w:rsidRPr="00F84537">
        <w:rPr>
          <w:sz w:val="24"/>
          <w:szCs w:val="24"/>
          <w:lang w:val="en-US"/>
        </w:rPr>
        <w:t xml:space="preserve"> </w:t>
      </w:r>
      <w:proofErr w:type="spellStart"/>
      <w:r w:rsidRPr="00F84537">
        <w:rPr>
          <w:sz w:val="24"/>
          <w:szCs w:val="24"/>
          <w:lang w:val="en-US"/>
        </w:rPr>
        <w:t>berfokus</w:t>
      </w:r>
      <w:proofErr w:type="spellEnd"/>
      <w:r w:rsidRPr="00F84537">
        <w:rPr>
          <w:sz w:val="24"/>
          <w:szCs w:val="24"/>
          <w:lang w:val="en-US"/>
        </w:rPr>
        <w:t xml:space="preserve"> pada </w:t>
      </w:r>
      <w:proofErr w:type="spellStart"/>
      <w:r w:rsidRPr="00F84537">
        <w:rPr>
          <w:sz w:val="24"/>
          <w:szCs w:val="24"/>
          <w:lang w:val="en-US"/>
        </w:rPr>
        <w:t>kesulitan</w:t>
      </w:r>
      <w:proofErr w:type="spellEnd"/>
      <w:r w:rsidRPr="00F84537">
        <w:rPr>
          <w:sz w:val="24"/>
          <w:szCs w:val="24"/>
          <w:lang w:val="en-US"/>
        </w:rPr>
        <w:t xml:space="preserve"> </w:t>
      </w:r>
      <w:proofErr w:type="spellStart"/>
      <w:r w:rsidRPr="00F84537">
        <w:rPr>
          <w:sz w:val="24"/>
          <w:szCs w:val="24"/>
          <w:lang w:val="en-US"/>
        </w:rPr>
        <w:t>belajar</w:t>
      </w:r>
      <w:proofErr w:type="spellEnd"/>
      <w:r w:rsidRPr="00F84537">
        <w:rPr>
          <w:sz w:val="24"/>
          <w:szCs w:val="24"/>
          <w:lang w:val="en-US"/>
        </w:rPr>
        <w:t xml:space="preserve"> </w:t>
      </w:r>
      <w:proofErr w:type="spellStart"/>
      <w:r w:rsidRPr="00F84537">
        <w:rPr>
          <w:sz w:val="24"/>
          <w:szCs w:val="24"/>
          <w:lang w:val="en-US"/>
        </w:rPr>
        <w:t>operasi</w:t>
      </w:r>
      <w:proofErr w:type="spellEnd"/>
      <w:r w:rsidRPr="00F84537">
        <w:rPr>
          <w:sz w:val="24"/>
          <w:szCs w:val="24"/>
          <w:lang w:val="en-US"/>
        </w:rPr>
        <w:t xml:space="preserve"> </w:t>
      </w:r>
      <w:proofErr w:type="spellStart"/>
      <w:r w:rsidRPr="00F84537">
        <w:rPr>
          <w:sz w:val="24"/>
          <w:szCs w:val="24"/>
          <w:lang w:val="en-US"/>
        </w:rPr>
        <w:t>hitung</w:t>
      </w:r>
      <w:proofErr w:type="spellEnd"/>
      <w:r w:rsidRPr="00F84537">
        <w:rPr>
          <w:sz w:val="24"/>
          <w:szCs w:val="24"/>
          <w:lang w:val="en-US"/>
        </w:rPr>
        <w:t xml:space="preserve"> </w:t>
      </w:r>
      <w:proofErr w:type="spellStart"/>
      <w:r w:rsidRPr="00F84537">
        <w:rPr>
          <w:sz w:val="24"/>
          <w:szCs w:val="24"/>
          <w:lang w:val="en-US"/>
        </w:rPr>
        <w:t>pembagian</w:t>
      </w:r>
      <w:proofErr w:type="spellEnd"/>
      <w:r w:rsidRPr="00F84537">
        <w:rPr>
          <w:sz w:val="24"/>
          <w:szCs w:val="24"/>
          <w:lang w:val="en-US"/>
        </w:rPr>
        <w:t xml:space="preserve"> dan </w:t>
      </w:r>
      <w:proofErr w:type="spellStart"/>
      <w:r w:rsidRPr="00F84537">
        <w:rPr>
          <w:sz w:val="24"/>
          <w:szCs w:val="24"/>
          <w:lang w:val="en-US"/>
        </w:rPr>
        <w:t>faktor</w:t>
      </w:r>
      <w:proofErr w:type="spellEnd"/>
      <w:r w:rsidRPr="00F84537">
        <w:rPr>
          <w:sz w:val="24"/>
          <w:szCs w:val="24"/>
          <w:lang w:val="en-US"/>
        </w:rPr>
        <w:t xml:space="preserve"> yang </w:t>
      </w:r>
      <w:proofErr w:type="spellStart"/>
      <w:r w:rsidRPr="00F84537">
        <w:rPr>
          <w:sz w:val="24"/>
          <w:szCs w:val="24"/>
          <w:lang w:val="en-US"/>
        </w:rPr>
        <w:t>menyebabkan</w:t>
      </w:r>
      <w:proofErr w:type="spellEnd"/>
      <w:r w:rsidRPr="00F84537">
        <w:rPr>
          <w:sz w:val="24"/>
          <w:szCs w:val="24"/>
          <w:lang w:val="en-US"/>
        </w:rPr>
        <w:t xml:space="preserve"> </w:t>
      </w:r>
      <w:proofErr w:type="spellStart"/>
      <w:r w:rsidRPr="00F84537">
        <w:rPr>
          <w:sz w:val="24"/>
          <w:szCs w:val="24"/>
          <w:lang w:val="en-US"/>
        </w:rPr>
        <w:t>siswa</w:t>
      </w:r>
      <w:proofErr w:type="spellEnd"/>
      <w:r w:rsidRPr="00F84537">
        <w:rPr>
          <w:sz w:val="24"/>
          <w:szCs w:val="24"/>
          <w:lang w:val="en-US"/>
        </w:rPr>
        <w:t xml:space="preserve"> </w:t>
      </w:r>
      <w:proofErr w:type="spellStart"/>
      <w:r w:rsidRPr="00F84537">
        <w:rPr>
          <w:sz w:val="24"/>
          <w:szCs w:val="24"/>
          <w:lang w:val="en-US"/>
        </w:rPr>
        <w:t>mengalami</w:t>
      </w:r>
      <w:proofErr w:type="spellEnd"/>
      <w:r w:rsidRPr="00F84537">
        <w:rPr>
          <w:sz w:val="24"/>
          <w:szCs w:val="24"/>
          <w:lang w:val="en-US"/>
        </w:rPr>
        <w:t xml:space="preserve"> </w:t>
      </w:r>
      <w:proofErr w:type="spellStart"/>
      <w:r w:rsidRPr="00F84537">
        <w:rPr>
          <w:sz w:val="24"/>
          <w:szCs w:val="24"/>
          <w:lang w:val="en-US"/>
        </w:rPr>
        <w:t>kesulitan</w:t>
      </w:r>
      <w:proofErr w:type="spellEnd"/>
      <w:r w:rsidRPr="00F84537">
        <w:rPr>
          <w:sz w:val="24"/>
          <w:szCs w:val="24"/>
          <w:lang w:val="en-US"/>
        </w:rPr>
        <w:t xml:space="preserve"> </w:t>
      </w:r>
      <w:proofErr w:type="spellStart"/>
      <w:r w:rsidRPr="00F84537">
        <w:rPr>
          <w:sz w:val="24"/>
          <w:szCs w:val="24"/>
          <w:lang w:val="en-US"/>
        </w:rPr>
        <w:t>belajar</w:t>
      </w:r>
      <w:proofErr w:type="spellEnd"/>
      <w:r w:rsidRPr="00F84537">
        <w:rPr>
          <w:sz w:val="24"/>
          <w:szCs w:val="24"/>
          <w:lang w:val="en-US"/>
        </w:rPr>
        <w:t xml:space="preserve"> pada </w:t>
      </w:r>
      <w:proofErr w:type="spellStart"/>
      <w:r w:rsidRPr="00F84537">
        <w:rPr>
          <w:sz w:val="24"/>
          <w:szCs w:val="24"/>
          <w:lang w:val="en-US"/>
        </w:rPr>
        <w:t>siswa</w:t>
      </w:r>
      <w:proofErr w:type="spellEnd"/>
      <w:r w:rsidRPr="00F84537">
        <w:rPr>
          <w:sz w:val="24"/>
          <w:szCs w:val="24"/>
          <w:lang w:val="en-US"/>
        </w:rPr>
        <w:t xml:space="preserve"> </w:t>
      </w:r>
      <w:proofErr w:type="spellStart"/>
      <w:r w:rsidRPr="00F84537">
        <w:rPr>
          <w:sz w:val="24"/>
          <w:szCs w:val="24"/>
          <w:lang w:val="en-US"/>
        </w:rPr>
        <w:t>kelas</w:t>
      </w:r>
      <w:proofErr w:type="spellEnd"/>
      <w:r w:rsidRPr="00F84537">
        <w:rPr>
          <w:sz w:val="24"/>
          <w:szCs w:val="24"/>
          <w:lang w:val="en-US"/>
        </w:rPr>
        <w:t xml:space="preserve"> IV SDN </w:t>
      </w:r>
      <w:proofErr w:type="spellStart"/>
      <w:r w:rsidRPr="00F84537">
        <w:rPr>
          <w:sz w:val="24"/>
          <w:szCs w:val="24"/>
          <w:lang w:val="en-US"/>
        </w:rPr>
        <w:t>Tengki</w:t>
      </w:r>
      <w:proofErr w:type="spellEnd"/>
      <w:r w:rsidRPr="00F84537">
        <w:rPr>
          <w:sz w:val="24"/>
          <w:szCs w:val="24"/>
          <w:lang w:val="en-US"/>
        </w:rPr>
        <w:t xml:space="preserve"> 01 </w:t>
      </w:r>
      <w:proofErr w:type="spellStart"/>
      <w:r w:rsidRPr="00F84537">
        <w:rPr>
          <w:sz w:val="24"/>
          <w:szCs w:val="24"/>
          <w:lang w:val="en-US"/>
        </w:rPr>
        <w:t>Kabupaten</w:t>
      </w:r>
      <w:proofErr w:type="spellEnd"/>
      <w:r w:rsidRPr="00F84537">
        <w:rPr>
          <w:sz w:val="24"/>
          <w:szCs w:val="24"/>
          <w:lang w:val="en-US"/>
        </w:rPr>
        <w:t xml:space="preserve"> </w:t>
      </w:r>
      <w:proofErr w:type="spellStart"/>
      <w:r w:rsidRPr="00F84537">
        <w:rPr>
          <w:sz w:val="24"/>
          <w:szCs w:val="24"/>
          <w:lang w:val="en-US"/>
        </w:rPr>
        <w:t>Brebes</w:t>
      </w:r>
      <w:proofErr w:type="spellEnd"/>
      <w:r w:rsidRPr="00F84537">
        <w:rPr>
          <w:sz w:val="24"/>
          <w:szCs w:val="24"/>
          <w:lang w:val="en-US"/>
        </w:rPr>
        <w:t xml:space="preserve">. </w:t>
      </w:r>
      <w:proofErr w:type="spellStart"/>
      <w:r w:rsidRPr="00F84537">
        <w:rPr>
          <w:sz w:val="24"/>
          <w:szCs w:val="24"/>
          <w:lang w:val="en-US"/>
        </w:rPr>
        <w:t>Peneliti</w:t>
      </w:r>
      <w:proofErr w:type="spellEnd"/>
      <w:r w:rsidRPr="00F84537">
        <w:rPr>
          <w:sz w:val="24"/>
          <w:szCs w:val="24"/>
          <w:lang w:val="en-US"/>
        </w:rPr>
        <w:t xml:space="preserve"> </w:t>
      </w:r>
      <w:proofErr w:type="spellStart"/>
      <w:r w:rsidRPr="00F84537">
        <w:rPr>
          <w:sz w:val="24"/>
          <w:szCs w:val="24"/>
          <w:lang w:val="en-US"/>
        </w:rPr>
        <w:t>menggunakan</w:t>
      </w:r>
      <w:proofErr w:type="spellEnd"/>
      <w:r w:rsidRPr="00F84537">
        <w:rPr>
          <w:sz w:val="24"/>
          <w:szCs w:val="24"/>
          <w:lang w:val="en-US"/>
        </w:rPr>
        <w:t xml:space="preserve"> </w:t>
      </w:r>
      <w:proofErr w:type="spellStart"/>
      <w:r w:rsidRPr="00F84537">
        <w:rPr>
          <w:sz w:val="24"/>
          <w:szCs w:val="24"/>
          <w:lang w:val="en-US"/>
        </w:rPr>
        <w:t>pendekatan</w:t>
      </w:r>
      <w:proofErr w:type="spellEnd"/>
      <w:r w:rsidRPr="00F84537">
        <w:rPr>
          <w:sz w:val="24"/>
          <w:szCs w:val="24"/>
          <w:lang w:val="en-US"/>
        </w:rPr>
        <w:t xml:space="preserve"> </w:t>
      </w:r>
      <w:proofErr w:type="spellStart"/>
      <w:r w:rsidRPr="00F84537">
        <w:rPr>
          <w:sz w:val="24"/>
          <w:szCs w:val="24"/>
          <w:lang w:val="en-US"/>
        </w:rPr>
        <w:t>kualitatif</w:t>
      </w:r>
      <w:proofErr w:type="spellEnd"/>
      <w:r w:rsidRPr="00F84537">
        <w:rPr>
          <w:sz w:val="24"/>
          <w:szCs w:val="24"/>
          <w:lang w:val="en-US"/>
        </w:rPr>
        <w:t xml:space="preserve"> agar </w:t>
      </w:r>
      <w:proofErr w:type="spellStart"/>
      <w:r w:rsidRPr="00F84537">
        <w:rPr>
          <w:sz w:val="24"/>
          <w:szCs w:val="24"/>
          <w:lang w:val="en-US"/>
        </w:rPr>
        <w:t>dapat</w:t>
      </w:r>
      <w:proofErr w:type="spellEnd"/>
      <w:r w:rsidRPr="00F84537">
        <w:rPr>
          <w:sz w:val="24"/>
          <w:szCs w:val="24"/>
          <w:lang w:val="en-US"/>
        </w:rPr>
        <w:t xml:space="preserve"> </w:t>
      </w:r>
      <w:proofErr w:type="spellStart"/>
      <w:r w:rsidRPr="00F84537">
        <w:rPr>
          <w:sz w:val="24"/>
          <w:szCs w:val="24"/>
          <w:lang w:val="en-US"/>
        </w:rPr>
        <w:t>mengetahui</w:t>
      </w:r>
      <w:proofErr w:type="spellEnd"/>
      <w:r w:rsidRPr="00F84537">
        <w:rPr>
          <w:sz w:val="24"/>
          <w:szCs w:val="24"/>
          <w:lang w:val="en-US"/>
        </w:rPr>
        <w:t xml:space="preserve"> </w:t>
      </w:r>
      <w:proofErr w:type="spellStart"/>
      <w:r w:rsidRPr="00F84537">
        <w:rPr>
          <w:sz w:val="24"/>
          <w:szCs w:val="24"/>
          <w:lang w:val="en-US"/>
        </w:rPr>
        <w:t>serta</w:t>
      </w:r>
      <w:proofErr w:type="spellEnd"/>
      <w:r w:rsidRPr="00F84537">
        <w:rPr>
          <w:sz w:val="24"/>
          <w:szCs w:val="24"/>
          <w:lang w:val="en-US"/>
        </w:rPr>
        <w:t xml:space="preserve"> </w:t>
      </w:r>
      <w:proofErr w:type="spellStart"/>
      <w:r w:rsidRPr="00F84537">
        <w:rPr>
          <w:sz w:val="24"/>
          <w:szCs w:val="24"/>
          <w:lang w:val="en-US"/>
        </w:rPr>
        <w:t>mendeskripsikan</w:t>
      </w:r>
      <w:proofErr w:type="spellEnd"/>
      <w:r w:rsidRPr="00F84537">
        <w:rPr>
          <w:sz w:val="24"/>
          <w:szCs w:val="24"/>
          <w:lang w:val="en-US"/>
        </w:rPr>
        <w:t xml:space="preserve"> </w:t>
      </w:r>
      <w:proofErr w:type="spellStart"/>
      <w:r w:rsidRPr="00F84537">
        <w:rPr>
          <w:sz w:val="24"/>
          <w:szCs w:val="24"/>
          <w:lang w:val="en-US"/>
        </w:rPr>
        <w:t>secara</w:t>
      </w:r>
      <w:proofErr w:type="spellEnd"/>
      <w:r w:rsidRPr="00F84537">
        <w:rPr>
          <w:sz w:val="24"/>
          <w:szCs w:val="24"/>
          <w:lang w:val="en-US"/>
        </w:rPr>
        <w:t xml:space="preserve"> </w:t>
      </w:r>
      <w:proofErr w:type="spellStart"/>
      <w:r w:rsidRPr="00F84537">
        <w:rPr>
          <w:sz w:val="24"/>
          <w:szCs w:val="24"/>
          <w:lang w:val="en-US"/>
        </w:rPr>
        <w:t>jelas</w:t>
      </w:r>
      <w:proofErr w:type="spellEnd"/>
      <w:r w:rsidRPr="00F84537">
        <w:rPr>
          <w:sz w:val="24"/>
          <w:szCs w:val="24"/>
          <w:lang w:val="en-US"/>
        </w:rPr>
        <w:t xml:space="preserve"> dan </w:t>
      </w:r>
      <w:proofErr w:type="spellStart"/>
      <w:r w:rsidRPr="00F84537">
        <w:rPr>
          <w:sz w:val="24"/>
          <w:szCs w:val="24"/>
          <w:lang w:val="en-US"/>
        </w:rPr>
        <w:t>rinci</w:t>
      </w:r>
      <w:proofErr w:type="spellEnd"/>
      <w:r w:rsidRPr="00F84537">
        <w:rPr>
          <w:sz w:val="24"/>
          <w:szCs w:val="24"/>
          <w:lang w:val="en-US"/>
        </w:rPr>
        <w:t xml:space="preserve"> </w:t>
      </w:r>
      <w:proofErr w:type="spellStart"/>
      <w:r w:rsidRPr="00F84537">
        <w:rPr>
          <w:sz w:val="24"/>
          <w:szCs w:val="24"/>
          <w:lang w:val="en-US"/>
        </w:rPr>
        <w:t>tentang</w:t>
      </w:r>
      <w:proofErr w:type="spellEnd"/>
      <w:r w:rsidRPr="00F84537">
        <w:rPr>
          <w:sz w:val="24"/>
          <w:szCs w:val="24"/>
          <w:lang w:val="en-US"/>
        </w:rPr>
        <w:t xml:space="preserve"> </w:t>
      </w:r>
      <w:proofErr w:type="spellStart"/>
      <w:r w:rsidRPr="00F84537">
        <w:rPr>
          <w:sz w:val="24"/>
          <w:szCs w:val="24"/>
          <w:lang w:val="en-US"/>
        </w:rPr>
        <w:t>kesulitan</w:t>
      </w:r>
      <w:proofErr w:type="spellEnd"/>
      <w:r w:rsidRPr="00F84537">
        <w:rPr>
          <w:sz w:val="24"/>
          <w:szCs w:val="24"/>
          <w:lang w:val="en-US"/>
        </w:rPr>
        <w:t xml:space="preserve"> </w:t>
      </w:r>
      <w:proofErr w:type="spellStart"/>
      <w:r w:rsidRPr="00F84537">
        <w:rPr>
          <w:sz w:val="24"/>
          <w:szCs w:val="24"/>
          <w:lang w:val="en-US"/>
        </w:rPr>
        <w:t>belajar</w:t>
      </w:r>
      <w:proofErr w:type="spellEnd"/>
      <w:r w:rsidRPr="00F84537">
        <w:rPr>
          <w:sz w:val="24"/>
          <w:szCs w:val="24"/>
          <w:lang w:val="en-US"/>
        </w:rPr>
        <w:t xml:space="preserve"> </w:t>
      </w:r>
      <w:proofErr w:type="spellStart"/>
      <w:r w:rsidRPr="00F84537">
        <w:rPr>
          <w:sz w:val="24"/>
          <w:szCs w:val="24"/>
          <w:lang w:val="en-US"/>
        </w:rPr>
        <w:t>siswa</w:t>
      </w:r>
      <w:proofErr w:type="spellEnd"/>
      <w:r w:rsidRPr="00F84537">
        <w:rPr>
          <w:sz w:val="24"/>
          <w:szCs w:val="24"/>
          <w:lang w:val="en-US"/>
        </w:rPr>
        <w:t xml:space="preserve"> </w:t>
      </w:r>
      <w:proofErr w:type="spellStart"/>
      <w:r w:rsidRPr="00F84537">
        <w:rPr>
          <w:sz w:val="24"/>
          <w:szCs w:val="24"/>
          <w:lang w:val="en-US"/>
        </w:rPr>
        <w:t>mengenai</w:t>
      </w:r>
      <w:proofErr w:type="spellEnd"/>
      <w:r w:rsidRPr="00F84537">
        <w:rPr>
          <w:sz w:val="24"/>
          <w:szCs w:val="24"/>
          <w:lang w:val="en-US"/>
        </w:rPr>
        <w:t xml:space="preserve"> </w:t>
      </w:r>
      <w:proofErr w:type="spellStart"/>
      <w:r w:rsidRPr="00F84537">
        <w:rPr>
          <w:sz w:val="24"/>
          <w:szCs w:val="24"/>
          <w:lang w:val="en-US"/>
        </w:rPr>
        <w:t>materi</w:t>
      </w:r>
      <w:proofErr w:type="spellEnd"/>
      <w:r w:rsidRPr="00F84537">
        <w:rPr>
          <w:sz w:val="24"/>
          <w:szCs w:val="24"/>
          <w:lang w:val="en-US"/>
        </w:rPr>
        <w:t xml:space="preserve"> </w:t>
      </w:r>
      <w:proofErr w:type="spellStart"/>
      <w:r w:rsidRPr="00F84537">
        <w:rPr>
          <w:sz w:val="24"/>
          <w:szCs w:val="24"/>
          <w:lang w:val="en-US"/>
        </w:rPr>
        <w:t>operasi</w:t>
      </w:r>
      <w:proofErr w:type="spellEnd"/>
      <w:r w:rsidRPr="00F84537">
        <w:rPr>
          <w:sz w:val="24"/>
          <w:szCs w:val="24"/>
          <w:lang w:val="en-US"/>
        </w:rPr>
        <w:t xml:space="preserve"> </w:t>
      </w:r>
      <w:proofErr w:type="spellStart"/>
      <w:r w:rsidRPr="00F84537">
        <w:rPr>
          <w:sz w:val="24"/>
          <w:szCs w:val="24"/>
          <w:lang w:val="en-US"/>
        </w:rPr>
        <w:t>hitung</w:t>
      </w:r>
      <w:proofErr w:type="spellEnd"/>
      <w:r w:rsidRPr="00F84537">
        <w:rPr>
          <w:sz w:val="24"/>
          <w:szCs w:val="24"/>
          <w:lang w:val="en-US"/>
        </w:rPr>
        <w:t xml:space="preserve"> </w:t>
      </w:r>
      <w:proofErr w:type="spellStart"/>
      <w:r w:rsidRPr="00F84537">
        <w:rPr>
          <w:sz w:val="24"/>
          <w:szCs w:val="24"/>
          <w:lang w:val="en-US"/>
        </w:rPr>
        <w:t>pembagian</w:t>
      </w:r>
      <w:proofErr w:type="spellEnd"/>
      <w:r w:rsidRPr="00F84537">
        <w:rPr>
          <w:sz w:val="24"/>
          <w:szCs w:val="24"/>
          <w:lang w:val="en-US"/>
        </w:rPr>
        <w:t xml:space="preserve"> di SDN </w:t>
      </w:r>
      <w:proofErr w:type="spellStart"/>
      <w:r w:rsidRPr="00F84537">
        <w:rPr>
          <w:sz w:val="24"/>
          <w:szCs w:val="24"/>
          <w:lang w:val="en-US"/>
        </w:rPr>
        <w:t>Tengki</w:t>
      </w:r>
      <w:proofErr w:type="spellEnd"/>
      <w:r w:rsidRPr="00F84537">
        <w:rPr>
          <w:sz w:val="24"/>
          <w:szCs w:val="24"/>
          <w:lang w:val="en-US"/>
        </w:rPr>
        <w:t xml:space="preserve"> 01 </w:t>
      </w:r>
      <w:proofErr w:type="spellStart"/>
      <w:r w:rsidRPr="00F84537">
        <w:rPr>
          <w:sz w:val="24"/>
          <w:szCs w:val="24"/>
          <w:lang w:val="en-US"/>
        </w:rPr>
        <w:t>Kabupaten</w:t>
      </w:r>
      <w:proofErr w:type="spellEnd"/>
      <w:r w:rsidRPr="00F84537">
        <w:rPr>
          <w:sz w:val="24"/>
          <w:szCs w:val="24"/>
          <w:lang w:val="en-US"/>
        </w:rPr>
        <w:t xml:space="preserve"> </w:t>
      </w:r>
      <w:proofErr w:type="spellStart"/>
      <w:r w:rsidRPr="00F84537">
        <w:rPr>
          <w:sz w:val="24"/>
          <w:szCs w:val="24"/>
          <w:lang w:val="en-US"/>
        </w:rPr>
        <w:t>Brebes</w:t>
      </w:r>
      <w:proofErr w:type="spellEnd"/>
      <w:r w:rsidRPr="00F84537">
        <w:rPr>
          <w:sz w:val="24"/>
          <w:szCs w:val="24"/>
          <w:lang w:val="en-US"/>
        </w:rPr>
        <w:t xml:space="preserve">. Data </w:t>
      </w:r>
      <w:proofErr w:type="spellStart"/>
      <w:r w:rsidRPr="00F84537">
        <w:rPr>
          <w:sz w:val="24"/>
          <w:szCs w:val="24"/>
          <w:lang w:val="en-US"/>
        </w:rPr>
        <w:t>dalam</w:t>
      </w:r>
      <w:proofErr w:type="spellEnd"/>
      <w:r w:rsidRPr="00F84537">
        <w:rPr>
          <w:sz w:val="24"/>
          <w:szCs w:val="24"/>
          <w:lang w:val="en-US"/>
        </w:rPr>
        <w:t xml:space="preserve"> </w:t>
      </w:r>
      <w:proofErr w:type="spellStart"/>
      <w:r w:rsidRPr="00F84537">
        <w:rPr>
          <w:sz w:val="24"/>
          <w:szCs w:val="24"/>
          <w:lang w:val="en-US"/>
        </w:rPr>
        <w:t>penelitian</w:t>
      </w:r>
      <w:proofErr w:type="spellEnd"/>
      <w:r w:rsidRPr="00F84537">
        <w:rPr>
          <w:sz w:val="24"/>
          <w:szCs w:val="24"/>
          <w:lang w:val="en-US"/>
        </w:rPr>
        <w:t xml:space="preserve"> </w:t>
      </w:r>
      <w:proofErr w:type="spellStart"/>
      <w:r w:rsidRPr="00F84537">
        <w:rPr>
          <w:sz w:val="24"/>
          <w:szCs w:val="24"/>
          <w:lang w:val="en-US"/>
        </w:rPr>
        <w:t>ini</w:t>
      </w:r>
      <w:proofErr w:type="spellEnd"/>
      <w:r w:rsidRPr="00F84537">
        <w:rPr>
          <w:sz w:val="24"/>
          <w:szCs w:val="24"/>
          <w:lang w:val="en-US"/>
        </w:rPr>
        <w:t xml:space="preserve"> </w:t>
      </w:r>
      <w:proofErr w:type="spellStart"/>
      <w:r w:rsidRPr="00F84537">
        <w:rPr>
          <w:sz w:val="24"/>
          <w:szCs w:val="24"/>
          <w:lang w:val="en-US"/>
        </w:rPr>
        <w:t>disajikan</w:t>
      </w:r>
      <w:proofErr w:type="spellEnd"/>
      <w:r w:rsidRPr="00F84537">
        <w:rPr>
          <w:sz w:val="24"/>
          <w:szCs w:val="24"/>
          <w:lang w:val="en-US"/>
        </w:rPr>
        <w:t xml:space="preserve"> </w:t>
      </w:r>
      <w:proofErr w:type="spellStart"/>
      <w:r w:rsidRPr="00F84537">
        <w:rPr>
          <w:sz w:val="24"/>
          <w:szCs w:val="24"/>
          <w:lang w:val="en-US"/>
        </w:rPr>
        <w:t>dalam</w:t>
      </w:r>
      <w:proofErr w:type="spellEnd"/>
      <w:r w:rsidRPr="00F84537">
        <w:rPr>
          <w:sz w:val="24"/>
          <w:szCs w:val="24"/>
          <w:lang w:val="en-US"/>
        </w:rPr>
        <w:t xml:space="preserve"> </w:t>
      </w:r>
      <w:proofErr w:type="spellStart"/>
      <w:r w:rsidRPr="00F84537">
        <w:rPr>
          <w:sz w:val="24"/>
          <w:szCs w:val="24"/>
          <w:lang w:val="en-US"/>
        </w:rPr>
        <w:t>bentuk</w:t>
      </w:r>
      <w:proofErr w:type="spellEnd"/>
      <w:r w:rsidRPr="00F84537">
        <w:rPr>
          <w:sz w:val="24"/>
          <w:szCs w:val="24"/>
          <w:lang w:val="en-US"/>
        </w:rPr>
        <w:t xml:space="preserve"> kata-kata yang </w:t>
      </w:r>
      <w:proofErr w:type="spellStart"/>
      <w:r w:rsidRPr="00F84537">
        <w:rPr>
          <w:sz w:val="24"/>
          <w:szCs w:val="24"/>
          <w:lang w:val="en-US"/>
        </w:rPr>
        <w:t>diuraikan</w:t>
      </w:r>
      <w:proofErr w:type="spellEnd"/>
      <w:r w:rsidRPr="00F84537">
        <w:rPr>
          <w:sz w:val="24"/>
          <w:szCs w:val="24"/>
          <w:lang w:val="en-US"/>
        </w:rPr>
        <w:t xml:space="preserve"> </w:t>
      </w:r>
      <w:proofErr w:type="spellStart"/>
      <w:r w:rsidRPr="00F84537">
        <w:rPr>
          <w:sz w:val="24"/>
          <w:szCs w:val="24"/>
          <w:lang w:val="en-US"/>
        </w:rPr>
        <w:t>dari</w:t>
      </w:r>
      <w:proofErr w:type="spellEnd"/>
      <w:r w:rsidRPr="00F84537">
        <w:rPr>
          <w:sz w:val="24"/>
          <w:szCs w:val="24"/>
          <w:lang w:val="en-US"/>
        </w:rPr>
        <w:t xml:space="preserve"> </w:t>
      </w:r>
      <w:proofErr w:type="spellStart"/>
      <w:r w:rsidRPr="00F84537">
        <w:rPr>
          <w:sz w:val="24"/>
          <w:szCs w:val="24"/>
          <w:lang w:val="en-US"/>
        </w:rPr>
        <w:t>hasil</w:t>
      </w:r>
      <w:proofErr w:type="spellEnd"/>
      <w:r w:rsidRPr="00F84537">
        <w:rPr>
          <w:sz w:val="24"/>
          <w:szCs w:val="24"/>
          <w:lang w:val="en-US"/>
        </w:rPr>
        <w:t xml:space="preserve"> </w:t>
      </w:r>
      <w:proofErr w:type="spellStart"/>
      <w:r w:rsidRPr="00F84537">
        <w:rPr>
          <w:sz w:val="24"/>
          <w:szCs w:val="24"/>
          <w:lang w:val="en-US"/>
        </w:rPr>
        <w:t>tes</w:t>
      </w:r>
      <w:proofErr w:type="spellEnd"/>
      <w:r w:rsidRPr="00F84537">
        <w:rPr>
          <w:sz w:val="24"/>
          <w:szCs w:val="24"/>
          <w:lang w:val="en-US"/>
        </w:rPr>
        <w:t xml:space="preserve">, </w:t>
      </w:r>
      <w:proofErr w:type="spellStart"/>
      <w:r w:rsidRPr="00F84537">
        <w:rPr>
          <w:sz w:val="24"/>
          <w:szCs w:val="24"/>
          <w:lang w:val="en-US"/>
        </w:rPr>
        <w:t>wawancara</w:t>
      </w:r>
      <w:proofErr w:type="spellEnd"/>
      <w:r w:rsidRPr="00F84537">
        <w:rPr>
          <w:sz w:val="24"/>
          <w:szCs w:val="24"/>
          <w:lang w:val="en-US"/>
        </w:rPr>
        <w:t xml:space="preserve">, </w:t>
      </w:r>
      <w:proofErr w:type="spellStart"/>
      <w:r w:rsidRPr="00F84537">
        <w:rPr>
          <w:sz w:val="24"/>
          <w:szCs w:val="24"/>
          <w:lang w:val="en-US"/>
        </w:rPr>
        <w:t>dokumentasi</w:t>
      </w:r>
      <w:proofErr w:type="spellEnd"/>
      <w:r w:rsidRPr="00F84537">
        <w:rPr>
          <w:sz w:val="24"/>
          <w:szCs w:val="24"/>
          <w:lang w:val="en-US"/>
        </w:rPr>
        <w:t xml:space="preserve">, </w:t>
      </w:r>
      <w:proofErr w:type="spellStart"/>
      <w:r w:rsidRPr="00F84537">
        <w:rPr>
          <w:sz w:val="24"/>
          <w:szCs w:val="24"/>
          <w:lang w:val="en-US"/>
        </w:rPr>
        <w:t>observasi</w:t>
      </w:r>
      <w:proofErr w:type="spellEnd"/>
      <w:r w:rsidRPr="00F84537">
        <w:rPr>
          <w:sz w:val="24"/>
          <w:szCs w:val="24"/>
          <w:lang w:val="en-US"/>
        </w:rPr>
        <w:t xml:space="preserve"> dan </w:t>
      </w:r>
      <w:proofErr w:type="spellStart"/>
      <w:r w:rsidRPr="00F84537">
        <w:rPr>
          <w:sz w:val="24"/>
          <w:szCs w:val="24"/>
          <w:lang w:val="en-US"/>
        </w:rPr>
        <w:t>angket</w:t>
      </w:r>
      <w:proofErr w:type="spellEnd"/>
      <w:r w:rsidRPr="00F84537">
        <w:rPr>
          <w:sz w:val="24"/>
          <w:szCs w:val="24"/>
          <w:lang w:val="en-US"/>
        </w:rPr>
        <w:t>.</w:t>
      </w:r>
    </w:p>
    <w:p w14:paraId="00C54B1E" w14:textId="77777777" w:rsidR="00F538A3" w:rsidRPr="00F84537" w:rsidRDefault="00F538A3" w:rsidP="00F84537">
      <w:pPr>
        <w:pStyle w:val="ListParagraph"/>
        <w:widowControl/>
        <w:numPr>
          <w:ilvl w:val="0"/>
          <w:numId w:val="1"/>
        </w:numPr>
        <w:adjustRightInd w:val="0"/>
        <w:spacing w:line="276" w:lineRule="auto"/>
        <w:ind w:left="426"/>
        <w:jc w:val="both"/>
        <w:rPr>
          <w:rFonts w:eastAsiaTheme="minorHAnsi"/>
          <w:sz w:val="24"/>
          <w:szCs w:val="24"/>
          <w:lang w:val="en-US"/>
        </w:rPr>
      </w:pPr>
      <w:proofErr w:type="spellStart"/>
      <w:r w:rsidRPr="00F84537">
        <w:rPr>
          <w:sz w:val="24"/>
          <w:szCs w:val="24"/>
          <w:lang w:val="en-US"/>
        </w:rPr>
        <w:t>Tes</w:t>
      </w:r>
      <w:proofErr w:type="spellEnd"/>
      <w:r w:rsidRPr="00F84537">
        <w:rPr>
          <w:sz w:val="24"/>
          <w:szCs w:val="24"/>
          <w:lang w:val="en-US"/>
        </w:rPr>
        <w:t xml:space="preserve"> </w:t>
      </w:r>
    </w:p>
    <w:p w14:paraId="2BDF6251" w14:textId="77777777" w:rsidR="00F538A3" w:rsidRPr="00F84537" w:rsidRDefault="00F538A3" w:rsidP="00F84537">
      <w:pPr>
        <w:pStyle w:val="ListParagraph"/>
        <w:widowControl/>
        <w:adjustRightInd w:val="0"/>
        <w:spacing w:line="276" w:lineRule="auto"/>
        <w:ind w:left="426" w:firstLine="708"/>
        <w:jc w:val="both"/>
        <w:rPr>
          <w:rFonts w:eastAsiaTheme="minorHAnsi"/>
          <w:sz w:val="24"/>
          <w:szCs w:val="24"/>
          <w:lang w:val="en-US"/>
        </w:rPr>
      </w:pPr>
      <w:proofErr w:type="spellStart"/>
      <w:r w:rsidRPr="00F84537">
        <w:rPr>
          <w:sz w:val="24"/>
          <w:szCs w:val="24"/>
          <w:lang w:val="en-US"/>
        </w:rPr>
        <w:t>Penelitian</w:t>
      </w:r>
      <w:proofErr w:type="spellEnd"/>
      <w:r w:rsidRPr="00F84537">
        <w:rPr>
          <w:sz w:val="24"/>
          <w:szCs w:val="24"/>
          <w:lang w:val="en-US"/>
        </w:rPr>
        <w:t xml:space="preserve"> </w:t>
      </w:r>
      <w:proofErr w:type="spellStart"/>
      <w:r w:rsidRPr="00F84537">
        <w:rPr>
          <w:sz w:val="24"/>
          <w:szCs w:val="24"/>
          <w:lang w:val="en-US"/>
        </w:rPr>
        <w:t>tes</w:t>
      </w:r>
      <w:proofErr w:type="spellEnd"/>
      <w:r w:rsidRPr="00F84537">
        <w:rPr>
          <w:sz w:val="24"/>
          <w:szCs w:val="24"/>
          <w:lang w:val="en-US"/>
        </w:rPr>
        <w:t xml:space="preserve"> </w:t>
      </w:r>
      <w:proofErr w:type="spellStart"/>
      <w:r w:rsidRPr="00F84537">
        <w:rPr>
          <w:sz w:val="24"/>
          <w:szCs w:val="24"/>
          <w:lang w:val="en-US"/>
        </w:rPr>
        <w:t>dilakukan</w:t>
      </w:r>
      <w:proofErr w:type="spellEnd"/>
      <w:r w:rsidRPr="00F84537">
        <w:rPr>
          <w:sz w:val="24"/>
          <w:szCs w:val="24"/>
          <w:lang w:val="en-US"/>
        </w:rPr>
        <w:t xml:space="preserve"> </w:t>
      </w:r>
      <w:proofErr w:type="spellStart"/>
      <w:r w:rsidRPr="00F84537">
        <w:rPr>
          <w:sz w:val="24"/>
          <w:szCs w:val="24"/>
          <w:lang w:val="en-US"/>
        </w:rPr>
        <w:t>Penliti</w:t>
      </w:r>
      <w:proofErr w:type="spellEnd"/>
      <w:r w:rsidRPr="00F84537">
        <w:rPr>
          <w:sz w:val="24"/>
          <w:szCs w:val="24"/>
          <w:lang w:val="en-US"/>
        </w:rPr>
        <w:t xml:space="preserve"> </w:t>
      </w:r>
      <w:proofErr w:type="spellStart"/>
      <w:r w:rsidRPr="00F84537">
        <w:rPr>
          <w:sz w:val="24"/>
          <w:szCs w:val="24"/>
          <w:lang w:val="en-US"/>
        </w:rPr>
        <w:t>untuk</w:t>
      </w:r>
      <w:proofErr w:type="spellEnd"/>
      <w:r w:rsidRPr="00F84537">
        <w:rPr>
          <w:sz w:val="24"/>
          <w:szCs w:val="24"/>
          <w:lang w:val="en-US"/>
        </w:rPr>
        <w:t xml:space="preserve"> </w:t>
      </w:r>
      <w:proofErr w:type="spellStart"/>
      <w:r w:rsidRPr="00F84537">
        <w:rPr>
          <w:sz w:val="24"/>
          <w:szCs w:val="24"/>
          <w:lang w:val="en-US"/>
        </w:rPr>
        <w:t>memperoleh</w:t>
      </w:r>
      <w:proofErr w:type="spellEnd"/>
      <w:r w:rsidRPr="00F84537">
        <w:rPr>
          <w:sz w:val="24"/>
          <w:szCs w:val="24"/>
          <w:lang w:val="en-US"/>
        </w:rPr>
        <w:t xml:space="preserve"> data </w:t>
      </w:r>
      <w:proofErr w:type="spellStart"/>
      <w:r w:rsidRPr="00F84537">
        <w:rPr>
          <w:sz w:val="24"/>
          <w:szCs w:val="24"/>
          <w:lang w:val="en-US"/>
        </w:rPr>
        <w:t>melalui</w:t>
      </w:r>
      <w:proofErr w:type="spellEnd"/>
      <w:r w:rsidRPr="00F84537">
        <w:rPr>
          <w:sz w:val="24"/>
          <w:szCs w:val="24"/>
          <w:lang w:val="en-US"/>
        </w:rPr>
        <w:t xml:space="preserve"> </w:t>
      </w:r>
      <w:proofErr w:type="spellStart"/>
      <w:r w:rsidRPr="00F84537">
        <w:rPr>
          <w:sz w:val="24"/>
          <w:szCs w:val="24"/>
          <w:lang w:val="en-US"/>
        </w:rPr>
        <w:t>hasil</w:t>
      </w:r>
      <w:proofErr w:type="spellEnd"/>
      <w:r w:rsidRPr="00F84537">
        <w:rPr>
          <w:sz w:val="24"/>
          <w:szCs w:val="24"/>
          <w:lang w:val="en-US"/>
        </w:rPr>
        <w:t xml:space="preserve"> </w:t>
      </w:r>
      <w:proofErr w:type="spellStart"/>
      <w:r w:rsidRPr="00F84537">
        <w:rPr>
          <w:sz w:val="24"/>
          <w:szCs w:val="24"/>
          <w:lang w:val="en-US"/>
        </w:rPr>
        <w:t>pengerjaan</w:t>
      </w:r>
      <w:proofErr w:type="spellEnd"/>
      <w:r w:rsidRPr="00F84537">
        <w:rPr>
          <w:sz w:val="24"/>
          <w:szCs w:val="24"/>
          <w:lang w:val="en-US"/>
        </w:rPr>
        <w:t xml:space="preserve"> </w:t>
      </w:r>
      <w:proofErr w:type="spellStart"/>
      <w:r w:rsidRPr="00F84537">
        <w:rPr>
          <w:sz w:val="24"/>
          <w:szCs w:val="24"/>
          <w:lang w:val="en-US"/>
        </w:rPr>
        <w:t>siswa</w:t>
      </w:r>
      <w:proofErr w:type="spellEnd"/>
      <w:r w:rsidRPr="00F84537">
        <w:rPr>
          <w:sz w:val="24"/>
          <w:szCs w:val="24"/>
          <w:lang w:val="en-US"/>
        </w:rPr>
        <w:t xml:space="preserve"> </w:t>
      </w:r>
      <w:proofErr w:type="spellStart"/>
      <w:r w:rsidRPr="00F84537">
        <w:rPr>
          <w:sz w:val="24"/>
          <w:szCs w:val="24"/>
          <w:lang w:val="en-US"/>
        </w:rPr>
        <w:t>kelas</w:t>
      </w:r>
      <w:proofErr w:type="spellEnd"/>
      <w:r w:rsidRPr="00F84537">
        <w:rPr>
          <w:sz w:val="24"/>
          <w:szCs w:val="24"/>
          <w:lang w:val="en-US"/>
        </w:rPr>
        <w:t xml:space="preserve"> IV di </w:t>
      </w:r>
      <w:proofErr w:type="spellStart"/>
      <w:r w:rsidRPr="00F84537">
        <w:rPr>
          <w:sz w:val="24"/>
          <w:szCs w:val="24"/>
          <w:lang w:val="en-US"/>
        </w:rPr>
        <w:t>sekolah</w:t>
      </w:r>
      <w:proofErr w:type="spellEnd"/>
      <w:r w:rsidRPr="00F84537">
        <w:rPr>
          <w:sz w:val="24"/>
          <w:szCs w:val="24"/>
          <w:lang w:val="en-US"/>
        </w:rPr>
        <w:t xml:space="preserve"> SDN </w:t>
      </w:r>
      <w:proofErr w:type="spellStart"/>
      <w:r w:rsidRPr="00F84537">
        <w:rPr>
          <w:sz w:val="24"/>
          <w:szCs w:val="24"/>
          <w:lang w:val="en-US"/>
        </w:rPr>
        <w:t>Tengki</w:t>
      </w:r>
      <w:proofErr w:type="spellEnd"/>
      <w:r w:rsidRPr="00F84537">
        <w:rPr>
          <w:sz w:val="24"/>
          <w:szCs w:val="24"/>
          <w:lang w:val="en-US"/>
        </w:rPr>
        <w:t xml:space="preserve"> 01 </w:t>
      </w:r>
      <w:proofErr w:type="spellStart"/>
      <w:r w:rsidRPr="00F84537">
        <w:rPr>
          <w:sz w:val="24"/>
          <w:szCs w:val="24"/>
          <w:lang w:val="en-US"/>
        </w:rPr>
        <w:t>Kabupaten</w:t>
      </w:r>
      <w:proofErr w:type="spellEnd"/>
      <w:r w:rsidRPr="00F84537">
        <w:rPr>
          <w:sz w:val="24"/>
          <w:szCs w:val="24"/>
          <w:lang w:val="en-US"/>
        </w:rPr>
        <w:t xml:space="preserve"> </w:t>
      </w:r>
      <w:proofErr w:type="spellStart"/>
      <w:r w:rsidRPr="00F84537">
        <w:rPr>
          <w:sz w:val="24"/>
          <w:szCs w:val="24"/>
          <w:lang w:val="en-US"/>
        </w:rPr>
        <w:t>Brebes</w:t>
      </w:r>
      <w:proofErr w:type="spellEnd"/>
      <w:r w:rsidRPr="00F84537">
        <w:rPr>
          <w:sz w:val="24"/>
          <w:szCs w:val="24"/>
          <w:lang w:val="en-US"/>
        </w:rPr>
        <w:t xml:space="preserve">. </w:t>
      </w:r>
    </w:p>
    <w:p w14:paraId="33CB7B8B" w14:textId="77777777" w:rsidR="00F538A3" w:rsidRPr="00F84537" w:rsidRDefault="00F538A3" w:rsidP="00F84537">
      <w:pPr>
        <w:pStyle w:val="ListParagraph"/>
        <w:widowControl/>
        <w:numPr>
          <w:ilvl w:val="0"/>
          <w:numId w:val="1"/>
        </w:numPr>
        <w:adjustRightInd w:val="0"/>
        <w:spacing w:line="276" w:lineRule="auto"/>
        <w:ind w:left="426"/>
        <w:jc w:val="both"/>
        <w:rPr>
          <w:rFonts w:eastAsiaTheme="minorHAnsi"/>
          <w:sz w:val="24"/>
          <w:szCs w:val="24"/>
          <w:lang w:val="en-US"/>
        </w:rPr>
      </w:pPr>
      <w:proofErr w:type="spellStart"/>
      <w:r w:rsidRPr="00F84537">
        <w:rPr>
          <w:sz w:val="24"/>
          <w:szCs w:val="24"/>
          <w:lang w:val="en-US"/>
        </w:rPr>
        <w:t>Wawancara</w:t>
      </w:r>
      <w:proofErr w:type="spellEnd"/>
    </w:p>
    <w:p w14:paraId="204F58BB" w14:textId="77777777" w:rsidR="00F538A3" w:rsidRPr="00F84537" w:rsidRDefault="00F538A3" w:rsidP="00F84537">
      <w:pPr>
        <w:pStyle w:val="ListParagraph"/>
        <w:widowControl/>
        <w:adjustRightInd w:val="0"/>
        <w:spacing w:line="276" w:lineRule="auto"/>
        <w:ind w:left="426" w:firstLine="708"/>
        <w:jc w:val="both"/>
        <w:rPr>
          <w:sz w:val="24"/>
          <w:szCs w:val="24"/>
          <w:lang w:val="en-US"/>
        </w:rPr>
      </w:pPr>
      <w:proofErr w:type="spellStart"/>
      <w:r w:rsidRPr="00F84537">
        <w:rPr>
          <w:rFonts w:eastAsiaTheme="minorHAnsi"/>
          <w:sz w:val="24"/>
          <w:szCs w:val="24"/>
          <w:lang w:val="en-US"/>
        </w:rPr>
        <w:t>Penelitian</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wawancara</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dilakukan</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Peneliti</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untuk</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memperoleh</w:t>
      </w:r>
      <w:proofErr w:type="spellEnd"/>
      <w:r w:rsidRPr="00F84537">
        <w:rPr>
          <w:rFonts w:eastAsiaTheme="minorHAnsi"/>
          <w:sz w:val="24"/>
          <w:szCs w:val="24"/>
          <w:lang w:val="en-US"/>
        </w:rPr>
        <w:t xml:space="preserve"> data </w:t>
      </w:r>
      <w:proofErr w:type="spellStart"/>
      <w:r w:rsidRPr="00F84537">
        <w:rPr>
          <w:rFonts w:eastAsiaTheme="minorHAnsi"/>
          <w:sz w:val="24"/>
          <w:szCs w:val="24"/>
          <w:lang w:val="en-US"/>
        </w:rPr>
        <w:t>melalui</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tanya</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jawab</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secara</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langsung</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dilakukan</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kepada</w:t>
      </w:r>
      <w:proofErr w:type="spellEnd"/>
      <w:r w:rsidRPr="00F84537">
        <w:rPr>
          <w:rFonts w:eastAsiaTheme="minorHAnsi"/>
          <w:sz w:val="24"/>
          <w:szCs w:val="24"/>
          <w:lang w:val="en-US"/>
        </w:rPr>
        <w:t xml:space="preserve"> guru dan </w:t>
      </w:r>
      <w:proofErr w:type="spellStart"/>
      <w:r w:rsidRPr="00F84537">
        <w:rPr>
          <w:rFonts w:eastAsiaTheme="minorHAnsi"/>
          <w:sz w:val="24"/>
          <w:szCs w:val="24"/>
          <w:lang w:val="en-US"/>
        </w:rPr>
        <w:t>siswa</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kelas</w:t>
      </w:r>
      <w:proofErr w:type="spellEnd"/>
      <w:r w:rsidRPr="00F84537">
        <w:rPr>
          <w:rFonts w:eastAsiaTheme="minorHAnsi"/>
          <w:sz w:val="24"/>
          <w:szCs w:val="24"/>
          <w:lang w:val="en-US"/>
        </w:rPr>
        <w:t xml:space="preserve"> IV di SDN </w:t>
      </w:r>
      <w:proofErr w:type="spellStart"/>
      <w:r w:rsidRPr="00F84537">
        <w:rPr>
          <w:rFonts w:eastAsiaTheme="minorHAnsi"/>
          <w:sz w:val="24"/>
          <w:szCs w:val="24"/>
          <w:lang w:val="en-US"/>
        </w:rPr>
        <w:t>Tengki</w:t>
      </w:r>
      <w:proofErr w:type="spellEnd"/>
      <w:r w:rsidRPr="00F84537">
        <w:rPr>
          <w:rFonts w:eastAsiaTheme="minorHAnsi"/>
          <w:sz w:val="24"/>
          <w:szCs w:val="24"/>
          <w:lang w:val="en-US"/>
        </w:rPr>
        <w:t xml:space="preserve"> 01 </w:t>
      </w:r>
      <w:proofErr w:type="spellStart"/>
      <w:r w:rsidRPr="00F84537">
        <w:rPr>
          <w:rFonts w:eastAsiaTheme="minorHAnsi"/>
          <w:sz w:val="24"/>
          <w:szCs w:val="24"/>
          <w:lang w:val="en-US"/>
        </w:rPr>
        <w:t>Kabupaten</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Brebes</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Penjelasan</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definisi</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wawancara</w:t>
      </w:r>
      <w:proofErr w:type="spellEnd"/>
      <w:r w:rsidRPr="00F84537">
        <w:rPr>
          <w:rFonts w:eastAsiaTheme="minorHAnsi"/>
          <w:sz w:val="24"/>
          <w:szCs w:val="24"/>
          <w:lang w:val="en-US"/>
        </w:rPr>
        <w:t xml:space="preserve"> </w:t>
      </w:r>
      <w:proofErr w:type="spellStart"/>
      <w:r w:rsidRPr="00F84537">
        <w:rPr>
          <w:rFonts w:eastAsiaTheme="minorHAnsi"/>
          <w:sz w:val="24"/>
          <w:szCs w:val="24"/>
          <w:lang w:val="en-US"/>
        </w:rPr>
        <w:t>tersebut</w:t>
      </w:r>
      <w:proofErr w:type="spellEnd"/>
      <w:r w:rsidRPr="00F84537">
        <w:rPr>
          <w:rFonts w:eastAsiaTheme="minorHAnsi"/>
          <w:sz w:val="24"/>
          <w:szCs w:val="24"/>
          <w:lang w:val="en-US"/>
        </w:rPr>
        <w:t xml:space="preserve"> </w:t>
      </w:r>
      <w:r w:rsidRPr="00F84537">
        <w:rPr>
          <w:sz w:val="24"/>
          <w:szCs w:val="24"/>
        </w:rPr>
        <w:t xml:space="preserve">sejalan dengan pendapat Moleong (2017: 186) yang berasumsi bahwa percakapan dengan maksud tertentu yang dilakukan oleh dua pihak yaitu pewawancara orang yang mengajukan pertanyaan dan terwawancara orang yang memberikan jawaban atas pertanyaan itu dinamakan proses wawancara. Peneliti menggunakan wawancara berstruktur untuk mencari hasil di lapangan. </w:t>
      </w:r>
    </w:p>
    <w:p w14:paraId="1F0BB5DF" w14:textId="77777777" w:rsidR="00F538A3" w:rsidRPr="00F84537" w:rsidRDefault="00F538A3" w:rsidP="00F84537">
      <w:pPr>
        <w:pStyle w:val="ListParagraph"/>
        <w:widowControl/>
        <w:numPr>
          <w:ilvl w:val="0"/>
          <w:numId w:val="1"/>
        </w:numPr>
        <w:adjustRightInd w:val="0"/>
        <w:spacing w:line="276" w:lineRule="auto"/>
        <w:ind w:left="426"/>
        <w:jc w:val="both"/>
        <w:rPr>
          <w:rFonts w:asciiTheme="majorBidi" w:eastAsiaTheme="minorHAnsi" w:hAnsiTheme="majorBidi" w:cstheme="majorBidi"/>
          <w:sz w:val="24"/>
          <w:szCs w:val="24"/>
          <w:lang w:val="en-US"/>
        </w:rPr>
      </w:pPr>
      <w:proofErr w:type="spellStart"/>
      <w:r w:rsidRPr="00F84537">
        <w:rPr>
          <w:rFonts w:asciiTheme="majorBidi" w:hAnsiTheme="majorBidi" w:cstheme="majorBidi"/>
          <w:sz w:val="24"/>
          <w:szCs w:val="24"/>
          <w:lang w:val="en-US"/>
        </w:rPr>
        <w:t>Dokumentasi</w:t>
      </w:r>
      <w:proofErr w:type="spellEnd"/>
      <w:r w:rsidRPr="00F84537">
        <w:rPr>
          <w:rFonts w:asciiTheme="majorBidi" w:hAnsiTheme="majorBidi" w:cstheme="majorBidi"/>
          <w:sz w:val="24"/>
          <w:szCs w:val="24"/>
          <w:lang w:val="en-US"/>
        </w:rPr>
        <w:t xml:space="preserve"> </w:t>
      </w:r>
    </w:p>
    <w:p w14:paraId="1F4CE320" w14:textId="77777777" w:rsidR="00F538A3" w:rsidRPr="00F84537" w:rsidRDefault="00F538A3" w:rsidP="00F84537">
      <w:pPr>
        <w:pStyle w:val="ListParagraph"/>
        <w:widowControl/>
        <w:adjustRightInd w:val="0"/>
        <w:spacing w:line="276" w:lineRule="auto"/>
        <w:ind w:left="426" w:firstLine="708"/>
        <w:jc w:val="both"/>
        <w:rPr>
          <w:rFonts w:asciiTheme="majorBidi" w:eastAsiaTheme="minorHAnsi" w:hAnsiTheme="majorBidi" w:cstheme="majorBidi"/>
          <w:sz w:val="24"/>
          <w:szCs w:val="24"/>
          <w:lang w:val="en-US"/>
        </w:rPr>
      </w:pPr>
      <w:proofErr w:type="spellStart"/>
      <w:r w:rsidRPr="00F84537">
        <w:rPr>
          <w:rFonts w:asciiTheme="majorBidi" w:hAnsiTheme="majorBidi" w:cstheme="majorBidi"/>
          <w:sz w:val="24"/>
          <w:szCs w:val="24"/>
          <w:lang w:val="en-US"/>
        </w:rPr>
        <w:t>Pedoman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dokumentasi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berisi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tentang</w:t>
      </w:r>
      <w:proofErr w:type="spellEnd"/>
      <w:r w:rsidRPr="00F84537">
        <w:rPr>
          <w:rFonts w:asciiTheme="majorBidi" w:hAnsiTheme="majorBidi" w:cstheme="majorBidi"/>
          <w:sz w:val="24"/>
          <w:szCs w:val="24"/>
          <w:lang w:val="en-US"/>
        </w:rPr>
        <w:t xml:space="preserve"> data yang </w:t>
      </w:r>
      <w:proofErr w:type="spellStart"/>
      <w:r w:rsidRPr="00F84537">
        <w:rPr>
          <w:rFonts w:asciiTheme="majorBidi" w:hAnsiTheme="majorBidi" w:cstheme="majorBidi"/>
          <w:sz w:val="24"/>
          <w:szCs w:val="24"/>
          <w:lang w:val="en-US"/>
        </w:rPr>
        <w:t>akan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dicari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baik</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secara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tertulis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maupun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elektronik</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Pedoman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dokumentasi</w:t>
      </w:r>
      <w:proofErr w:type="spellEnd"/>
      <w:r w:rsidRPr="00F84537">
        <w:rPr>
          <w:rFonts w:asciiTheme="majorBidi" w:hAnsiTheme="majorBidi" w:cstheme="majorBidi"/>
          <w:sz w:val="24"/>
          <w:szCs w:val="24"/>
          <w:lang w:val="en-US"/>
        </w:rPr>
        <w:t xml:space="preserve"> </w:t>
      </w:r>
      <w:r w:rsidRPr="00F84537">
        <w:rPr>
          <w:sz w:val="24"/>
          <w:szCs w:val="24"/>
        </w:rPr>
        <w:t xml:space="preserve">dibedakan menjadi dua, yaitu dokumentasi pribadi dan dokumentasi resmi. Dokumen pribadi adalah catatan atau karangan seseorang secara tertulis tentang tindakan, pengalaman, dan kepercayaan.. Hasil dokumentasi yang dikumpulkan oleh peneliti berupa foto-foto penelitian, arsip, catatan laporan, data tertulis, atau dapat berupa data </w:t>
      </w:r>
      <w:r w:rsidRPr="00F84537">
        <w:rPr>
          <w:i/>
          <w:iCs/>
          <w:sz w:val="24"/>
          <w:szCs w:val="24"/>
        </w:rPr>
        <w:t>audio visual</w:t>
      </w:r>
      <w:r w:rsidRPr="00F84537">
        <w:rPr>
          <w:i/>
          <w:iCs/>
          <w:sz w:val="24"/>
          <w:szCs w:val="24"/>
          <w:lang w:val="en-US"/>
        </w:rPr>
        <w:t>.</w:t>
      </w:r>
      <w:r w:rsidRPr="00F84537">
        <w:rPr>
          <w:i/>
          <w:iCs/>
          <w:sz w:val="24"/>
          <w:szCs w:val="24"/>
        </w:rPr>
        <w:t xml:space="preserve"> </w:t>
      </w:r>
    </w:p>
    <w:p w14:paraId="63B1F9CF" w14:textId="77777777" w:rsidR="00F538A3" w:rsidRPr="00F84537" w:rsidRDefault="00F538A3" w:rsidP="00F84537">
      <w:pPr>
        <w:pStyle w:val="ListParagraph"/>
        <w:widowControl/>
        <w:numPr>
          <w:ilvl w:val="0"/>
          <w:numId w:val="1"/>
        </w:numPr>
        <w:adjustRightInd w:val="0"/>
        <w:spacing w:line="276" w:lineRule="auto"/>
        <w:ind w:left="426"/>
        <w:jc w:val="both"/>
        <w:rPr>
          <w:rFonts w:asciiTheme="majorBidi" w:eastAsiaTheme="minorHAnsi" w:hAnsiTheme="majorBidi" w:cstheme="majorBidi"/>
          <w:sz w:val="24"/>
          <w:szCs w:val="24"/>
          <w:lang w:val="en-US"/>
        </w:rPr>
      </w:pPr>
      <w:proofErr w:type="spellStart"/>
      <w:r w:rsidRPr="00F84537">
        <w:rPr>
          <w:rFonts w:asciiTheme="majorBidi" w:hAnsiTheme="majorBidi" w:cstheme="majorBidi"/>
          <w:sz w:val="24"/>
          <w:szCs w:val="24"/>
          <w:lang w:val="en-US"/>
        </w:rPr>
        <w:t>Observasi</w:t>
      </w:r>
      <w:proofErr w:type="spellEnd"/>
      <w:r w:rsidRPr="00F84537">
        <w:rPr>
          <w:rFonts w:asciiTheme="majorBidi" w:hAnsiTheme="majorBidi" w:cstheme="majorBidi"/>
          <w:sz w:val="24"/>
          <w:szCs w:val="24"/>
          <w:lang w:val="en-US"/>
        </w:rPr>
        <w:t xml:space="preserve"> </w:t>
      </w:r>
    </w:p>
    <w:p w14:paraId="43996C36" w14:textId="1ED504FB" w:rsidR="00F538A3" w:rsidRPr="00F84537" w:rsidRDefault="00F538A3" w:rsidP="00F84537">
      <w:pPr>
        <w:pStyle w:val="ListParagraph"/>
        <w:widowControl/>
        <w:adjustRightInd w:val="0"/>
        <w:spacing w:line="276" w:lineRule="auto"/>
        <w:ind w:left="426" w:firstLine="708"/>
        <w:jc w:val="both"/>
        <w:rPr>
          <w:sz w:val="24"/>
          <w:szCs w:val="24"/>
        </w:rPr>
      </w:pPr>
      <w:r w:rsidRPr="00F84537">
        <w:rPr>
          <w:sz w:val="24"/>
          <w:szCs w:val="24"/>
        </w:rPr>
        <w:t>Pedoman observasi digunakan untuk melakukan pengamatan kegiatan</w:t>
      </w:r>
      <w:r w:rsidRPr="00F84537">
        <w:rPr>
          <w:sz w:val="24"/>
          <w:szCs w:val="24"/>
          <w:lang w:val="en-US"/>
        </w:rPr>
        <w:t xml:space="preserve"> </w:t>
      </w:r>
      <w:proofErr w:type="spellStart"/>
      <w:r w:rsidRPr="00F84537">
        <w:rPr>
          <w:sz w:val="24"/>
          <w:szCs w:val="24"/>
          <w:lang w:val="en-US"/>
        </w:rPr>
        <w:t>pembelajaran</w:t>
      </w:r>
      <w:proofErr w:type="spellEnd"/>
      <w:r w:rsidRPr="00F84537">
        <w:rPr>
          <w:sz w:val="24"/>
          <w:szCs w:val="24"/>
          <w:lang w:val="en-US"/>
        </w:rPr>
        <w:t xml:space="preserve"> yang </w:t>
      </w:r>
      <w:proofErr w:type="spellStart"/>
      <w:r w:rsidRPr="00F84537">
        <w:rPr>
          <w:sz w:val="24"/>
          <w:szCs w:val="24"/>
          <w:lang w:val="en-US"/>
        </w:rPr>
        <w:t>dilakukan</w:t>
      </w:r>
      <w:proofErr w:type="spellEnd"/>
      <w:r w:rsidRPr="00F84537">
        <w:rPr>
          <w:sz w:val="24"/>
          <w:szCs w:val="24"/>
          <w:lang w:val="en-US"/>
        </w:rPr>
        <w:t xml:space="preserve"> guru </w:t>
      </w:r>
      <w:proofErr w:type="spellStart"/>
      <w:r w:rsidRPr="00F84537">
        <w:rPr>
          <w:sz w:val="24"/>
          <w:szCs w:val="24"/>
          <w:lang w:val="en-US"/>
        </w:rPr>
        <w:t>dalam</w:t>
      </w:r>
      <w:proofErr w:type="spellEnd"/>
      <w:r w:rsidRPr="00F84537">
        <w:rPr>
          <w:sz w:val="24"/>
          <w:szCs w:val="24"/>
          <w:lang w:val="en-US"/>
        </w:rPr>
        <w:t xml:space="preserve"> </w:t>
      </w:r>
      <w:proofErr w:type="spellStart"/>
      <w:r w:rsidRPr="00F84537">
        <w:rPr>
          <w:sz w:val="24"/>
          <w:szCs w:val="24"/>
          <w:lang w:val="en-US"/>
        </w:rPr>
        <w:t>kelas</w:t>
      </w:r>
      <w:proofErr w:type="spellEnd"/>
      <w:r w:rsidRPr="00F84537">
        <w:rPr>
          <w:sz w:val="24"/>
          <w:szCs w:val="24"/>
          <w:lang w:val="en-US"/>
        </w:rPr>
        <w:t xml:space="preserve"> </w:t>
      </w:r>
      <w:proofErr w:type="spellStart"/>
      <w:r w:rsidRPr="00F84537">
        <w:rPr>
          <w:sz w:val="24"/>
          <w:szCs w:val="24"/>
          <w:lang w:val="en-US"/>
        </w:rPr>
        <w:t>dalam</w:t>
      </w:r>
      <w:proofErr w:type="spellEnd"/>
      <w:r w:rsidRPr="00F84537">
        <w:rPr>
          <w:sz w:val="24"/>
          <w:szCs w:val="24"/>
          <w:lang w:val="en-US"/>
        </w:rPr>
        <w:t xml:space="preserve"> </w:t>
      </w:r>
      <w:proofErr w:type="spellStart"/>
      <w:r w:rsidRPr="00F84537">
        <w:rPr>
          <w:sz w:val="24"/>
          <w:szCs w:val="24"/>
          <w:lang w:val="en-US"/>
        </w:rPr>
        <w:t>menjelaskan</w:t>
      </w:r>
      <w:proofErr w:type="spellEnd"/>
      <w:r w:rsidRPr="00F84537">
        <w:rPr>
          <w:sz w:val="24"/>
          <w:szCs w:val="24"/>
          <w:lang w:val="en-US"/>
        </w:rPr>
        <w:t xml:space="preserve"> </w:t>
      </w:r>
      <w:proofErr w:type="spellStart"/>
      <w:r w:rsidRPr="00F84537">
        <w:rPr>
          <w:sz w:val="24"/>
          <w:szCs w:val="24"/>
          <w:lang w:val="en-US"/>
        </w:rPr>
        <w:t>mengenai</w:t>
      </w:r>
      <w:proofErr w:type="spellEnd"/>
      <w:r w:rsidRPr="00F84537">
        <w:rPr>
          <w:sz w:val="24"/>
          <w:szCs w:val="24"/>
          <w:lang w:val="en-US"/>
        </w:rPr>
        <w:t xml:space="preserve"> </w:t>
      </w:r>
      <w:proofErr w:type="spellStart"/>
      <w:r w:rsidRPr="00F84537">
        <w:rPr>
          <w:sz w:val="24"/>
          <w:szCs w:val="24"/>
          <w:lang w:val="en-US"/>
        </w:rPr>
        <w:t>materi</w:t>
      </w:r>
      <w:proofErr w:type="spellEnd"/>
      <w:r w:rsidRPr="00F84537">
        <w:rPr>
          <w:sz w:val="24"/>
          <w:szCs w:val="24"/>
          <w:lang w:val="en-US"/>
        </w:rPr>
        <w:t xml:space="preserve"> </w:t>
      </w:r>
      <w:proofErr w:type="spellStart"/>
      <w:r w:rsidRPr="00F84537">
        <w:rPr>
          <w:sz w:val="24"/>
          <w:szCs w:val="24"/>
          <w:lang w:val="en-US"/>
        </w:rPr>
        <w:t>operasi</w:t>
      </w:r>
      <w:proofErr w:type="spellEnd"/>
      <w:r w:rsidRPr="00F84537">
        <w:rPr>
          <w:sz w:val="24"/>
          <w:szCs w:val="24"/>
          <w:lang w:val="en-US"/>
        </w:rPr>
        <w:t xml:space="preserve"> </w:t>
      </w:r>
      <w:proofErr w:type="spellStart"/>
      <w:r w:rsidRPr="00F84537">
        <w:rPr>
          <w:sz w:val="24"/>
          <w:szCs w:val="24"/>
          <w:lang w:val="en-US"/>
        </w:rPr>
        <w:t>hitung</w:t>
      </w:r>
      <w:proofErr w:type="spellEnd"/>
      <w:r w:rsidRPr="00F84537">
        <w:rPr>
          <w:sz w:val="24"/>
          <w:szCs w:val="24"/>
          <w:lang w:val="en-US"/>
        </w:rPr>
        <w:t xml:space="preserve"> </w:t>
      </w:r>
      <w:proofErr w:type="spellStart"/>
      <w:r w:rsidRPr="00F84537">
        <w:rPr>
          <w:sz w:val="24"/>
          <w:szCs w:val="24"/>
          <w:lang w:val="en-US"/>
        </w:rPr>
        <w:t>pembagian</w:t>
      </w:r>
      <w:proofErr w:type="spellEnd"/>
      <w:r w:rsidRPr="00F84537">
        <w:rPr>
          <w:sz w:val="24"/>
          <w:szCs w:val="24"/>
        </w:rPr>
        <w:t xml:space="preserve">. Definisi dari observasi yakni merupakan interaksi sosial yang memakan waktu cukup lama antara Peneliti dengan subyek dan selama itu catatan hasil data lapangan dikumpulkan dalam bentuk sistematis mengunakan teknik atau cara agar pengumpulan data terselesaikan (Moleong, 2019: 174). Peneliti sendiri menggunakan teknik observasi yang digunakan dalam penelitian yaitu teknik observasi </w:t>
      </w:r>
      <w:r w:rsidRPr="00F84537">
        <w:rPr>
          <w:sz w:val="24"/>
          <w:szCs w:val="24"/>
          <w:lang w:val="en-US"/>
        </w:rPr>
        <w:t xml:space="preserve">non </w:t>
      </w:r>
      <w:proofErr w:type="spellStart"/>
      <w:r w:rsidRPr="00F84537">
        <w:rPr>
          <w:sz w:val="24"/>
          <w:szCs w:val="24"/>
          <w:lang w:val="en-US"/>
        </w:rPr>
        <w:t>partisipan</w:t>
      </w:r>
      <w:proofErr w:type="spellEnd"/>
      <w:r w:rsidRPr="00F84537">
        <w:rPr>
          <w:sz w:val="24"/>
          <w:szCs w:val="24"/>
        </w:rPr>
        <w:t xml:space="preserve">. </w:t>
      </w:r>
    </w:p>
    <w:p w14:paraId="6FD91FD1" w14:textId="77777777" w:rsidR="00F538A3" w:rsidRPr="00F84537" w:rsidRDefault="00F538A3" w:rsidP="00F84537">
      <w:pPr>
        <w:pStyle w:val="ListParagraph"/>
        <w:widowControl/>
        <w:numPr>
          <w:ilvl w:val="0"/>
          <w:numId w:val="1"/>
        </w:numPr>
        <w:adjustRightInd w:val="0"/>
        <w:spacing w:line="276" w:lineRule="auto"/>
        <w:jc w:val="both"/>
        <w:rPr>
          <w:rFonts w:asciiTheme="majorBidi" w:eastAsiaTheme="minorHAnsi" w:hAnsiTheme="majorBidi" w:cstheme="majorBidi"/>
          <w:sz w:val="24"/>
          <w:szCs w:val="24"/>
          <w:lang w:val="en-US"/>
        </w:rPr>
      </w:pPr>
      <w:proofErr w:type="spellStart"/>
      <w:r w:rsidRPr="00F84537">
        <w:rPr>
          <w:rFonts w:asciiTheme="majorBidi" w:hAnsiTheme="majorBidi" w:cstheme="majorBidi"/>
          <w:sz w:val="24"/>
          <w:szCs w:val="24"/>
          <w:lang w:val="en-US"/>
        </w:rPr>
        <w:t>Angket</w:t>
      </w:r>
      <w:proofErr w:type="spellEnd"/>
    </w:p>
    <w:p w14:paraId="08C38BED" w14:textId="77777777" w:rsidR="00D7313C" w:rsidRDefault="00D7313C" w:rsidP="00F84537">
      <w:pPr>
        <w:pStyle w:val="ListParagraph"/>
        <w:widowControl/>
        <w:adjustRightInd w:val="0"/>
        <w:spacing w:line="276" w:lineRule="auto"/>
        <w:ind w:left="426" w:firstLine="708"/>
        <w:jc w:val="both"/>
        <w:rPr>
          <w:rFonts w:asciiTheme="majorBidi" w:eastAsiaTheme="minorHAnsi" w:hAnsiTheme="majorBidi" w:cstheme="majorBidi"/>
          <w:sz w:val="24"/>
          <w:szCs w:val="24"/>
          <w:lang w:val="en-US"/>
        </w:rPr>
        <w:sectPr w:rsidR="00D7313C" w:rsidSect="00D7313C">
          <w:footerReference w:type="default" r:id="rId13"/>
          <w:pgSz w:w="11906" w:h="16838" w:code="9"/>
          <w:pgMar w:top="1418" w:right="1418" w:bottom="1418" w:left="1418" w:header="709" w:footer="709" w:gutter="0"/>
          <w:cols w:space="708"/>
          <w:titlePg/>
          <w:docGrid w:linePitch="360"/>
        </w:sectPr>
      </w:pPr>
    </w:p>
    <w:p w14:paraId="4377F940" w14:textId="2FA5DAB1" w:rsidR="00F538A3" w:rsidRDefault="00F538A3" w:rsidP="00F84537">
      <w:pPr>
        <w:pStyle w:val="ListParagraph"/>
        <w:widowControl/>
        <w:adjustRightInd w:val="0"/>
        <w:spacing w:line="276" w:lineRule="auto"/>
        <w:ind w:left="426" w:firstLine="708"/>
        <w:jc w:val="both"/>
        <w:rPr>
          <w:rFonts w:asciiTheme="majorBidi" w:eastAsiaTheme="minorHAnsi" w:hAnsiTheme="majorBidi" w:cstheme="majorBidi"/>
          <w:sz w:val="24"/>
          <w:szCs w:val="24"/>
          <w:lang w:val="en-US"/>
        </w:rPr>
      </w:pPr>
      <w:proofErr w:type="spellStart"/>
      <w:r w:rsidRPr="00F84537">
        <w:rPr>
          <w:rFonts w:asciiTheme="majorBidi" w:eastAsiaTheme="minorHAnsi" w:hAnsiTheme="majorBidi" w:cstheme="majorBidi"/>
          <w:sz w:val="24"/>
          <w:szCs w:val="24"/>
          <w:lang w:val="en-US"/>
        </w:rPr>
        <w:lastRenderedPageBreak/>
        <w:t>Pedoman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angket</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atau</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i/>
          <w:iCs/>
          <w:sz w:val="24"/>
          <w:szCs w:val="24"/>
          <w:lang w:val="en-US"/>
        </w:rPr>
        <w:t>kuesioner</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dalam</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penelitian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ini</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berupa</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pertanyaan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mengenai</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kesulitan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belajar</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siswa</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dalam</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materi</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operasi</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hitung</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pembagian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Angket</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sendiri</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merupakan</w:t>
      </w:r>
      <w:proofErr w:type="spellEnd"/>
      <w:r w:rsidRPr="00F84537">
        <w:rPr>
          <w:rFonts w:asciiTheme="majorBidi" w:eastAsiaTheme="minorHAnsi" w:hAnsiTheme="majorBidi" w:cstheme="majorBidi"/>
          <w:sz w:val="24"/>
          <w:szCs w:val="24"/>
          <w:lang w:val="en-US"/>
        </w:rPr>
        <w:t xml:space="preserve"> </w:t>
      </w:r>
      <w:r w:rsidRPr="00F84537">
        <w:rPr>
          <w:sz w:val="24"/>
          <w:szCs w:val="24"/>
        </w:rPr>
        <w:t>teknik pengumpulan data yang dilakukan dengan cara memberi seperangkat pertanyaaan atau pernyataan tertulis kepada resonden untuk dijawab. Peneliti menggunakan kuesioner kepada siswa untuk mendapatkan sebuah data guna membantu dalam penelitian ini</w:t>
      </w:r>
      <w:r w:rsidRPr="00F84537">
        <w:rPr>
          <w:sz w:val="24"/>
          <w:szCs w:val="24"/>
          <w:lang w:val="en-US"/>
        </w:rPr>
        <w:t xml:space="preserve"> (</w:t>
      </w:r>
      <w:r w:rsidRPr="00F84537">
        <w:rPr>
          <w:sz w:val="24"/>
          <w:szCs w:val="24"/>
        </w:rPr>
        <w:t>Sugiyono</w:t>
      </w:r>
      <w:r w:rsidRPr="00F84537">
        <w:rPr>
          <w:sz w:val="24"/>
          <w:szCs w:val="24"/>
          <w:lang w:val="en-US"/>
        </w:rPr>
        <w:t xml:space="preserve"> </w:t>
      </w:r>
      <w:r w:rsidRPr="00F84537">
        <w:rPr>
          <w:sz w:val="24"/>
          <w:szCs w:val="24"/>
        </w:rPr>
        <w:t>2017: 142</w:t>
      </w:r>
      <w:r w:rsidRPr="00F84537">
        <w:rPr>
          <w:sz w:val="24"/>
          <w:szCs w:val="24"/>
          <w:lang w:val="en-US"/>
        </w:rPr>
        <w:t>)</w:t>
      </w:r>
      <w:r w:rsidRPr="00F84537">
        <w:rPr>
          <w:sz w:val="24"/>
          <w:szCs w:val="24"/>
        </w:rPr>
        <w:t>.</w:t>
      </w:r>
      <w:r w:rsidRPr="00F84537">
        <w:rPr>
          <w:rFonts w:asciiTheme="majorBidi" w:eastAsiaTheme="minorHAnsi" w:hAnsiTheme="majorBidi" w:cstheme="majorBidi"/>
          <w:sz w:val="24"/>
          <w:szCs w:val="24"/>
          <w:lang w:val="en-US"/>
        </w:rPr>
        <w:t xml:space="preserve"> </w:t>
      </w:r>
    </w:p>
    <w:p w14:paraId="1C1BBE75" w14:textId="77777777" w:rsidR="00F538A3" w:rsidRPr="001322DE" w:rsidRDefault="00F538A3" w:rsidP="001322DE">
      <w:pPr>
        <w:widowControl/>
        <w:adjustRightInd w:val="0"/>
        <w:jc w:val="both"/>
        <w:rPr>
          <w:rFonts w:asciiTheme="majorBidi" w:eastAsiaTheme="minorHAnsi" w:hAnsiTheme="majorBidi" w:cstheme="majorBidi"/>
          <w:lang w:val="en-US"/>
        </w:rPr>
      </w:pPr>
    </w:p>
    <w:p w14:paraId="64BFB96A" w14:textId="6F66578E" w:rsidR="00F538A3" w:rsidRDefault="00F538A3" w:rsidP="00F538A3">
      <w:pPr>
        <w:widowControl/>
        <w:adjustRightInd w:val="0"/>
        <w:jc w:val="both"/>
        <w:rPr>
          <w:rFonts w:asciiTheme="majorBidi" w:eastAsiaTheme="minorHAnsi" w:hAnsiTheme="majorBidi" w:cstheme="majorBidi"/>
          <w:lang w:val="en-US"/>
        </w:rPr>
      </w:pPr>
      <w:r>
        <w:rPr>
          <w:rFonts w:asciiTheme="majorBidi" w:eastAsiaTheme="minorHAnsi" w:hAnsiTheme="majorBidi" w:cstheme="majorBidi"/>
          <w:lang w:val="en-US"/>
        </w:rPr>
        <w:t>HASIL DAN PEMBAHASAN</w:t>
      </w:r>
    </w:p>
    <w:p w14:paraId="4439E69C" w14:textId="7C50CA9B" w:rsidR="00F538A3" w:rsidRDefault="00F538A3" w:rsidP="00F538A3">
      <w:pPr>
        <w:widowControl/>
        <w:adjustRightInd w:val="0"/>
        <w:jc w:val="both"/>
        <w:rPr>
          <w:rFonts w:asciiTheme="majorBidi" w:eastAsiaTheme="minorHAnsi" w:hAnsiTheme="majorBidi" w:cstheme="majorBidi"/>
          <w:lang w:val="en-US"/>
        </w:rPr>
      </w:pPr>
    </w:p>
    <w:p w14:paraId="047F7427" w14:textId="77777777" w:rsidR="00F84537" w:rsidRPr="00F84537" w:rsidRDefault="00F84537" w:rsidP="00055670">
      <w:pPr>
        <w:widowControl/>
        <w:adjustRightInd w:val="0"/>
        <w:ind w:firstLine="709"/>
        <w:jc w:val="both"/>
        <w:rPr>
          <w:rFonts w:asciiTheme="majorBidi" w:eastAsiaTheme="minorHAnsi" w:hAnsiTheme="majorBidi" w:cstheme="majorBidi"/>
          <w:sz w:val="24"/>
          <w:szCs w:val="24"/>
          <w:lang w:val="en-US"/>
        </w:rPr>
      </w:pPr>
      <w:proofErr w:type="spellStart"/>
      <w:r w:rsidRPr="00F84537">
        <w:rPr>
          <w:rFonts w:asciiTheme="majorBidi" w:eastAsiaTheme="minorHAnsi" w:hAnsiTheme="majorBidi" w:cstheme="majorBidi"/>
          <w:sz w:val="24"/>
          <w:szCs w:val="24"/>
          <w:lang w:val="en-US"/>
        </w:rPr>
        <w:t>Berdasarkan</w:t>
      </w:r>
      <w:proofErr w:type="spellEnd"/>
      <w:r w:rsidRPr="00F84537">
        <w:rPr>
          <w:rFonts w:asciiTheme="majorBidi" w:eastAsiaTheme="minorHAnsi" w:hAnsiTheme="majorBidi" w:cstheme="majorBidi"/>
          <w:sz w:val="24"/>
          <w:szCs w:val="24"/>
          <w:lang w:val="en-US"/>
        </w:rPr>
        <w:t xml:space="preserve"> data </w:t>
      </w:r>
      <w:proofErr w:type="spellStart"/>
      <w:r w:rsidRPr="00F84537">
        <w:rPr>
          <w:rFonts w:asciiTheme="majorBidi" w:eastAsiaTheme="minorHAnsi" w:hAnsiTheme="majorBidi" w:cstheme="majorBidi"/>
          <w:sz w:val="24"/>
          <w:szCs w:val="24"/>
          <w:lang w:val="en-US"/>
        </w:rPr>
        <w:t>penelitian</w:t>
      </w:r>
      <w:proofErr w:type="spellEnd"/>
      <w:r w:rsidRPr="00F84537">
        <w:rPr>
          <w:rFonts w:asciiTheme="majorBidi" w:eastAsiaTheme="minorHAnsi" w:hAnsiTheme="majorBidi" w:cstheme="majorBidi"/>
          <w:sz w:val="24"/>
          <w:szCs w:val="24"/>
          <w:lang w:val="en-US"/>
        </w:rPr>
        <w:t xml:space="preserve"> yang </w:t>
      </w:r>
      <w:proofErr w:type="spellStart"/>
      <w:r w:rsidRPr="00F84537">
        <w:rPr>
          <w:rFonts w:asciiTheme="majorBidi" w:eastAsiaTheme="minorHAnsi" w:hAnsiTheme="majorBidi" w:cstheme="majorBidi"/>
          <w:sz w:val="24"/>
          <w:szCs w:val="24"/>
          <w:lang w:val="en-US"/>
        </w:rPr>
        <w:t>diperoleh</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dalam</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lingkungan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sekolah</w:t>
      </w:r>
      <w:proofErr w:type="spellEnd"/>
      <w:r w:rsidRPr="00F84537">
        <w:rPr>
          <w:rFonts w:asciiTheme="majorBidi" w:eastAsiaTheme="minorHAnsi" w:hAnsiTheme="majorBidi" w:cstheme="majorBidi"/>
          <w:sz w:val="24"/>
          <w:szCs w:val="24"/>
          <w:lang w:val="en-US"/>
        </w:rPr>
        <w:t xml:space="preserve"> SDN </w:t>
      </w:r>
      <w:proofErr w:type="spellStart"/>
      <w:r w:rsidRPr="00F84537">
        <w:rPr>
          <w:rFonts w:asciiTheme="majorBidi" w:eastAsiaTheme="minorHAnsi" w:hAnsiTheme="majorBidi" w:cstheme="majorBidi"/>
          <w:sz w:val="24"/>
          <w:szCs w:val="24"/>
          <w:lang w:val="en-US"/>
        </w:rPr>
        <w:t>Tengki</w:t>
      </w:r>
      <w:proofErr w:type="spellEnd"/>
      <w:r w:rsidRPr="00F84537">
        <w:rPr>
          <w:rFonts w:asciiTheme="majorBidi" w:eastAsiaTheme="minorHAnsi" w:hAnsiTheme="majorBidi" w:cstheme="majorBidi"/>
          <w:sz w:val="24"/>
          <w:szCs w:val="24"/>
          <w:lang w:val="en-US"/>
        </w:rPr>
        <w:t xml:space="preserve"> 01 </w:t>
      </w:r>
      <w:proofErr w:type="spellStart"/>
      <w:r w:rsidRPr="00F84537">
        <w:rPr>
          <w:rFonts w:asciiTheme="majorBidi" w:eastAsiaTheme="minorHAnsi" w:hAnsiTheme="majorBidi" w:cstheme="majorBidi"/>
          <w:sz w:val="24"/>
          <w:szCs w:val="24"/>
          <w:lang w:val="en-US"/>
        </w:rPr>
        <w:t>Kabupaten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Brebes</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diperoleh</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hasil</w:t>
      </w:r>
      <w:proofErr w:type="spellEnd"/>
      <w:r w:rsidRPr="00F84537">
        <w:rPr>
          <w:rFonts w:asciiTheme="majorBidi" w:eastAsiaTheme="minorHAnsi" w:hAnsiTheme="majorBidi" w:cstheme="majorBidi"/>
          <w:sz w:val="24"/>
          <w:szCs w:val="24"/>
          <w:lang w:val="en-US"/>
        </w:rPr>
        <w:t xml:space="preserve"> yang </w:t>
      </w:r>
      <w:proofErr w:type="spellStart"/>
      <w:r w:rsidRPr="00F84537">
        <w:rPr>
          <w:rFonts w:asciiTheme="majorBidi" w:eastAsiaTheme="minorHAnsi" w:hAnsiTheme="majorBidi" w:cstheme="majorBidi"/>
          <w:sz w:val="24"/>
          <w:szCs w:val="24"/>
          <w:lang w:val="en-US"/>
        </w:rPr>
        <w:t>tes</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kesulitan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siswa</w:t>
      </w:r>
      <w:proofErr w:type="spellEnd"/>
      <w:r w:rsidRPr="00F84537">
        <w:rPr>
          <w:rFonts w:asciiTheme="majorBidi" w:eastAsiaTheme="minorHAnsi" w:hAnsiTheme="majorBidi" w:cstheme="majorBidi"/>
          <w:sz w:val="24"/>
          <w:szCs w:val="24"/>
          <w:lang w:val="en-US"/>
        </w:rPr>
        <w:t xml:space="preserve"> dan </w:t>
      </w:r>
      <w:proofErr w:type="spellStart"/>
      <w:r w:rsidRPr="00F84537">
        <w:rPr>
          <w:rFonts w:asciiTheme="majorBidi" w:eastAsiaTheme="minorHAnsi" w:hAnsiTheme="majorBidi" w:cstheme="majorBidi"/>
          <w:sz w:val="24"/>
          <w:szCs w:val="24"/>
          <w:lang w:val="en-US"/>
        </w:rPr>
        <w:t>angket</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siswa</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Berdasarkan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hasil</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dari</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hasil</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tes</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dari</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jumlah</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siswa</w:t>
      </w:r>
      <w:proofErr w:type="spellEnd"/>
      <w:r w:rsidRPr="00F84537">
        <w:rPr>
          <w:rFonts w:asciiTheme="majorBidi" w:eastAsiaTheme="minorHAnsi" w:hAnsiTheme="majorBidi" w:cstheme="majorBidi"/>
          <w:sz w:val="24"/>
          <w:szCs w:val="24"/>
          <w:lang w:val="en-US"/>
        </w:rPr>
        <w:t xml:space="preserve"> 30 </w:t>
      </w:r>
      <w:proofErr w:type="spellStart"/>
      <w:r w:rsidRPr="00F84537">
        <w:rPr>
          <w:rFonts w:asciiTheme="majorBidi" w:eastAsiaTheme="minorHAnsi" w:hAnsiTheme="majorBidi" w:cstheme="majorBidi"/>
          <w:sz w:val="24"/>
          <w:szCs w:val="24"/>
          <w:lang w:val="en-US"/>
        </w:rPr>
        <w:t>siswa</w:t>
      </w:r>
      <w:proofErr w:type="spellEnd"/>
      <w:r w:rsidRPr="00F84537">
        <w:rPr>
          <w:rFonts w:asciiTheme="majorBidi" w:eastAsiaTheme="minorHAnsi" w:hAnsiTheme="majorBidi" w:cstheme="majorBidi"/>
          <w:sz w:val="24"/>
          <w:szCs w:val="24"/>
          <w:lang w:val="en-US"/>
        </w:rPr>
        <w:t xml:space="preserve"> 11 </w:t>
      </w:r>
      <w:proofErr w:type="spellStart"/>
      <w:r w:rsidRPr="00F84537">
        <w:rPr>
          <w:rFonts w:asciiTheme="majorBidi" w:eastAsiaTheme="minorHAnsi" w:hAnsiTheme="majorBidi" w:cstheme="majorBidi"/>
          <w:sz w:val="24"/>
          <w:szCs w:val="24"/>
          <w:lang w:val="en-US"/>
        </w:rPr>
        <w:t>siswa</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mendapatkan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nilai</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diatas</w:t>
      </w:r>
      <w:proofErr w:type="spellEnd"/>
      <w:r w:rsidRPr="00F84537">
        <w:rPr>
          <w:rFonts w:asciiTheme="majorBidi" w:eastAsiaTheme="minorHAnsi" w:hAnsiTheme="majorBidi" w:cstheme="majorBidi"/>
          <w:sz w:val="24"/>
          <w:szCs w:val="24"/>
          <w:lang w:val="en-US"/>
        </w:rPr>
        <w:t xml:space="preserve"> rata-rata dan KKM yang di </w:t>
      </w:r>
      <w:proofErr w:type="spellStart"/>
      <w:r w:rsidRPr="00F84537">
        <w:rPr>
          <w:rFonts w:asciiTheme="majorBidi" w:eastAsiaTheme="minorHAnsi" w:hAnsiTheme="majorBidi" w:cstheme="majorBidi"/>
          <w:sz w:val="24"/>
          <w:szCs w:val="24"/>
          <w:lang w:val="en-US"/>
        </w:rPr>
        <w:t>sekolah</w:t>
      </w:r>
      <w:proofErr w:type="spellEnd"/>
      <w:r w:rsidRPr="00F84537">
        <w:rPr>
          <w:rFonts w:asciiTheme="majorBidi" w:eastAsiaTheme="minorHAnsi" w:hAnsiTheme="majorBidi" w:cstheme="majorBidi"/>
          <w:sz w:val="24"/>
          <w:szCs w:val="24"/>
          <w:lang w:val="en-US"/>
        </w:rPr>
        <w:t xml:space="preserve"> SDN </w:t>
      </w:r>
      <w:proofErr w:type="spellStart"/>
      <w:r w:rsidRPr="00F84537">
        <w:rPr>
          <w:rFonts w:asciiTheme="majorBidi" w:eastAsiaTheme="minorHAnsi" w:hAnsiTheme="majorBidi" w:cstheme="majorBidi"/>
          <w:sz w:val="24"/>
          <w:szCs w:val="24"/>
          <w:lang w:val="en-US"/>
        </w:rPr>
        <w:t>Tengki</w:t>
      </w:r>
      <w:proofErr w:type="spellEnd"/>
      <w:r w:rsidRPr="00F84537">
        <w:rPr>
          <w:rFonts w:asciiTheme="majorBidi" w:eastAsiaTheme="minorHAnsi" w:hAnsiTheme="majorBidi" w:cstheme="majorBidi"/>
          <w:sz w:val="24"/>
          <w:szCs w:val="24"/>
          <w:lang w:val="en-US"/>
        </w:rPr>
        <w:t xml:space="preserve"> 01 </w:t>
      </w:r>
      <w:proofErr w:type="spellStart"/>
      <w:r w:rsidRPr="00F84537">
        <w:rPr>
          <w:rFonts w:asciiTheme="majorBidi" w:eastAsiaTheme="minorHAnsi" w:hAnsiTheme="majorBidi" w:cstheme="majorBidi"/>
          <w:sz w:val="24"/>
          <w:szCs w:val="24"/>
          <w:lang w:val="en-US"/>
        </w:rPr>
        <w:t>Kabupaten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Brebes</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sedangkan</w:t>
      </w:r>
      <w:proofErr w:type="spellEnd"/>
      <w:r w:rsidRPr="00F84537">
        <w:rPr>
          <w:rFonts w:asciiTheme="majorBidi" w:eastAsiaTheme="minorHAnsi" w:hAnsiTheme="majorBidi" w:cstheme="majorBidi"/>
          <w:sz w:val="24"/>
          <w:szCs w:val="24"/>
          <w:lang w:val="en-US"/>
        </w:rPr>
        <w:t xml:space="preserve"> 19 </w:t>
      </w:r>
      <w:proofErr w:type="spellStart"/>
      <w:r w:rsidRPr="00F84537">
        <w:rPr>
          <w:rFonts w:asciiTheme="majorBidi" w:eastAsiaTheme="minorHAnsi" w:hAnsiTheme="majorBidi" w:cstheme="majorBidi"/>
          <w:sz w:val="24"/>
          <w:szCs w:val="24"/>
          <w:lang w:val="en-US"/>
        </w:rPr>
        <w:t>siswa</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mendapatkan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nilai</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dibawah</w:t>
      </w:r>
      <w:proofErr w:type="spellEnd"/>
      <w:r w:rsidRPr="00F84537">
        <w:rPr>
          <w:rFonts w:asciiTheme="majorBidi" w:eastAsiaTheme="minorHAnsi" w:hAnsiTheme="majorBidi" w:cstheme="majorBidi"/>
          <w:sz w:val="24"/>
          <w:szCs w:val="24"/>
          <w:lang w:val="en-US"/>
        </w:rPr>
        <w:t xml:space="preserve"> rata-rata.</w:t>
      </w:r>
    </w:p>
    <w:p w14:paraId="5F1494C8" w14:textId="527FA3C8" w:rsidR="00F84537" w:rsidRPr="00F84537" w:rsidRDefault="00F84537" w:rsidP="001322DE">
      <w:pPr>
        <w:widowControl/>
        <w:adjustRightInd w:val="0"/>
        <w:ind w:firstLine="709"/>
        <w:jc w:val="both"/>
        <w:rPr>
          <w:rFonts w:asciiTheme="majorBidi" w:eastAsiaTheme="minorHAnsi" w:hAnsiTheme="majorBidi" w:cstheme="majorBidi"/>
          <w:sz w:val="24"/>
          <w:szCs w:val="24"/>
          <w:lang w:val="en-US"/>
        </w:rPr>
      </w:pPr>
      <w:proofErr w:type="spellStart"/>
      <w:r w:rsidRPr="00F84537">
        <w:rPr>
          <w:rFonts w:asciiTheme="majorBidi" w:eastAsiaTheme="minorHAnsi" w:hAnsiTheme="majorBidi" w:cstheme="majorBidi"/>
          <w:sz w:val="24"/>
          <w:szCs w:val="24"/>
          <w:lang w:val="en-US"/>
        </w:rPr>
        <w:t>Sedangkan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dalam</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hasil</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angket</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kesulitan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siswa</w:t>
      </w:r>
      <w:proofErr w:type="spellEnd"/>
      <w:r w:rsidRPr="00F84537">
        <w:rPr>
          <w:rFonts w:asciiTheme="majorBidi" w:eastAsiaTheme="minorHAnsi" w:hAnsiTheme="majorBidi" w:cstheme="majorBidi"/>
          <w:sz w:val="24"/>
          <w:szCs w:val="24"/>
          <w:lang w:val="en-US"/>
        </w:rPr>
        <w:t xml:space="preserve"> yang </w:t>
      </w:r>
      <w:proofErr w:type="spellStart"/>
      <w:r w:rsidRPr="00F84537">
        <w:rPr>
          <w:rFonts w:asciiTheme="majorBidi" w:eastAsiaTheme="minorHAnsi" w:hAnsiTheme="majorBidi" w:cstheme="majorBidi"/>
          <w:sz w:val="24"/>
          <w:szCs w:val="24"/>
          <w:lang w:val="en-US"/>
        </w:rPr>
        <w:t>diisi</w:t>
      </w:r>
      <w:proofErr w:type="spellEnd"/>
      <w:r w:rsidRPr="00F84537">
        <w:rPr>
          <w:rFonts w:asciiTheme="majorBidi" w:eastAsiaTheme="minorHAnsi" w:hAnsiTheme="majorBidi" w:cstheme="majorBidi"/>
          <w:sz w:val="24"/>
          <w:szCs w:val="24"/>
          <w:lang w:val="en-US"/>
        </w:rPr>
        <w:t xml:space="preserve"> 30 </w:t>
      </w:r>
      <w:proofErr w:type="spellStart"/>
      <w:r w:rsidRPr="00F84537">
        <w:rPr>
          <w:rFonts w:asciiTheme="majorBidi" w:eastAsiaTheme="minorHAnsi" w:hAnsiTheme="majorBidi" w:cstheme="majorBidi"/>
          <w:sz w:val="24"/>
          <w:szCs w:val="24"/>
          <w:lang w:val="en-US"/>
        </w:rPr>
        <w:t>siswa</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kelas</w:t>
      </w:r>
      <w:proofErr w:type="spellEnd"/>
      <w:r w:rsidRPr="00F84537">
        <w:rPr>
          <w:rFonts w:asciiTheme="majorBidi" w:eastAsiaTheme="minorHAnsi" w:hAnsiTheme="majorBidi" w:cstheme="majorBidi"/>
          <w:sz w:val="24"/>
          <w:szCs w:val="24"/>
          <w:lang w:val="en-US"/>
        </w:rPr>
        <w:t xml:space="preserve"> IV SDN </w:t>
      </w:r>
      <w:proofErr w:type="spellStart"/>
      <w:r w:rsidRPr="00F84537">
        <w:rPr>
          <w:rFonts w:asciiTheme="majorBidi" w:eastAsiaTheme="minorHAnsi" w:hAnsiTheme="majorBidi" w:cstheme="majorBidi"/>
          <w:sz w:val="24"/>
          <w:szCs w:val="24"/>
          <w:lang w:val="en-US"/>
        </w:rPr>
        <w:t>Tengki</w:t>
      </w:r>
      <w:proofErr w:type="spellEnd"/>
      <w:r w:rsidRPr="00F84537">
        <w:rPr>
          <w:rFonts w:asciiTheme="majorBidi" w:eastAsiaTheme="minorHAnsi" w:hAnsiTheme="majorBidi" w:cstheme="majorBidi"/>
          <w:sz w:val="24"/>
          <w:szCs w:val="24"/>
          <w:lang w:val="en-US"/>
        </w:rPr>
        <w:t xml:space="preserve"> 01 </w:t>
      </w:r>
      <w:proofErr w:type="spellStart"/>
      <w:r w:rsidRPr="00F84537">
        <w:rPr>
          <w:rFonts w:asciiTheme="majorBidi" w:eastAsiaTheme="minorHAnsi" w:hAnsiTheme="majorBidi" w:cstheme="majorBidi"/>
          <w:sz w:val="24"/>
          <w:szCs w:val="24"/>
          <w:lang w:val="en-US"/>
        </w:rPr>
        <w:t>Kabupaten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Brebes</w:t>
      </w:r>
      <w:proofErr w:type="spellEnd"/>
      <w:r w:rsidR="003C5E2C">
        <w:rPr>
          <w:rFonts w:asciiTheme="majorBidi" w:eastAsiaTheme="minorHAnsi" w:hAnsiTheme="majorBidi" w:cstheme="majorBidi"/>
          <w:sz w:val="24"/>
          <w:szCs w:val="24"/>
          <w:lang w:val="en-US"/>
        </w:rPr>
        <w:t>,</w:t>
      </w:r>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dimana</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hasil</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rekapitulasi</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angket</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kesulitan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siswa</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terdapat</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sebagai</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berikut</w:t>
      </w:r>
      <w:proofErr w:type="spellEnd"/>
      <w:r w:rsidRPr="00F84537">
        <w:rPr>
          <w:rFonts w:asciiTheme="majorBidi" w:eastAsiaTheme="minorHAnsi" w:hAnsiTheme="majorBidi" w:cstheme="majorBidi"/>
          <w:sz w:val="24"/>
          <w:szCs w:val="24"/>
          <w:lang w:val="en-US"/>
        </w:rPr>
        <w:t>:</w:t>
      </w:r>
    </w:p>
    <w:p w14:paraId="72068EB7" w14:textId="77777777" w:rsidR="001322DE" w:rsidRDefault="001322DE" w:rsidP="00E86FE3">
      <w:pPr>
        <w:widowControl/>
        <w:adjustRightInd w:val="0"/>
        <w:jc w:val="center"/>
        <w:rPr>
          <w:rFonts w:asciiTheme="majorBidi" w:eastAsiaTheme="minorHAnsi" w:hAnsiTheme="majorBidi" w:cstheme="majorBidi"/>
          <w:b/>
          <w:bCs/>
          <w:sz w:val="24"/>
          <w:szCs w:val="24"/>
          <w:lang w:val="en-US"/>
        </w:rPr>
      </w:pPr>
    </w:p>
    <w:p w14:paraId="339CB61E" w14:textId="05BB0048" w:rsidR="00F84537" w:rsidRDefault="00F84537" w:rsidP="00E86FE3">
      <w:pPr>
        <w:widowControl/>
        <w:adjustRightInd w:val="0"/>
        <w:jc w:val="center"/>
        <w:rPr>
          <w:rFonts w:asciiTheme="majorBidi" w:eastAsiaTheme="minorHAnsi" w:hAnsiTheme="majorBidi" w:cstheme="majorBidi"/>
          <w:sz w:val="24"/>
          <w:szCs w:val="24"/>
          <w:lang w:val="en-US"/>
        </w:rPr>
      </w:pPr>
      <w:r w:rsidRPr="00F84537">
        <w:rPr>
          <w:rFonts w:asciiTheme="majorBidi" w:eastAsiaTheme="minorHAnsi" w:hAnsiTheme="majorBidi" w:cstheme="majorBidi"/>
          <w:b/>
          <w:bCs/>
          <w:sz w:val="24"/>
          <w:szCs w:val="24"/>
          <w:lang w:val="en-US"/>
        </w:rPr>
        <w:t>Table</w:t>
      </w:r>
      <w:r w:rsidR="00E86FE3">
        <w:rPr>
          <w:rFonts w:asciiTheme="majorBidi" w:eastAsiaTheme="minorHAnsi" w:hAnsiTheme="majorBidi" w:cstheme="majorBidi"/>
          <w:b/>
          <w:bCs/>
          <w:sz w:val="24"/>
          <w:szCs w:val="24"/>
          <w:lang w:val="en-US"/>
        </w:rPr>
        <w:t xml:space="preserve"> </w:t>
      </w:r>
      <w:r w:rsidRPr="00F84537">
        <w:rPr>
          <w:rFonts w:asciiTheme="majorBidi" w:eastAsiaTheme="minorHAnsi" w:hAnsiTheme="majorBidi" w:cstheme="majorBidi"/>
          <w:b/>
          <w:bCs/>
          <w:sz w:val="24"/>
          <w:szCs w:val="24"/>
          <w:lang w:val="en-US"/>
        </w:rPr>
        <w:t>1</w:t>
      </w:r>
      <w:r w:rsidR="00E86FE3">
        <w:rPr>
          <w:rFonts w:asciiTheme="majorBidi" w:eastAsiaTheme="minorHAnsi" w:hAnsiTheme="majorBidi" w:cstheme="majorBidi"/>
          <w:b/>
          <w:bCs/>
          <w:sz w:val="24"/>
          <w:szCs w:val="24"/>
          <w:lang w:val="en-US"/>
        </w:rPr>
        <w:t>.</w:t>
      </w:r>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Rekapitlasi</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Angket</w:t>
      </w:r>
      <w:proofErr w:type="spellEnd"/>
      <w:r w:rsidRPr="00F84537">
        <w:rPr>
          <w:rFonts w:asciiTheme="majorBidi" w:eastAsiaTheme="minorHAnsi" w:hAnsiTheme="majorBidi" w:cstheme="majorBidi"/>
          <w:sz w:val="24"/>
          <w:szCs w:val="24"/>
          <w:lang w:val="en-US"/>
        </w:rPr>
        <w:t xml:space="preserve"> </w:t>
      </w:r>
      <w:proofErr w:type="spellStart"/>
      <w:r w:rsidR="00E86FE3">
        <w:rPr>
          <w:rFonts w:asciiTheme="majorBidi" w:eastAsiaTheme="minorHAnsi" w:hAnsiTheme="majorBidi" w:cstheme="majorBidi"/>
          <w:sz w:val="24"/>
          <w:szCs w:val="24"/>
          <w:lang w:val="en-US"/>
        </w:rPr>
        <w:t>Kesulitan</w:t>
      </w:r>
      <w:proofErr w:type="spellEnd"/>
      <w:r w:rsidR="00E86FE3">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Siswa</w:t>
      </w:r>
      <w:proofErr w:type="spellEnd"/>
    </w:p>
    <w:tbl>
      <w:tblPr>
        <w:tblStyle w:val="TableGrid"/>
        <w:tblW w:w="0" w:type="auto"/>
        <w:tblLook w:val="04A0" w:firstRow="1" w:lastRow="0" w:firstColumn="1" w:lastColumn="0" w:noHBand="0" w:noVBand="1"/>
      </w:tblPr>
      <w:tblGrid>
        <w:gridCol w:w="510"/>
        <w:gridCol w:w="5014"/>
        <w:gridCol w:w="992"/>
        <w:gridCol w:w="992"/>
        <w:gridCol w:w="709"/>
        <w:gridCol w:w="843"/>
      </w:tblGrid>
      <w:tr w:rsidR="003C5E2C" w14:paraId="09DFDF7C" w14:textId="77777777" w:rsidTr="003C5E2C">
        <w:tc>
          <w:tcPr>
            <w:tcW w:w="510" w:type="dxa"/>
            <w:vMerge w:val="restart"/>
            <w:vAlign w:val="center"/>
          </w:tcPr>
          <w:p w14:paraId="684FB266" w14:textId="234C31EB"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No</w:t>
            </w:r>
          </w:p>
        </w:tc>
        <w:tc>
          <w:tcPr>
            <w:tcW w:w="5014" w:type="dxa"/>
            <w:vMerge w:val="restart"/>
            <w:vAlign w:val="center"/>
          </w:tcPr>
          <w:p w14:paraId="547BCEEA" w14:textId="6C450096" w:rsidR="003C5E2C" w:rsidRDefault="003C5E2C" w:rsidP="003C5E2C">
            <w:pPr>
              <w:widowControl/>
              <w:adjustRightInd w:val="0"/>
              <w:jc w:val="center"/>
              <w:rPr>
                <w:rFonts w:asciiTheme="majorBidi" w:eastAsiaTheme="minorHAnsi" w:hAnsiTheme="majorBidi" w:cstheme="majorBidi"/>
                <w:sz w:val="24"/>
                <w:szCs w:val="24"/>
                <w:lang w:val="en-US"/>
              </w:rPr>
            </w:pPr>
            <w:proofErr w:type="spellStart"/>
            <w:r>
              <w:rPr>
                <w:rFonts w:asciiTheme="majorBidi" w:eastAsiaTheme="minorHAnsi" w:hAnsiTheme="majorBidi" w:cstheme="majorBidi"/>
                <w:sz w:val="24"/>
                <w:szCs w:val="24"/>
                <w:lang w:val="en-US"/>
              </w:rPr>
              <w:t>Pertanyaan</w:t>
            </w:r>
            <w:proofErr w:type="spellEnd"/>
          </w:p>
        </w:tc>
        <w:tc>
          <w:tcPr>
            <w:tcW w:w="992" w:type="dxa"/>
            <w:vMerge w:val="restart"/>
            <w:vAlign w:val="center"/>
          </w:tcPr>
          <w:p w14:paraId="2CBDDB5F" w14:textId="4F720E4C" w:rsidR="003C5E2C" w:rsidRDefault="003C5E2C" w:rsidP="003C5E2C">
            <w:pPr>
              <w:widowControl/>
              <w:adjustRightInd w:val="0"/>
              <w:jc w:val="center"/>
              <w:rPr>
                <w:rFonts w:asciiTheme="majorBidi" w:eastAsiaTheme="minorHAnsi" w:hAnsiTheme="majorBidi" w:cstheme="majorBidi"/>
                <w:sz w:val="24"/>
                <w:szCs w:val="24"/>
                <w:lang w:val="en-US"/>
              </w:rPr>
            </w:pPr>
            <w:proofErr w:type="spellStart"/>
            <w:r>
              <w:rPr>
                <w:rFonts w:asciiTheme="majorBidi" w:eastAsiaTheme="minorHAnsi" w:hAnsiTheme="majorBidi" w:cstheme="majorBidi"/>
                <w:sz w:val="24"/>
                <w:szCs w:val="24"/>
                <w:lang w:val="en-US"/>
              </w:rPr>
              <w:t>Ya</w:t>
            </w:r>
            <w:proofErr w:type="spellEnd"/>
          </w:p>
        </w:tc>
        <w:tc>
          <w:tcPr>
            <w:tcW w:w="992" w:type="dxa"/>
            <w:vMerge w:val="restart"/>
            <w:vAlign w:val="center"/>
          </w:tcPr>
          <w:p w14:paraId="0A95A8BA" w14:textId="659B6A86" w:rsidR="003C5E2C" w:rsidRDefault="003C5E2C" w:rsidP="003C5E2C">
            <w:pPr>
              <w:widowControl/>
              <w:adjustRightInd w:val="0"/>
              <w:jc w:val="center"/>
              <w:rPr>
                <w:rFonts w:asciiTheme="majorBidi" w:eastAsiaTheme="minorHAnsi" w:hAnsiTheme="majorBidi" w:cstheme="majorBidi"/>
                <w:sz w:val="24"/>
                <w:szCs w:val="24"/>
                <w:lang w:val="en-US"/>
              </w:rPr>
            </w:pPr>
            <w:proofErr w:type="spellStart"/>
            <w:r>
              <w:rPr>
                <w:rFonts w:asciiTheme="majorBidi" w:eastAsiaTheme="minorHAnsi" w:hAnsiTheme="majorBidi" w:cstheme="majorBidi"/>
                <w:sz w:val="24"/>
                <w:szCs w:val="24"/>
                <w:lang w:val="en-US"/>
              </w:rPr>
              <w:t>Tidak</w:t>
            </w:r>
            <w:proofErr w:type="spellEnd"/>
          </w:p>
        </w:tc>
        <w:tc>
          <w:tcPr>
            <w:tcW w:w="1552" w:type="dxa"/>
            <w:gridSpan w:val="2"/>
            <w:vAlign w:val="center"/>
          </w:tcPr>
          <w:p w14:paraId="22ED6F9F" w14:textId="16528C9F" w:rsidR="003C5E2C" w:rsidRDefault="003C5E2C" w:rsidP="003C5E2C">
            <w:pPr>
              <w:widowControl/>
              <w:adjustRightInd w:val="0"/>
              <w:jc w:val="center"/>
              <w:rPr>
                <w:rFonts w:asciiTheme="majorBidi" w:eastAsiaTheme="minorHAnsi" w:hAnsiTheme="majorBidi" w:cstheme="majorBidi"/>
                <w:sz w:val="24"/>
                <w:szCs w:val="24"/>
                <w:lang w:val="en-US"/>
              </w:rPr>
            </w:pPr>
            <w:proofErr w:type="spellStart"/>
            <w:r>
              <w:rPr>
                <w:rFonts w:asciiTheme="majorBidi" w:eastAsiaTheme="minorHAnsi" w:hAnsiTheme="majorBidi" w:cstheme="majorBidi"/>
                <w:sz w:val="24"/>
                <w:szCs w:val="24"/>
                <w:lang w:val="en-US"/>
              </w:rPr>
              <w:t>Rekapitulasi</w:t>
            </w:r>
            <w:proofErr w:type="spellEnd"/>
          </w:p>
        </w:tc>
      </w:tr>
      <w:tr w:rsidR="003C5E2C" w14:paraId="2E100766" w14:textId="77777777" w:rsidTr="003C5E2C">
        <w:tc>
          <w:tcPr>
            <w:tcW w:w="510" w:type="dxa"/>
            <w:vMerge/>
            <w:vAlign w:val="center"/>
          </w:tcPr>
          <w:p w14:paraId="6C8D5EC7" w14:textId="77777777" w:rsidR="003C5E2C" w:rsidRDefault="003C5E2C" w:rsidP="003C5E2C">
            <w:pPr>
              <w:widowControl/>
              <w:adjustRightInd w:val="0"/>
              <w:jc w:val="center"/>
              <w:rPr>
                <w:rFonts w:asciiTheme="majorBidi" w:eastAsiaTheme="minorHAnsi" w:hAnsiTheme="majorBidi" w:cstheme="majorBidi"/>
                <w:sz w:val="24"/>
                <w:szCs w:val="24"/>
                <w:lang w:val="en-US"/>
              </w:rPr>
            </w:pPr>
          </w:p>
        </w:tc>
        <w:tc>
          <w:tcPr>
            <w:tcW w:w="5014" w:type="dxa"/>
            <w:vMerge/>
            <w:vAlign w:val="center"/>
          </w:tcPr>
          <w:p w14:paraId="0679E41E" w14:textId="77777777" w:rsidR="003C5E2C" w:rsidRDefault="003C5E2C" w:rsidP="003C5E2C">
            <w:pPr>
              <w:widowControl/>
              <w:adjustRightInd w:val="0"/>
              <w:jc w:val="center"/>
              <w:rPr>
                <w:rFonts w:asciiTheme="majorBidi" w:eastAsiaTheme="minorHAnsi" w:hAnsiTheme="majorBidi" w:cstheme="majorBidi"/>
                <w:sz w:val="24"/>
                <w:szCs w:val="24"/>
                <w:lang w:val="en-US"/>
              </w:rPr>
            </w:pPr>
          </w:p>
        </w:tc>
        <w:tc>
          <w:tcPr>
            <w:tcW w:w="992" w:type="dxa"/>
            <w:vMerge/>
            <w:vAlign w:val="center"/>
          </w:tcPr>
          <w:p w14:paraId="0D311510" w14:textId="77777777" w:rsidR="003C5E2C" w:rsidRDefault="003C5E2C" w:rsidP="003C5E2C">
            <w:pPr>
              <w:widowControl/>
              <w:adjustRightInd w:val="0"/>
              <w:jc w:val="center"/>
              <w:rPr>
                <w:rFonts w:asciiTheme="majorBidi" w:eastAsiaTheme="minorHAnsi" w:hAnsiTheme="majorBidi" w:cstheme="majorBidi"/>
                <w:sz w:val="24"/>
                <w:szCs w:val="24"/>
                <w:lang w:val="en-US"/>
              </w:rPr>
            </w:pPr>
          </w:p>
        </w:tc>
        <w:tc>
          <w:tcPr>
            <w:tcW w:w="992" w:type="dxa"/>
            <w:vMerge/>
            <w:vAlign w:val="center"/>
          </w:tcPr>
          <w:p w14:paraId="2F01C933" w14:textId="77777777" w:rsidR="003C5E2C" w:rsidRDefault="003C5E2C" w:rsidP="003C5E2C">
            <w:pPr>
              <w:widowControl/>
              <w:adjustRightInd w:val="0"/>
              <w:jc w:val="center"/>
              <w:rPr>
                <w:rFonts w:asciiTheme="majorBidi" w:eastAsiaTheme="minorHAnsi" w:hAnsiTheme="majorBidi" w:cstheme="majorBidi"/>
                <w:sz w:val="24"/>
                <w:szCs w:val="24"/>
                <w:lang w:val="en-US"/>
              </w:rPr>
            </w:pPr>
          </w:p>
        </w:tc>
        <w:tc>
          <w:tcPr>
            <w:tcW w:w="709" w:type="dxa"/>
            <w:vAlign w:val="center"/>
          </w:tcPr>
          <w:p w14:paraId="729080D1" w14:textId="77E95F7D" w:rsidR="003C5E2C" w:rsidRDefault="003C5E2C" w:rsidP="003C5E2C">
            <w:pPr>
              <w:widowControl/>
              <w:adjustRightInd w:val="0"/>
              <w:jc w:val="center"/>
              <w:rPr>
                <w:rFonts w:asciiTheme="majorBidi" w:eastAsiaTheme="minorHAnsi" w:hAnsiTheme="majorBidi" w:cstheme="majorBidi"/>
                <w:sz w:val="24"/>
                <w:szCs w:val="24"/>
                <w:lang w:val="en-US"/>
              </w:rPr>
            </w:pPr>
            <w:proofErr w:type="spellStart"/>
            <w:r>
              <w:rPr>
                <w:rFonts w:asciiTheme="majorBidi" w:eastAsiaTheme="minorHAnsi" w:hAnsiTheme="majorBidi" w:cstheme="majorBidi"/>
                <w:sz w:val="24"/>
                <w:szCs w:val="24"/>
                <w:lang w:val="en-US"/>
              </w:rPr>
              <w:t>Ya</w:t>
            </w:r>
            <w:proofErr w:type="spellEnd"/>
          </w:p>
        </w:tc>
        <w:tc>
          <w:tcPr>
            <w:tcW w:w="843" w:type="dxa"/>
            <w:vAlign w:val="center"/>
          </w:tcPr>
          <w:p w14:paraId="2CAAC338" w14:textId="4F01334C" w:rsidR="003C5E2C" w:rsidRDefault="003C5E2C" w:rsidP="003C5E2C">
            <w:pPr>
              <w:widowControl/>
              <w:adjustRightInd w:val="0"/>
              <w:jc w:val="center"/>
              <w:rPr>
                <w:rFonts w:asciiTheme="majorBidi" w:eastAsiaTheme="minorHAnsi" w:hAnsiTheme="majorBidi" w:cstheme="majorBidi"/>
                <w:sz w:val="24"/>
                <w:szCs w:val="24"/>
                <w:lang w:val="en-US"/>
              </w:rPr>
            </w:pPr>
            <w:proofErr w:type="spellStart"/>
            <w:r>
              <w:rPr>
                <w:rFonts w:asciiTheme="majorBidi" w:eastAsiaTheme="minorHAnsi" w:hAnsiTheme="majorBidi" w:cstheme="majorBidi"/>
                <w:sz w:val="24"/>
                <w:szCs w:val="24"/>
                <w:lang w:val="en-US"/>
              </w:rPr>
              <w:t>Tidak</w:t>
            </w:r>
            <w:proofErr w:type="spellEnd"/>
          </w:p>
        </w:tc>
      </w:tr>
      <w:tr w:rsidR="003C5E2C" w14:paraId="7CD32224" w14:textId="77777777" w:rsidTr="003C5E2C">
        <w:tc>
          <w:tcPr>
            <w:tcW w:w="510" w:type="dxa"/>
            <w:vAlign w:val="center"/>
          </w:tcPr>
          <w:p w14:paraId="71DF72A2" w14:textId="4AD1C101"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1</w:t>
            </w:r>
          </w:p>
        </w:tc>
        <w:tc>
          <w:tcPr>
            <w:tcW w:w="5014" w:type="dxa"/>
          </w:tcPr>
          <w:p w14:paraId="243D9795" w14:textId="5B140DB2" w:rsidR="003C5E2C" w:rsidRDefault="003C5E2C" w:rsidP="003C5E2C">
            <w:pPr>
              <w:widowControl/>
              <w:adjustRightInd w:val="0"/>
              <w:rPr>
                <w:rFonts w:asciiTheme="majorBidi" w:eastAsiaTheme="minorHAnsi" w:hAnsiTheme="majorBidi" w:cstheme="majorBidi"/>
                <w:sz w:val="24"/>
                <w:szCs w:val="24"/>
                <w:lang w:val="en-US"/>
              </w:rPr>
            </w:pPr>
            <w:r>
              <w:rPr>
                <w:sz w:val="24"/>
              </w:rPr>
              <w:t>Saya belajar matematika kalau ada PR dan akan ujian saja</w:t>
            </w:r>
          </w:p>
        </w:tc>
        <w:tc>
          <w:tcPr>
            <w:tcW w:w="992" w:type="dxa"/>
            <w:vAlign w:val="center"/>
          </w:tcPr>
          <w:p w14:paraId="69ECE3CD" w14:textId="531C8B9E"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13</w:t>
            </w:r>
          </w:p>
        </w:tc>
        <w:tc>
          <w:tcPr>
            <w:tcW w:w="992" w:type="dxa"/>
            <w:vAlign w:val="center"/>
          </w:tcPr>
          <w:p w14:paraId="3FEC23E9" w14:textId="6F4D02B9"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17</w:t>
            </w:r>
          </w:p>
        </w:tc>
        <w:tc>
          <w:tcPr>
            <w:tcW w:w="709" w:type="dxa"/>
            <w:vAlign w:val="center"/>
          </w:tcPr>
          <w:p w14:paraId="612A85D2" w14:textId="23C27E90"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43%</w:t>
            </w:r>
          </w:p>
        </w:tc>
        <w:tc>
          <w:tcPr>
            <w:tcW w:w="843" w:type="dxa"/>
            <w:vAlign w:val="center"/>
          </w:tcPr>
          <w:p w14:paraId="375CC3DF" w14:textId="696CEC6F"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57%</w:t>
            </w:r>
          </w:p>
        </w:tc>
      </w:tr>
      <w:tr w:rsidR="003C5E2C" w14:paraId="51AE37F3" w14:textId="77777777" w:rsidTr="003C5E2C">
        <w:tc>
          <w:tcPr>
            <w:tcW w:w="510" w:type="dxa"/>
            <w:vAlign w:val="center"/>
          </w:tcPr>
          <w:p w14:paraId="223EF785" w14:textId="05214416"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2</w:t>
            </w:r>
          </w:p>
        </w:tc>
        <w:tc>
          <w:tcPr>
            <w:tcW w:w="5014" w:type="dxa"/>
            <w:vAlign w:val="center"/>
          </w:tcPr>
          <w:p w14:paraId="64AA5BE4" w14:textId="71DA1912" w:rsidR="003C5E2C" w:rsidRDefault="003C5E2C" w:rsidP="003C5E2C">
            <w:pPr>
              <w:widowControl/>
              <w:adjustRightInd w:val="0"/>
              <w:rPr>
                <w:rFonts w:asciiTheme="majorBidi" w:eastAsiaTheme="minorHAnsi" w:hAnsiTheme="majorBidi" w:cstheme="majorBidi"/>
                <w:sz w:val="24"/>
                <w:szCs w:val="24"/>
                <w:lang w:val="en-US"/>
              </w:rPr>
            </w:pPr>
            <w:r>
              <w:rPr>
                <w:sz w:val="24"/>
              </w:rPr>
              <w:t>Saya senang pelajaran matematika</w:t>
            </w:r>
          </w:p>
        </w:tc>
        <w:tc>
          <w:tcPr>
            <w:tcW w:w="992" w:type="dxa"/>
            <w:vAlign w:val="center"/>
          </w:tcPr>
          <w:p w14:paraId="76942AF8" w14:textId="1439B94A"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13</w:t>
            </w:r>
          </w:p>
        </w:tc>
        <w:tc>
          <w:tcPr>
            <w:tcW w:w="992" w:type="dxa"/>
            <w:vAlign w:val="center"/>
          </w:tcPr>
          <w:p w14:paraId="2D415093" w14:textId="3D5D36C6"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17</w:t>
            </w:r>
          </w:p>
        </w:tc>
        <w:tc>
          <w:tcPr>
            <w:tcW w:w="709" w:type="dxa"/>
            <w:vAlign w:val="center"/>
          </w:tcPr>
          <w:p w14:paraId="3DBCE135" w14:textId="5D717C64"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43%</w:t>
            </w:r>
          </w:p>
        </w:tc>
        <w:tc>
          <w:tcPr>
            <w:tcW w:w="843" w:type="dxa"/>
            <w:vAlign w:val="center"/>
          </w:tcPr>
          <w:p w14:paraId="121884E0" w14:textId="349766AB"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57%</w:t>
            </w:r>
          </w:p>
        </w:tc>
      </w:tr>
      <w:tr w:rsidR="003C5E2C" w14:paraId="5504C061" w14:textId="77777777" w:rsidTr="003C5E2C">
        <w:tc>
          <w:tcPr>
            <w:tcW w:w="510" w:type="dxa"/>
            <w:vAlign w:val="center"/>
          </w:tcPr>
          <w:p w14:paraId="59042EF2" w14:textId="683DAA79"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3</w:t>
            </w:r>
          </w:p>
        </w:tc>
        <w:tc>
          <w:tcPr>
            <w:tcW w:w="5014" w:type="dxa"/>
            <w:vAlign w:val="center"/>
          </w:tcPr>
          <w:p w14:paraId="1089D734" w14:textId="096D1E35" w:rsidR="003C5E2C" w:rsidRDefault="003C5E2C" w:rsidP="003C5E2C">
            <w:pPr>
              <w:widowControl/>
              <w:adjustRightInd w:val="0"/>
              <w:rPr>
                <w:rFonts w:asciiTheme="majorBidi" w:eastAsiaTheme="minorHAnsi" w:hAnsiTheme="majorBidi" w:cstheme="majorBidi"/>
                <w:sz w:val="24"/>
                <w:szCs w:val="24"/>
                <w:lang w:val="en-US"/>
              </w:rPr>
            </w:pPr>
            <w:r>
              <w:rPr>
                <w:sz w:val="24"/>
              </w:rPr>
              <w:t>Saya bosan ketika belajar matematika di sekolah</w:t>
            </w:r>
          </w:p>
        </w:tc>
        <w:tc>
          <w:tcPr>
            <w:tcW w:w="992" w:type="dxa"/>
            <w:vAlign w:val="center"/>
          </w:tcPr>
          <w:p w14:paraId="13119ED7" w14:textId="0400974D"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12</w:t>
            </w:r>
          </w:p>
        </w:tc>
        <w:tc>
          <w:tcPr>
            <w:tcW w:w="992" w:type="dxa"/>
            <w:vAlign w:val="center"/>
          </w:tcPr>
          <w:p w14:paraId="26075362" w14:textId="478D153A"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18</w:t>
            </w:r>
          </w:p>
        </w:tc>
        <w:tc>
          <w:tcPr>
            <w:tcW w:w="709" w:type="dxa"/>
            <w:vAlign w:val="center"/>
          </w:tcPr>
          <w:p w14:paraId="02168FB3" w14:textId="2FE26695"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40%</w:t>
            </w:r>
          </w:p>
        </w:tc>
        <w:tc>
          <w:tcPr>
            <w:tcW w:w="843" w:type="dxa"/>
            <w:vAlign w:val="center"/>
          </w:tcPr>
          <w:p w14:paraId="3693893D" w14:textId="42C8B038"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60%</w:t>
            </w:r>
          </w:p>
        </w:tc>
      </w:tr>
      <w:tr w:rsidR="003C5E2C" w14:paraId="3345B100" w14:textId="77777777" w:rsidTr="005D4035">
        <w:tc>
          <w:tcPr>
            <w:tcW w:w="510" w:type="dxa"/>
            <w:vAlign w:val="center"/>
          </w:tcPr>
          <w:p w14:paraId="284C1ECB" w14:textId="20C1E3C9"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4</w:t>
            </w:r>
          </w:p>
        </w:tc>
        <w:tc>
          <w:tcPr>
            <w:tcW w:w="5014" w:type="dxa"/>
          </w:tcPr>
          <w:p w14:paraId="0B462D16" w14:textId="70473D4C" w:rsidR="003C5E2C" w:rsidRDefault="003C5E2C" w:rsidP="003C5E2C">
            <w:pPr>
              <w:widowControl/>
              <w:adjustRightInd w:val="0"/>
              <w:rPr>
                <w:rFonts w:asciiTheme="majorBidi" w:eastAsiaTheme="minorHAnsi" w:hAnsiTheme="majorBidi" w:cstheme="majorBidi"/>
                <w:sz w:val="24"/>
                <w:szCs w:val="24"/>
                <w:lang w:val="en-US"/>
              </w:rPr>
            </w:pPr>
            <w:r>
              <w:rPr>
                <w:sz w:val="23"/>
              </w:rPr>
              <w:t>Saya sering tidak teliti ketika mengerjakan operasi hitung</w:t>
            </w:r>
          </w:p>
        </w:tc>
        <w:tc>
          <w:tcPr>
            <w:tcW w:w="992" w:type="dxa"/>
            <w:vAlign w:val="center"/>
          </w:tcPr>
          <w:p w14:paraId="1E3C6894" w14:textId="24C9A991"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25</w:t>
            </w:r>
          </w:p>
        </w:tc>
        <w:tc>
          <w:tcPr>
            <w:tcW w:w="992" w:type="dxa"/>
            <w:vAlign w:val="center"/>
          </w:tcPr>
          <w:p w14:paraId="0E84C977" w14:textId="6E9F48A1"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5</w:t>
            </w:r>
          </w:p>
        </w:tc>
        <w:tc>
          <w:tcPr>
            <w:tcW w:w="709" w:type="dxa"/>
            <w:vAlign w:val="center"/>
          </w:tcPr>
          <w:p w14:paraId="17318997" w14:textId="534BCA3A"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83%</w:t>
            </w:r>
          </w:p>
        </w:tc>
        <w:tc>
          <w:tcPr>
            <w:tcW w:w="843" w:type="dxa"/>
            <w:vAlign w:val="center"/>
          </w:tcPr>
          <w:p w14:paraId="62781189" w14:textId="4D744733" w:rsidR="003C5E2C" w:rsidRDefault="003C5E2C" w:rsidP="003C5E2C">
            <w:pPr>
              <w:widowControl/>
              <w:adjustRightInd w:val="0"/>
              <w:jc w:val="center"/>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17</w:t>
            </w:r>
            <w:r w:rsidR="00055670">
              <w:rPr>
                <w:rFonts w:asciiTheme="majorBidi" w:eastAsiaTheme="minorHAnsi" w:hAnsiTheme="majorBidi" w:cstheme="majorBidi"/>
                <w:sz w:val="24"/>
                <w:szCs w:val="24"/>
                <w:lang w:val="en-US"/>
              </w:rPr>
              <w:t>%</w:t>
            </w:r>
          </w:p>
        </w:tc>
      </w:tr>
    </w:tbl>
    <w:p w14:paraId="44421A4A" w14:textId="77777777" w:rsidR="001322DE" w:rsidRDefault="001322DE" w:rsidP="00055670">
      <w:pPr>
        <w:widowControl/>
        <w:adjustRightInd w:val="0"/>
        <w:ind w:firstLine="851"/>
        <w:jc w:val="both"/>
        <w:rPr>
          <w:rFonts w:asciiTheme="majorBidi" w:eastAsiaTheme="minorHAnsi" w:hAnsiTheme="majorBidi" w:cstheme="majorBidi"/>
          <w:sz w:val="24"/>
          <w:szCs w:val="24"/>
          <w:lang w:val="en-US"/>
        </w:rPr>
      </w:pPr>
    </w:p>
    <w:p w14:paraId="0E5B8141" w14:textId="009DE40B" w:rsidR="00E86FE3" w:rsidRDefault="00055670" w:rsidP="00055670">
      <w:pPr>
        <w:widowControl/>
        <w:adjustRightInd w:val="0"/>
        <w:ind w:firstLine="851"/>
        <w:jc w:val="both"/>
        <w:rPr>
          <w:rFonts w:asciiTheme="majorBidi" w:eastAsiaTheme="minorHAnsi" w:hAnsiTheme="majorBidi" w:cstheme="majorBidi"/>
          <w:sz w:val="24"/>
          <w:szCs w:val="24"/>
          <w:lang w:val="en-US"/>
        </w:rPr>
      </w:pPr>
      <w:proofErr w:type="spellStart"/>
      <w:r>
        <w:rPr>
          <w:rFonts w:asciiTheme="majorBidi" w:eastAsiaTheme="minorHAnsi" w:hAnsiTheme="majorBidi" w:cstheme="majorBidi"/>
          <w:sz w:val="24"/>
          <w:szCs w:val="24"/>
          <w:lang w:val="en-US"/>
        </w:rPr>
        <w:t>Berdasarkan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dari</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hasil</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analisis</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angket</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kesulitan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siswa</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Siswa</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mengalami</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kesulitan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dalam</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pembelajaran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matematika</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materi</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operasi</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hitung</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pembagian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terdapat</w:t>
      </w:r>
      <w:proofErr w:type="spellEnd"/>
      <w:r>
        <w:rPr>
          <w:rFonts w:asciiTheme="majorBidi" w:eastAsiaTheme="minorHAnsi" w:hAnsiTheme="majorBidi" w:cstheme="majorBidi"/>
          <w:sz w:val="24"/>
          <w:szCs w:val="24"/>
          <w:lang w:val="en-US"/>
        </w:rPr>
        <w:t xml:space="preserve"> pada </w:t>
      </w:r>
      <w:proofErr w:type="spellStart"/>
      <w:r>
        <w:rPr>
          <w:rFonts w:asciiTheme="majorBidi" w:eastAsiaTheme="minorHAnsi" w:hAnsiTheme="majorBidi" w:cstheme="majorBidi"/>
          <w:sz w:val="24"/>
          <w:szCs w:val="24"/>
          <w:lang w:val="en-US"/>
        </w:rPr>
        <w:t>kepribadian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siswa</w:t>
      </w:r>
      <w:proofErr w:type="spellEnd"/>
      <w:r>
        <w:rPr>
          <w:rFonts w:asciiTheme="majorBidi" w:eastAsiaTheme="minorHAnsi" w:hAnsiTheme="majorBidi" w:cstheme="majorBidi"/>
          <w:sz w:val="24"/>
          <w:szCs w:val="24"/>
          <w:lang w:val="en-US"/>
        </w:rPr>
        <w:t xml:space="preserve"> yang </w:t>
      </w:r>
      <w:proofErr w:type="spellStart"/>
      <w:r>
        <w:rPr>
          <w:rFonts w:asciiTheme="majorBidi" w:eastAsiaTheme="minorHAnsi" w:hAnsiTheme="majorBidi" w:cstheme="majorBidi"/>
          <w:sz w:val="24"/>
          <w:szCs w:val="24"/>
          <w:lang w:val="en-US"/>
        </w:rPr>
        <w:t>dimana</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siswa</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dalam</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pembelajaran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matematika</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masih</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kurang</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disiplin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dimana</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siswa</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belajar</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matematika</w:t>
      </w:r>
      <w:proofErr w:type="spellEnd"/>
      <w:r>
        <w:rPr>
          <w:rFonts w:asciiTheme="majorBidi" w:eastAsiaTheme="minorHAnsi" w:hAnsiTheme="majorBidi" w:cstheme="majorBidi"/>
          <w:sz w:val="24"/>
          <w:szCs w:val="24"/>
          <w:lang w:val="en-US"/>
        </w:rPr>
        <w:t xml:space="preserve"> kalua </w:t>
      </w:r>
      <w:proofErr w:type="spellStart"/>
      <w:r>
        <w:rPr>
          <w:rFonts w:asciiTheme="majorBidi" w:eastAsiaTheme="minorHAnsi" w:hAnsiTheme="majorBidi" w:cstheme="majorBidi"/>
          <w:sz w:val="24"/>
          <w:szCs w:val="24"/>
          <w:lang w:val="en-US"/>
        </w:rPr>
        <w:t>ada</w:t>
      </w:r>
      <w:proofErr w:type="spellEnd"/>
      <w:r>
        <w:rPr>
          <w:rFonts w:asciiTheme="majorBidi" w:eastAsiaTheme="minorHAnsi" w:hAnsiTheme="majorBidi" w:cstheme="majorBidi"/>
          <w:sz w:val="24"/>
          <w:szCs w:val="24"/>
          <w:lang w:val="en-US"/>
        </w:rPr>
        <w:t xml:space="preserve"> PR </w:t>
      </w:r>
      <w:proofErr w:type="spellStart"/>
      <w:r>
        <w:rPr>
          <w:rFonts w:asciiTheme="majorBidi" w:eastAsiaTheme="minorHAnsi" w:hAnsiTheme="majorBidi" w:cstheme="majorBidi"/>
          <w:sz w:val="24"/>
          <w:szCs w:val="24"/>
          <w:lang w:val="en-US"/>
        </w:rPr>
        <w:t>atau</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ujian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siswa</w:t>
      </w:r>
      <w:proofErr w:type="spellEnd"/>
      <w:r>
        <w:rPr>
          <w:rFonts w:asciiTheme="majorBidi" w:eastAsiaTheme="minorHAnsi" w:hAnsiTheme="majorBidi" w:cstheme="majorBidi"/>
          <w:sz w:val="24"/>
          <w:szCs w:val="24"/>
          <w:lang w:val="en-US"/>
        </w:rPr>
        <w:t xml:space="preserve"> juga </w:t>
      </w:r>
      <w:proofErr w:type="spellStart"/>
      <w:r>
        <w:rPr>
          <w:rFonts w:asciiTheme="majorBidi" w:eastAsiaTheme="minorHAnsi" w:hAnsiTheme="majorBidi" w:cstheme="majorBidi"/>
          <w:sz w:val="24"/>
          <w:szCs w:val="24"/>
          <w:lang w:val="en-US"/>
        </w:rPr>
        <w:t>tidak</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senang</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dengan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pembelajaran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matematika</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Siswa</w:t>
      </w:r>
      <w:proofErr w:type="spellEnd"/>
      <w:r>
        <w:rPr>
          <w:rFonts w:asciiTheme="majorBidi" w:eastAsiaTheme="minorHAnsi" w:hAnsiTheme="majorBidi" w:cstheme="majorBidi"/>
          <w:sz w:val="24"/>
          <w:szCs w:val="24"/>
          <w:lang w:val="en-US"/>
        </w:rPr>
        <w:t xml:space="preserve"> juga </w:t>
      </w:r>
      <w:proofErr w:type="spellStart"/>
      <w:r>
        <w:rPr>
          <w:rFonts w:asciiTheme="majorBidi" w:eastAsiaTheme="minorHAnsi" w:hAnsiTheme="majorBidi" w:cstheme="majorBidi"/>
          <w:sz w:val="24"/>
          <w:szCs w:val="24"/>
          <w:lang w:val="en-US"/>
        </w:rPr>
        <w:t>merasa</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bosan</w:t>
      </w:r>
      <w:proofErr w:type="spellEnd"/>
      <w:r>
        <w:rPr>
          <w:rFonts w:asciiTheme="majorBidi" w:eastAsiaTheme="minorHAnsi" w:hAnsiTheme="majorBidi" w:cstheme="majorBidi"/>
          <w:sz w:val="24"/>
          <w:szCs w:val="24"/>
          <w:lang w:val="en-US"/>
        </w:rPr>
        <w:t xml:space="preserve"> Ketika </w:t>
      </w:r>
      <w:proofErr w:type="spellStart"/>
      <w:r>
        <w:rPr>
          <w:rFonts w:asciiTheme="majorBidi" w:eastAsiaTheme="minorHAnsi" w:hAnsiTheme="majorBidi" w:cstheme="majorBidi"/>
          <w:sz w:val="24"/>
          <w:szCs w:val="24"/>
          <w:lang w:val="en-US"/>
        </w:rPr>
        <w:t>pembelajaran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matematika</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saat</w:t>
      </w:r>
      <w:proofErr w:type="spellEnd"/>
      <w:r>
        <w:rPr>
          <w:rFonts w:asciiTheme="majorBidi" w:eastAsiaTheme="minorHAnsi" w:hAnsiTheme="majorBidi" w:cstheme="majorBidi"/>
          <w:sz w:val="24"/>
          <w:szCs w:val="24"/>
          <w:lang w:val="en-US"/>
        </w:rPr>
        <w:t xml:space="preserve"> di </w:t>
      </w:r>
      <w:proofErr w:type="spellStart"/>
      <w:r>
        <w:rPr>
          <w:rFonts w:asciiTheme="majorBidi" w:eastAsiaTheme="minorHAnsi" w:hAnsiTheme="majorBidi" w:cstheme="majorBidi"/>
          <w:sz w:val="24"/>
          <w:szCs w:val="24"/>
          <w:lang w:val="en-US"/>
        </w:rPr>
        <w:t>kelas</w:t>
      </w:r>
      <w:proofErr w:type="spellEnd"/>
      <w:r>
        <w:rPr>
          <w:rFonts w:asciiTheme="majorBidi" w:eastAsiaTheme="minorHAnsi" w:hAnsiTheme="majorBidi" w:cstheme="majorBidi"/>
          <w:sz w:val="24"/>
          <w:szCs w:val="24"/>
          <w:lang w:val="en-US"/>
        </w:rPr>
        <w:t xml:space="preserve"> dan </w:t>
      </w:r>
      <w:proofErr w:type="spellStart"/>
      <w:r>
        <w:rPr>
          <w:rFonts w:asciiTheme="majorBidi" w:eastAsiaTheme="minorHAnsi" w:hAnsiTheme="majorBidi" w:cstheme="majorBidi"/>
          <w:sz w:val="24"/>
          <w:szCs w:val="24"/>
          <w:lang w:val="en-US"/>
        </w:rPr>
        <w:t>siswa</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dalam</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pembelajaran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matematika</w:t>
      </w:r>
      <w:proofErr w:type="spellEnd"/>
      <w:r>
        <w:rPr>
          <w:rFonts w:asciiTheme="majorBidi" w:eastAsiaTheme="minorHAnsi" w:hAnsiTheme="majorBidi" w:cstheme="majorBidi"/>
          <w:sz w:val="24"/>
          <w:szCs w:val="24"/>
          <w:lang w:val="en-US"/>
        </w:rPr>
        <w:t xml:space="preserve"> pada </w:t>
      </w:r>
      <w:proofErr w:type="spellStart"/>
      <w:r>
        <w:rPr>
          <w:rFonts w:asciiTheme="majorBidi" w:eastAsiaTheme="minorHAnsi" w:hAnsiTheme="majorBidi" w:cstheme="majorBidi"/>
          <w:sz w:val="24"/>
          <w:szCs w:val="24"/>
          <w:lang w:val="en-US"/>
        </w:rPr>
        <w:t>saat</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mengerjakan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kurang</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fokus</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atau</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kurang</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teliti</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dalam</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menjawab</w:t>
      </w:r>
      <w:proofErr w:type="spellEnd"/>
      <w:r>
        <w:rPr>
          <w:rFonts w:asciiTheme="majorBidi" w:eastAsiaTheme="minorHAnsi" w:hAnsiTheme="majorBidi" w:cstheme="majorBidi"/>
          <w:sz w:val="24"/>
          <w:szCs w:val="24"/>
          <w:lang w:val="en-US"/>
        </w:rPr>
        <w:t xml:space="preserve">. </w:t>
      </w:r>
    </w:p>
    <w:p w14:paraId="7A9AE841" w14:textId="12F1FFF5" w:rsidR="001322DE" w:rsidRDefault="00055670" w:rsidP="001322DE">
      <w:pPr>
        <w:widowControl/>
        <w:adjustRightInd w:val="0"/>
        <w:ind w:firstLine="851"/>
        <w:jc w:val="both"/>
        <w:rPr>
          <w:rFonts w:asciiTheme="majorBidi" w:eastAsiaTheme="minorHAnsi" w:hAnsiTheme="majorBidi" w:cstheme="majorBidi"/>
          <w:sz w:val="24"/>
          <w:szCs w:val="24"/>
          <w:lang w:val="en-US"/>
        </w:rPr>
      </w:pPr>
      <w:proofErr w:type="spellStart"/>
      <w:r>
        <w:rPr>
          <w:rFonts w:asciiTheme="majorBidi" w:eastAsiaTheme="minorHAnsi" w:hAnsiTheme="majorBidi" w:cstheme="majorBidi"/>
          <w:sz w:val="24"/>
          <w:szCs w:val="24"/>
          <w:lang w:val="en-US"/>
        </w:rPr>
        <w:t>Berdasarkan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kesulitan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siswa</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dapat</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dilihat</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dalam</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grafik</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hasil</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analisis</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angket</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kesulitan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siswa</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dalam</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pembelajaran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matematika</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materi</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operasi</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hitung</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pembagian</w:t>
      </w:r>
      <w:proofErr w:type="spellEnd"/>
      <w:r>
        <w:rPr>
          <w:rFonts w:asciiTheme="majorBidi" w:eastAsiaTheme="minorHAnsi" w:hAnsiTheme="majorBidi" w:cstheme="majorBidi"/>
          <w:sz w:val="24"/>
          <w:szCs w:val="24"/>
          <w:lang w:val="en-US"/>
        </w:rPr>
        <w:t xml:space="preserve"> pada </w:t>
      </w:r>
      <w:proofErr w:type="spellStart"/>
      <w:r>
        <w:rPr>
          <w:rFonts w:asciiTheme="majorBidi" w:eastAsiaTheme="minorHAnsi" w:hAnsiTheme="majorBidi" w:cstheme="majorBidi"/>
          <w:sz w:val="24"/>
          <w:szCs w:val="24"/>
          <w:lang w:val="en-US"/>
        </w:rPr>
        <w:t>kelas</w:t>
      </w:r>
      <w:proofErr w:type="spellEnd"/>
      <w:r>
        <w:rPr>
          <w:rFonts w:asciiTheme="majorBidi" w:eastAsiaTheme="minorHAnsi" w:hAnsiTheme="majorBidi" w:cstheme="majorBidi"/>
          <w:sz w:val="24"/>
          <w:szCs w:val="24"/>
          <w:lang w:val="en-US"/>
        </w:rPr>
        <w:t xml:space="preserve"> IV SDN </w:t>
      </w:r>
      <w:proofErr w:type="spellStart"/>
      <w:r>
        <w:rPr>
          <w:rFonts w:asciiTheme="majorBidi" w:eastAsiaTheme="minorHAnsi" w:hAnsiTheme="majorBidi" w:cstheme="majorBidi"/>
          <w:sz w:val="24"/>
          <w:szCs w:val="24"/>
          <w:lang w:val="en-US"/>
        </w:rPr>
        <w:t>Tengki</w:t>
      </w:r>
      <w:proofErr w:type="spellEnd"/>
      <w:r>
        <w:rPr>
          <w:rFonts w:asciiTheme="majorBidi" w:eastAsiaTheme="minorHAnsi" w:hAnsiTheme="majorBidi" w:cstheme="majorBidi"/>
          <w:sz w:val="24"/>
          <w:szCs w:val="24"/>
          <w:lang w:val="en-US"/>
        </w:rPr>
        <w:t xml:space="preserve"> 01 </w:t>
      </w:r>
      <w:proofErr w:type="spellStart"/>
      <w:r>
        <w:rPr>
          <w:rFonts w:asciiTheme="majorBidi" w:eastAsiaTheme="minorHAnsi" w:hAnsiTheme="majorBidi" w:cstheme="majorBidi"/>
          <w:sz w:val="24"/>
          <w:szCs w:val="24"/>
          <w:lang w:val="en-US"/>
        </w:rPr>
        <w:t>Kabupaten</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Brebes</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sebagai</w:t>
      </w:r>
      <w:proofErr w:type="spellEnd"/>
      <w:r>
        <w:rPr>
          <w:rFonts w:asciiTheme="majorBidi" w:eastAsiaTheme="minorHAnsi" w:hAnsiTheme="majorBidi" w:cstheme="majorBidi"/>
          <w:sz w:val="24"/>
          <w:szCs w:val="24"/>
          <w:lang w:val="en-US"/>
        </w:rPr>
        <w:t xml:space="preserve"> </w:t>
      </w:r>
      <w:proofErr w:type="spellStart"/>
      <w:r>
        <w:rPr>
          <w:rFonts w:asciiTheme="majorBidi" w:eastAsiaTheme="minorHAnsi" w:hAnsiTheme="majorBidi" w:cstheme="majorBidi"/>
          <w:sz w:val="24"/>
          <w:szCs w:val="24"/>
          <w:lang w:val="en-US"/>
        </w:rPr>
        <w:t>berikut</w:t>
      </w:r>
      <w:proofErr w:type="spellEnd"/>
      <w:r>
        <w:rPr>
          <w:rFonts w:asciiTheme="majorBidi" w:eastAsiaTheme="minorHAnsi" w:hAnsiTheme="majorBidi" w:cstheme="majorBidi"/>
          <w:sz w:val="24"/>
          <w:szCs w:val="24"/>
          <w:lang w:val="en-US"/>
        </w:rPr>
        <w:t>:</w:t>
      </w:r>
    </w:p>
    <w:p w14:paraId="4D39BD55" w14:textId="4940EBD3" w:rsidR="001322DE" w:rsidRPr="00055670" w:rsidRDefault="001322DE" w:rsidP="001322DE">
      <w:pPr>
        <w:widowControl/>
        <w:adjustRightInd w:val="0"/>
        <w:ind w:firstLine="851"/>
        <w:jc w:val="both"/>
        <w:rPr>
          <w:rFonts w:asciiTheme="majorBidi" w:eastAsiaTheme="minorHAnsi" w:hAnsiTheme="majorBidi" w:cstheme="majorBidi"/>
          <w:sz w:val="24"/>
          <w:szCs w:val="24"/>
          <w:lang w:val="en-US"/>
        </w:rPr>
      </w:pPr>
    </w:p>
    <w:p w14:paraId="5D9371AD" w14:textId="485F4929" w:rsidR="00E86FE3" w:rsidRDefault="00E86FE3" w:rsidP="00E86FE3">
      <w:pPr>
        <w:widowControl/>
        <w:adjustRightInd w:val="0"/>
        <w:rPr>
          <w:rFonts w:asciiTheme="majorBidi" w:eastAsiaTheme="minorHAnsi" w:hAnsiTheme="majorBidi" w:cstheme="majorBidi"/>
          <w:b/>
          <w:bCs/>
          <w:sz w:val="24"/>
          <w:szCs w:val="24"/>
          <w:lang w:val="en-US"/>
        </w:rPr>
      </w:pPr>
      <w:r w:rsidRPr="00E86FE3">
        <w:rPr>
          <w:rFonts w:asciiTheme="majorBidi" w:eastAsiaTheme="minorHAnsi" w:hAnsiTheme="majorBidi" w:cstheme="majorBidi"/>
          <w:b/>
          <w:bCs/>
          <w:sz w:val="24"/>
          <w:szCs w:val="24"/>
          <w:lang w:val="en-US"/>
        </w:rPr>
        <w:t xml:space="preserve">Gambar 1. </w:t>
      </w:r>
      <w:proofErr w:type="spellStart"/>
      <w:r w:rsidRPr="00A04A6B">
        <w:rPr>
          <w:rFonts w:asciiTheme="majorBidi" w:eastAsiaTheme="minorHAnsi" w:hAnsiTheme="majorBidi" w:cstheme="majorBidi"/>
          <w:sz w:val="24"/>
          <w:szCs w:val="24"/>
          <w:lang w:val="en-US"/>
        </w:rPr>
        <w:t>Grafik</w:t>
      </w:r>
      <w:proofErr w:type="spellEnd"/>
      <w:r w:rsidR="00A04A6B" w:rsidRPr="00A04A6B">
        <w:rPr>
          <w:rFonts w:asciiTheme="majorBidi" w:eastAsiaTheme="minorHAnsi" w:hAnsiTheme="majorBidi" w:cstheme="majorBidi"/>
          <w:sz w:val="24"/>
          <w:szCs w:val="24"/>
          <w:lang w:val="en-US"/>
        </w:rPr>
        <w:t xml:space="preserve"> Hasil </w:t>
      </w:r>
      <w:proofErr w:type="spellStart"/>
      <w:r w:rsidR="00A04A6B" w:rsidRPr="00A04A6B">
        <w:rPr>
          <w:rFonts w:asciiTheme="majorBidi" w:eastAsiaTheme="minorHAnsi" w:hAnsiTheme="majorBidi" w:cstheme="majorBidi"/>
          <w:sz w:val="24"/>
          <w:szCs w:val="24"/>
          <w:lang w:val="en-US"/>
        </w:rPr>
        <w:t>Rekapitulasi</w:t>
      </w:r>
      <w:proofErr w:type="spellEnd"/>
      <w:r w:rsidR="00A04A6B" w:rsidRPr="00A04A6B">
        <w:rPr>
          <w:rFonts w:asciiTheme="majorBidi" w:eastAsiaTheme="minorHAnsi" w:hAnsiTheme="majorBidi" w:cstheme="majorBidi"/>
          <w:sz w:val="24"/>
          <w:szCs w:val="24"/>
          <w:lang w:val="en-US"/>
        </w:rPr>
        <w:t xml:space="preserve"> </w:t>
      </w:r>
      <w:proofErr w:type="spellStart"/>
      <w:r w:rsidR="00A04A6B" w:rsidRPr="00A04A6B">
        <w:rPr>
          <w:rFonts w:asciiTheme="majorBidi" w:eastAsiaTheme="minorHAnsi" w:hAnsiTheme="majorBidi" w:cstheme="majorBidi"/>
          <w:sz w:val="24"/>
          <w:szCs w:val="24"/>
          <w:lang w:val="en-US"/>
        </w:rPr>
        <w:t>Angket</w:t>
      </w:r>
      <w:proofErr w:type="spellEnd"/>
      <w:r w:rsidR="00A04A6B" w:rsidRPr="00A04A6B">
        <w:rPr>
          <w:rFonts w:asciiTheme="majorBidi" w:eastAsiaTheme="minorHAnsi" w:hAnsiTheme="majorBidi" w:cstheme="majorBidi"/>
          <w:sz w:val="24"/>
          <w:szCs w:val="24"/>
          <w:lang w:val="en-US"/>
        </w:rPr>
        <w:t xml:space="preserve"> </w:t>
      </w:r>
      <w:proofErr w:type="spellStart"/>
      <w:r w:rsidR="00A04A6B" w:rsidRPr="00A04A6B">
        <w:rPr>
          <w:rFonts w:asciiTheme="majorBidi" w:eastAsiaTheme="minorHAnsi" w:hAnsiTheme="majorBidi" w:cstheme="majorBidi"/>
          <w:sz w:val="24"/>
          <w:szCs w:val="24"/>
          <w:lang w:val="en-US"/>
        </w:rPr>
        <w:t>Kesulitan</w:t>
      </w:r>
      <w:proofErr w:type="spellEnd"/>
      <w:r w:rsidR="00A04A6B" w:rsidRPr="00A04A6B">
        <w:rPr>
          <w:rFonts w:asciiTheme="majorBidi" w:eastAsiaTheme="minorHAnsi" w:hAnsiTheme="majorBidi" w:cstheme="majorBidi"/>
          <w:sz w:val="24"/>
          <w:szCs w:val="24"/>
          <w:lang w:val="en-US"/>
        </w:rPr>
        <w:t xml:space="preserve"> </w:t>
      </w:r>
      <w:proofErr w:type="spellStart"/>
      <w:r w:rsidR="00A04A6B" w:rsidRPr="00A04A6B">
        <w:rPr>
          <w:rFonts w:asciiTheme="majorBidi" w:eastAsiaTheme="minorHAnsi" w:hAnsiTheme="majorBidi" w:cstheme="majorBidi"/>
          <w:sz w:val="24"/>
          <w:szCs w:val="24"/>
          <w:lang w:val="en-US"/>
        </w:rPr>
        <w:t>Siswa</w:t>
      </w:r>
      <w:proofErr w:type="spellEnd"/>
    </w:p>
    <w:p w14:paraId="13DB253A" w14:textId="0A868277" w:rsidR="00055670" w:rsidRPr="00E86FE3" w:rsidRDefault="001322DE" w:rsidP="00E86FE3">
      <w:pPr>
        <w:widowControl/>
        <w:adjustRightInd w:val="0"/>
        <w:rPr>
          <w:rFonts w:asciiTheme="majorBidi" w:eastAsiaTheme="minorHAnsi" w:hAnsiTheme="majorBidi" w:cstheme="majorBidi"/>
          <w:b/>
          <w:bCs/>
          <w:sz w:val="24"/>
          <w:szCs w:val="24"/>
          <w:lang w:val="en-US"/>
        </w:rPr>
      </w:pPr>
      <w:r>
        <w:rPr>
          <w:noProof/>
        </w:rPr>
        <w:drawing>
          <wp:anchor distT="0" distB="0" distL="114300" distR="114300" simplePos="0" relativeHeight="251660288" behindDoc="0" locked="0" layoutInCell="1" allowOverlap="1" wp14:anchorId="60B2B853" wp14:editId="207FB365">
            <wp:simplePos x="0" y="0"/>
            <wp:positionH relativeFrom="margin">
              <wp:align>center</wp:align>
            </wp:positionH>
            <wp:positionV relativeFrom="paragraph">
              <wp:posOffset>84688</wp:posOffset>
            </wp:positionV>
            <wp:extent cx="4050665" cy="1794076"/>
            <wp:effectExtent l="0" t="0" r="6985" b="15875"/>
            <wp:wrapNone/>
            <wp:docPr id="1" name="Chart 1">
              <a:extLst xmlns:a="http://schemas.openxmlformats.org/drawingml/2006/main">
                <a:ext uri="{FF2B5EF4-FFF2-40B4-BE49-F238E27FC236}">
                  <a16:creationId xmlns:a16="http://schemas.microsoft.com/office/drawing/2014/main" id="{C853CA71-C7B3-4E38-ACA8-2F4E0FBDE6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F31DACE" w14:textId="6DF86A01" w:rsidR="001322DE" w:rsidRDefault="001322DE" w:rsidP="00F84537">
      <w:pPr>
        <w:spacing w:line="276" w:lineRule="auto"/>
        <w:ind w:firstLine="709"/>
        <w:jc w:val="both"/>
        <w:rPr>
          <w:sz w:val="24"/>
          <w:szCs w:val="24"/>
        </w:rPr>
      </w:pPr>
    </w:p>
    <w:p w14:paraId="180A508F" w14:textId="77777777" w:rsidR="001322DE" w:rsidRDefault="001322DE" w:rsidP="00F84537">
      <w:pPr>
        <w:spacing w:line="276" w:lineRule="auto"/>
        <w:ind w:firstLine="709"/>
        <w:jc w:val="both"/>
        <w:rPr>
          <w:sz w:val="24"/>
          <w:szCs w:val="24"/>
        </w:rPr>
      </w:pPr>
    </w:p>
    <w:p w14:paraId="36581FD6" w14:textId="77777777" w:rsidR="001322DE" w:rsidRDefault="001322DE" w:rsidP="00F84537">
      <w:pPr>
        <w:spacing w:line="276" w:lineRule="auto"/>
        <w:ind w:firstLine="709"/>
        <w:jc w:val="both"/>
        <w:rPr>
          <w:sz w:val="24"/>
          <w:szCs w:val="24"/>
        </w:rPr>
      </w:pPr>
    </w:p>
    <w:p w14:paraId="0080DAC5" w14:textId="77777777" w:rsidR="001322DE" w:rsidRDefault="001322DE" w:rsidP="00F84537">
      <w:pPr>
        <w:spacing w:line="276" w:lineRule="auto"/>
        <w:ind w:firstLine="709"/>
        <w:jc w:val="both"/>
        <w:rPr>
          <w:sz w:val="24"/>
          <w:szCs w:val="24"/>
        </w:rPr>
      </w:pPr>
    </w:p>
    <w:p w14:paraId="6ABBCDDF" w14:textId="77777777" w:rsidR="001322DE" w:rsidRDefault="001322DE" w:rsidP="00F84537">
      <w:pPr>
        <w:spacing w:line="276" w:lineRule="auto"/>
        <w:ind w:firstLine="709"/>
        <w:jc w:val="both"/>
        <w:rPr>
          <w:sz w:val="24"/>
          <w:szCs w:val="24"/>
        </w:rPr>
      </w:pPr>
    </w:p>
    <w:p w14:paraId="5CB62393" w14:textId="10BC478C" w:rsidR="001322DE" w:rsidRDefault="001322DE" w:rsidP="001322DE">
      <w:pPr>
        <w:spacing w:line="276" w:lineRule="auto"/>
        <w:jc w:val="both"/>
        <w:rPr>
          <w:sz w:val="24"/>
          <w:szCs w:val="24"/>
        </w:rPr>
      </w:pPr>
    </w:p>
    <w:p w14:paraId="2211755E" w14:textId="77777777" w:rsidR="001322DE" w:rsidRDefault="001322DE" w:rsidP="001322DE">
      <w:pPr>
        <w:spacing w:line="276" w:lineRule="auto"/>
        <w:jc w:val="both"/>
        <w:rPr>
          <w:sz w:val="24"/>
          <w:szCs w:val="24"/>
        </w:rPr>
      </w:pPr>
    </w:p>
    <w:p w14:paraId="2BD8C2ED" w14:textId="6067B73C" w:rsidR="001322DE" w:rsidRDefault="001322DE" w:rsidP="00F84537">
      <w:pPr>
        <w:spacing w:line="276" w:lineRule="auto"/>
        <w:ind w:firstLine="709"/>
        <w:jc w:val="both"/>
        <w:rPr>
          <w:sz w:val="24"/>
          <w:szCs w:val="24"/>
        </w:rPr>
      </w:pPr>
    </w:p>
    <w:p w14:paraId="61C0A506" w14:textId="1C9CE879" w:rsidR="00F84537" w:rsidRPr="00F84537" w:rsidRDefault="00F84537" w:rsidP="00F84537">
      <w:pPr>
        <w:spacing w:line="276" w:lineRule="auto"/>
        <w:ind w:firstLine="709"/>
        <w:jc w:val="both"/>
        <w:rPr>
          <w:sz w:val="24"/>
          <w:szCs w:val="24"/>
        </w:rPr>
      </w:pPr>
      <w:r w:rsidRPr="00F84537">
        <w:rPr>
          <w:sz w:val="24"/>
          <w:szCs w:val="24"/>
        </w:rPr>
        <w:lastRenderedPageBreak/>
        <w:t>Berdasarkan hasil analisis pekerjaan siswa kelas IV SDN Tengki 01 Kabupaten Brebes pada hasil penskoran hasil tes siswa yang mengalami kesulitan dalam penyelesaian soal materi operasi hitung pembagian. Nilai tersebut terbukti dari beberapa siswa yang masih belum bisa menyebutkan ulang konsep pada soal bentuk konsep dan pada soal bentuk cerita siswa paling banyak yang tidak bisa menyebutkan masalah yang diketahui dalam soal dan cara penyelesainya bisa dilihat pada prenestase hasil soal materi operasi hitung pembagian matematika nilai siswa dari bentuk soal cerita lebih rendah dari bentuk soal konsep. Karakteristik anak berkesulitan belajar matematika yaitu, (1) Adanya gangguan dalam hubungan keruangan; (2) Abnormalitas persepsi visual; (3) Asosiasi visual-motor; (4) Perseverasi; (5) Kesulitan mengenal dan memahami simbol; (6) Gangguan penghayatan tubuh; (7) Kesulitan dalam bahasa dan membaca; dan (8) Performance IQ jauh lebih rendah dari skor Verbal IQ (Abdurrahman, 2012:210).</w:t>
      </w:r>
    </w:p>
    <w:p w14:paraId="3687B07F" w14:textId="77777777" w:rsidR="00F84537" w:rsidRPr="00F84537" w:rsidRDefault="00F84537" w:rsidP="00F84537">
      <w:pPr>
        <w:spacing w:line="276" w:lineRule="auto"/>
        <w:ind w:firstLine="426"/>
        <w:jc w:val="both"/>
        <w:rPr>
          <w:sz w:val="24"/>
          <w:szCs w:val="24"/>
        </w:rPr>
      </w:pPr>
    </w:p>
    <w:p w14:paraId="0E8ABF66" w14:textId="77777777" w:rsidR="00F84537" w:rsidRPr="00F84537" w:rsidRDefault="00F84537" w:rsidP="00F84537">
      <w:pPr>
        <w:widowControl/>
        <w:adjustRightInd w:val="0"/>
        <w:spacing w:line="276" w:lineRule="auto"/>
        <w:rPr>
          <w:rFonts w:asciiTheme="majorBidi" w:eastAsiaTheme="minorHAnsi" w:hAnsiTheme="majorBidi" w:cstheme="majorBidi"/>
          <w:sz w:val="24"/>
          <w:szCs w:val="24"/>
          <w:lang w:val="en-US"/>
        </w:rPr>
      </w:pPr>
      <w:proofErr w:type="spellStart"/>
      <w:r w:rsidRPr="00F84537">
        <w:rPr>
          <w:rFonts w:asciiTheme="majorBidi" w:eastAsiaTheme="minorHAnsi" w:hAnsiTheme="majorBidi" w:cstheme="majorBidi"/>
          <w:b/>
          <w:bCs/>
          <w:sz w:val="24"/>
          <w:szCs w:val="24"/>
          <w:lang w:val="en-US"/>
        </w:rPr>
        <w:t>Grafik</w:t>
      </w:r>
      <w:proofErr w:type="spellEnd"/>
      <w:r w:rsidRPr="00F84537">
        <w:rPr>
          <w:rFonts w:asciiTheme="majorBidi" w:eastAsiaTheme="minorHAnsi" w:hAnsiTheme="majorBidi" w:cstheme="majorBidi"/>
          <w:b/>
          <w:bCs/>
          <w:sz w:val="24"/>
          <w:szCs w:val="24"/>
          <w:lang w:val="en-US"/>
        </w:rPr>
        <w:t xml:space="preserve"> 4.1</w:t>
      </w:r>
      <w:r w:rsidRPr="00F84537">
        <w:rPr>
          <w:rFonts w:asciiTheme="majorBidi" w:eastAsiaTheme="minorHAnsi" w:hAnsiTheme="majorBidi" w:cstheme="majorBidi"/>
          <w:sz w:val="24"/>
          <w:szCs w:val="24"/>
          <w:lang w:val="en-US"/>
        </w:rPr>
        <w:t xml:space="preserve"> Hasil </w:t>
      </w:r>
      <w:proofErr w:type="spellStart"/>
      <w:r w:rsidRPr="00F84537">
        <w:rPr>
          <w:rFonts w:asciiTheme="majorBidi" w:eastAsiaTheme="minorHAnsi" w:hAnsiTheme="majorBidi" w:cstheme="majorBidi"/>
          <w:sz w:val="24"/>
          <w:szCs w:val="24"/>
          <w:lang w:val="en-US"/>
        </w:rPr>
        <w:t>Tes</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Kesulitan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Siswa</w:t>
      </w:r>
      <w:proofErr w:type="spellEnd"/>
      <w:r w:rsidRPr="00F84537">
        <w:rPr>
          <w:rFonts w:asciiTheme="majorBidi" w:eastAsiaTheme="minorHAnsi" w:hAnsiTheme="majorBidi" w:cstheme="majorBidi"/>
          <w:sz w:val="24"/>
          <w:szCs w:val="24"/>
          <w:lang w:val="en-US"/>
        </w:rPr>
        <w:t xml:space="preserve"> Kelas IV SDN </w:t>
      </w:r>
      <w:proofErr w:type="spellStart"/>
      <w:r w:rsidRPr="00F84537">
        <w:rPr>
          <w:rFonts w:asciiTheme="majorBidi" w:eastAsiaTheme="minorHAnsi" w:hAnsiTheme="majorBidi" w:cstheme="majorBidi"/>
          <w:sz w:val="24"/>
          <w:szCs w:val="24"/>
          <w:lang w:val="en-US"/>
        </w:rPr>
        <w:t>Tengki</w:t>
      </w:r>
      <w:proofErr w:type="spellEnd"/>
      <w:r w:rsidRPr="00F84537">
        <w:rPr>
          <w:rFonts w:asciiTheme="majorBidi" w:eastAsiaTheme="minorHAnsi" w:hAnsiTheme="majorBidi" w:cstheme="majorBidi"/>
          <w:sz w:val="24"/>
          <w:szCs w:val="24"/>
          <w:lang w:val="en-US"/>
        </w:rPr>
        <w:t xml:space="preserve"> 01 </w:t>
      </w:r>
      <w:proofErr w:type="spellStart"/>
      <w:r w:rsidRPr="00F84537">
        <w:rPr>
          <w:rFonts w:asciiTheme="majorBidi" w:eastAsiaTheme="minorHAnsi" w:hAnsiTheme="majorBidi" w:cstheme="majorBidi"/>
          <w:sz w:val="24"/>
          <w:szCs w:val="24"/>
          <w:lang w:val="en-US"/>
        </w:rPr>
        <w:t>Kabupaten</w:t>
      </w:r>
      <w:proofErr w:type="spellEnd"/>
      <w:r w:rsidRPr="00F84537">
        <w:rPr>
          <w:rFonts w:asciiTheme="majorBidi" w:eastAsiaTheme="minorHAnsi" w:hAnsiTheme="majorBidi" w:cstheme="majorBidi"/>
          <w:sz w:val="24"/>
          <w:szCs w:val="24"/>
          <w:lang w:val="en-US"/>
        </w:rPr>
        <w:t xml:space="preserve"> </w:t>
      </w:r>
      <w:proofErr w:type="spellStart"/>
      <w:r w:rsidRPr="00F84537">
        <w:rPr>
          <w:rFonts w:asciiTheme="majorBidi" w:eastAsiaTheme="minorHAnsi" w:hAnsiTheme="majorBidi" w:cstheme="majorBidi"/>
          <w:sz w:val="24"/>
          <w:szCs w:val="24"/>
          <w:lang w:val="en-US"/>
        </w:rPr>
        <w:t>Brebes</w:t>
      </w:r>
      <w:proofErr w:type="spellEnd"/>
    </w:p>
    <w:p w14:paraId="7BDD5590" w14:textId="77777777" w:rsidR="00F84537" w:rsidRDefault="00F84537" w:rsidP="00F84537">
      <w:pPr>
        <w:widowControl/>
        <w:adjustRightInd w:val="0"/>
        <w:jc w:val="center"/>
        <w:rPr>
          <w:rFonts w:asciiTheme="majorBidi" w:eastAsiaTheme="minorHAnsi" w:hAnsiTheme="majorBidi" w:cstheme="majorBidi"/>
          <w:sz w:val="20"/>
          <w:szCs w:val="20"/>
          <w:lang w:val="en-US"/>
        </w:rPr>
      </w:pPr>
    </w:p>
    <w:p w14:paraId="75286747" w14:textId="77777777" w:rsidR="00F84537" w:rsidRDefault="00F84537" w:rsidP="00F84537">
      <w:pPr>
        <w:widowControl/>
        <w:adjustRightInd w:val="0"/>
        <w:ind w:firstLine="720"/>
        <w:jc w:val="both"/>
        <w:rPr>
          <w:rFonts w:asciiTheme="majorBidi" w:eastAsiaTheme="minorHAnsi" w:hAnsiTheme="majorBidi" w:cstheme="majorBidi"/>
          <w:sz w:val="20"/>
          <w:szCs w:val="20"/>
          <w:lang w:val="en-US"/>
        </w:rPr>
      </w:pPr>
      <w:r>
        <w:rPr>
          <w:noProof/>
        </w:rPr>
        <w:drawing>
          <wp:anchor distT="0" distB="0" distL="114300" distR="114300" simplePos="0" relativeHeight="251659264" behindDoc="0" locked="0" layoutInCell="1" allowOverlap="1" wp14:anchorId="275DF6B0" wp14:editId="5ACD9561">
            <wp:simplePos x="0" y="0"/>
            <wp:positionH relativeFrom="margin">
              <wp:align>right</wp:align>
            </wp:positionH>
            <wp:positionV relativeFrom="paragraph">
              <wp:posOffset>36830</wp:posOffset>
            </wp:positionV>
            <wp:extent cx="5697416" cy="2419643"/>
            <wp:effectExtent l="0" t="0" r="17780" b="0"/>
            <wp:wrapNone/>
            <wp:docPr id="141" name="Chart 141">
              <a:extLst xmlns:a="http://schemas.openxmlformats.org/drawingml/2006/main">
                <a:ext uri="{FF2B5EF4-FFF2-40B4-BE49-F238E27FC236}">
                  <a16:creationId xmlns:a16="http://schemas.microsoft.com/office/drawing/2014/main" id="{CE701B18-E0CD-424D-B057-BA4E3F0280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A0EF346" w14:textId="77777777" w:rsidR="00F84537" w:rsidRDefault="00F84537" w:rsidP="00F84537">
      <w:pPr>
        <w:widowControl/>
        <w:adjustRightInd w:val="0"/>
        <w:ind w:firstLine="720"/>
        <w:jc w:val="both"/>
        <w:rPr>
          <w:rFonts w:asciiTheme="majorBidi" w:eastAsiaTheme="minorHAnsi" w:hAnsiTheme="majorBidi" w:cstheme="majorBidi"/>
          <w:sz w:val="20"/>
          <w:szCs w:val="20"/>
          <w:lang w:val="en-US"/>
        </w:rPr>
      </w:pPr>
    </w:p>
    <w:p w14:paraId="1A978E3D" w14:textId="77777777" w:rsidR="00F84537" w:rsidRDefault="00F84537" w:rsidP="00F84537">
      <w:pPr>
        <w:widowControl/>
        <w:adjustRightInd w:val="0"/>
        <w:ind w:firstLine="720"/>
        <w:jc w:val="both"/>
        <w:rPr>
          <w:rFonts w:asciiTheme="majorBidi" w:eastAsiaTheme="minorHAnsi" w:hAnsiTheme="majorBidi" w:cstheme="majorBidi"/>
          <w:sz w:val="20"/>
          <w:szCs w:val="20"/>
          <w:lang w:val="en-US"/>
        </w:rPr>
      </w:pPr>
    </w:p>
    <w:p w14:paraId="43386A6A" w14:textId="77777777" w:rsidR="00F84537" w:rsidRDefault="00F84537" w:rsidP="00F84537">
      <w:pPr>
        <w:widowControl/>
        <w:adjustRightInd w:val="0"/>
        <w:ind w:firstLine="720"/>
        <w:jc w:val="both"/>
        <w:rPr>
          <w:rFonts w:asciiTheme="majorBidi" w:eastAsiaTheme="minorHAnsi" w:hAnsiTheme="majorBidi" w:cstheme="majorBidi"/>
          <w:sz w:val="20"/>
          <w:szCs w:val="20"/>
          <w:lang w:val="en-US"/>
        </w:rPr>
      </w:pPr>
    </w:p>
    <w:p w14:paraId="66573D72" w14:textId="77777777" w:rsidR="00F84537" w:rsidRDefault="00F84537" w:rsidP="00F84537">
      <w:pPr>
        <w:widowControl/>
        <w:adjustRightInd w:val="0"/>
        <w:ind w:firstLine="720"/>
        <w:jc w:val="both"/>
        <w:rPr>
          <w:rFonts w:asciiTheme="majorBidi" w:eastAsiaTheme="minorHAnsi" w:hAnsiTheme="majorBidi" w:cstheme="majorBidi"/>
          <w:sz w:val="20"/>
          <w:szCs w:val="20"/>
          <w:lang w:val="en-US"/>
        </w:rPr>
      </w:pPr>
    </w:p>
    <w:p w14:paraId="3BDD2F8E" w14:textId="77777777" w:rsidR="00F84537" w:rsidRDefault="00F84537" w:rsidP="00F84537">
      <w:pPr>
        <w:widowControl/>
        <w:adjustRightInd w:val="0"/>
        <w:ind w:firstLine="720"/>
        <w:jc w:val="both"/>
        <w:rPr>
          <w:rFonts w:asciiTheme="majorBidi" w:eastAsiaTheme="minorHAnsi" w:hAnsiTheme="majorBidi" w:cstheme="majorBidi"/>
          <w:sz w:val="20"/>
          <w:szCs w:val="20"/>
          <w:lang w:val="en-US"/>
        </w:rPr>
      </w:pPr>
    </w:p>
    <w:p w14:paraId="2F763F11" w14:textId="77777777" w:rsidR="00F84537" w:rsidRDefault="00F84537" w:rsidP="00F84537">
      <w:pPr>
        <w:widowControl/>
        <w:adjustRightInd w:val="0"/>
        <w:ind w:firstLine="720"/>
        <w:jc w:val="both"/>
        <w:rPr>
          <w:rFonts w:asciiTheme="majorBidi" w:eastAsiaTheme="minorHAnsi" w:hAnsiTheme="majorBidi" w:cstheme="majorBidi"/>
          <w:sz w:val="20"/>
          <w:szCs w:val="20"/>
          <w:lang w:val="en-US"/>
        </w:rPr>
      </w:pPr>
    </w:p>
    <w:p w14:paraId="665E38E7" w14:textId="77777777" w:rsidR="00F84537" w:rsidRDefault="00F84537" w:rsidP="00F84537">
      <w:pPr>
        <w:widowControl/>
        <w:adjustRightInd w:val="0"/>
        <w:ind w:firstLine="720"/>
        <w:jc w:val="both"/>
        <w:rPr>
          <w:rFonts w:asciiTheme="majorBidi" w:eastAsiaTheme="minorHAnsi" w:hAnsiTheme="majorBidi" w:cstheme="majorBidi"/>
          <w:sz w:val="20"/>
          <w:szCs w:val="20"/>
          <w:lang w:val="en-US"/>
        </w:rPr>
      </w:pPr>
    </w:p>
    <w:p w14:paraId="47B9EBEE" w14:textId="77777777" w:rsidR="00F84537" w:rsidRDefault="00F84537" w:rsidP="00F84537">
      <w:pPr>
        <w:widowControl/>
        <w:adjustRightInd w:val="0"/>
        <w:ind w:firstLine="720"/>
        <w:jc w:val="both"/>
        <w:rPr>
          <w:rFonts w:asciiTheme="majorBidi" w:eastAsiaTheme="minorHAnsi" w:hAnsiTheme="majorBidi" w:cstheme="majorBidi"/>
          <w:sz w:val="20"/>
          <w:szCs w:val="20"/>
          <w:lang w:val="en-US"/>
        </w:rPr>
      </w:pPr>
    </w:p>
    <w:p w14:paraId="429CE686" w14:textId="77777777" w:rsidR="00F84537" w:rsidRDefault="00F84537" w:rsidP="00F84537">
      <w:pPr>
        <w:widowControl/>
        <w:adjustRightInd w:val="0"/>
        <w:ind w:firstLine="720"/>
        <w:jc w:val="both"/>
        <w:rPr>
          <w:rFonts w:asciiTheme="majorBidi" w:eastAsiaTheme="minorHAnsi" w:hAnsiTheme="majorBidi" w:cstheme="majorBidi"/>
          <w:sz w:val="20"/>
          <w:szCs w:val="20"/>
          <w:lang w:val="en-US"/>
        </w:rPr>
      </w:pPr>
    </w:p>
    <w:p w14:paraId="18446D16" w14:textId="77777777" w:rsidR="00F84537" w:rsidRDefault="00F84537" w:rsidP="00F84537">
      <w:pPr>
        <w:widowControl/>
        <w:adjustRightInd w:val="0"/>
        <w:ind w:firstLine="720"/>
        <w:jc w:val="both"/>
        <w:rPr>
          <w:rFonts w:asciiTheme="majorBidi" w:eastAsiaTheme="minorHAnsi" w:hAnsiTheme="majorBidi" w:cstheme="majorBidi"/>
          <w:sz w:val="20"/>
          <w:szCs w:val="20"/>
          <w:lang w:val="en-US"/>
        </w:rPr>
      </w:pPr>
    </w:p>
    <w:p w14:paraId="1419A6A2" w14:textId="77777777" w:rsidR="00F84537" w:rsidRDefault="00F84537" w:rsidP="00F84537">
      <w:pPr>
        <w:widowControl/>
        <w:adjustRightInd w:val="0"/>
        <w:ind w:firstLine="720"/>
        <w:jc w:val="both"/>
        <w:rPr>
          <w:rFonts w:asciiTheme="majorBidi" w:eastAsiaTheme="minorHAnsi" w:hAnsiTheme="majorBidi" w:cstheme="majorBidi"/>
          <w:sz w:val="20"/>
          <w:szCs w:val="20"/>
          <w:lang w:val="en-US"/>
        </w:rPr>
      </w:pPr>
    </w:p>
    <w:p w14:paraId="371A4CD3" w14:textId="77777777" w:rsidR="00F84537" w:rsidRDefault="00F84537" w:rsidP="00F84537">
      <w:pPr>
        <w:widowControl/>
        <w:adjustRightInd w:val="0"/>
        <w:ind w:firstLine="720"/>
        <w:jc w:val="both"/>
        <w:rPr>
          <w:rFonts w:asciiTheme="majorBidi" w:eastAsiaTheme="minorHAnsi" w:hAnsiTheme="majorBidi" w:cstheme="majorBidi"/>
          <w:sz w:val="20"/>
          <w:szCs w:val="20"/>
          <w:lang w:val="en-US"/>
        </w:rPr>
      </w:pPr>
    </w:p>
    <w:p w14:paraId="0702086F" w14:textId="77777777" w:rsidR="00F84537" w:rsidRDefault="00F84537" w:rsidP="00F84537">
      <w:pPr>
        <w:widowControl/>
        <w:adjustRightInd w:val="0"/>
        <w:ind w:firstLine="720"/>
        <w:jc w:val="both"/>
        <w:rPr>
          <w:rFonts w:asciiTheme="majorBidi" w:eastAsiaTheme="minorHAnsi" w:hAnsiTheme="majorBidi" w:cstheme="majorBidi"/>
          <w:sz w:val="20"/>
          <w:szCs w:val="20"/>
          <w:lang w:val="en-US"/>
        </w:rPr>
      </w:pPr>
    </w:p>
    <w:p w14:paraId="740A2C44" w14:textId="77777777" w:rsidR="00F84537" w:rsidRDefault="00F84537" w:rsidP="00F84537">
      <w:pPr>
        <w:widowControl/>
        <w:adjustRightInd w:val="0"/>
        <w:ind w:firstLine="720"/>
        <w:jc w:val="both"/>
        <w:rPr>
          <w:rFonts w:asciiTheme="majorBidi" w:eastAsiaTheme="minorHAnsi" w:hAnsiTheme="majorBidi" w:cstheme="majorBidi"/>
          <w:sz w:val="20"/>
          <w:szCs w:val="20"/>
          <w:lang w:val="en-US"/>
        </w:rPr>
      </w:pPr>
    </w:p>
    <w:p w14:paraId="3FA49700" w14:textId="77777777" w:rsidR="007E25C2" w:rsidRDefault="007E25C2" w:rsidP="00E86FE3">
      <w:pPr>
        <w:spacing w:line="276" w:lineRule="auto"/>
        <w:jc w:val="both"/>
        <w:rPr>
          <w:rFonts w:asciiTheme="majorBidi" w:hAnsiTheme="majorBidi" w:cstheme="majorBidi"/>
          <w:sz w:val="24"/>
          <w:szCs w:val="24"/>
          <w:lang w:val="en-US"/>
        </w:rPr>
      </w:pPr>
    </w:p>
    <w:p w14:paraId="7C41E815" w14:textId="77777777" w:rsidR="007E25C2" w:rsidRDefault="007E25C2" w:rsidP="00E86FE3">
      <w:pPr>
        <w:spacing w:line="276" w:lineRule="auto"/>
        <w:jc w:val="both"/>
        <w:rPr>
          <w:rFonts w:asciiTheme="majorBidi" w:hAnsiTheme="majorBidi" w:cstheme="majorBidi"/>
          <w:sz w:val="24"/>
          <w:szCs w:val="24"/>
          <w:lang w:val="en-US"/>
        </w:rPr>
      </w:pPr>
    </w:p>
    <w:p w14:paraId="44A961B7" w14:textId="2841B823" w:rsidR="00F84537" w:rsidRPr="00F84537" w:rsidRDefault="00F84537" w:rsidP="00E86FE3">
      <w:pPr>
        <w:spacing w:line="276" w:lineRule="auto"/>
        <w:jc w:val="both"/>
        <w:rPr>
          <w:sz w:val="24"/>
          <w:szCs w:val="24"/>
        </w:rPr>
      </w:pPr>
      <w:r w:rsidRPr="00F84537">
        <w:rPr>
          <w:sz w:val="24"/>
          <w:szCs w:val="24"/>
        </w:rPr>
        <w:t>Berikut tabel hasil siswa dalam penyelesaian soal-soal pelajaran matematika materi operasi hitung pembagian yang dimana soal mempunya dua tipe soal:</w:t>
      </w:r>
    </w:p>
    <w:p w14:paraId="31168FAF" w14:textId="77777777" w:rsidR="00F84537" w:rsidRPr="00F84537" w:rsidRDefault="00F84537" w:rsidP="00F84537">
      <w:pPr>
        <w:spacing w:line="276" w:lineRule="auto"/>
        <w:ind w:firstLine="720"/>
        <w:jc w:val="both"/>
        <w:rPr>
          <w:sz w:val="24"/>
          <w:szCs w:val="24"/>
        </w:rPr>
      </w:pPr>
    </w:p>
    <w:p w14:paraId="4992FD1F" w14:textId="100FA9BA" w:rsidR="00F84537" w:rsidRPr="00F84537" w:rsidRDefault="00F84537" w:rsidP="007E25C2">
      <w:pPr>
        <w:spacing w:line="276" w:lineRule="auto"/>
        <w:jc w:val="center"/>
        <w:rPr>
          <w:sz w:val="24"/>
          <w:szCs w:val="24"/>
          <w:lang w:val="en-US"/>
        </w:rPr>
      </w:pPr>
      <w:proofErr w:type="spellStart"/>
      <w:r w:rsidRPr="00F84537">
        <w:rPr>
          <w:b/>
          <w:bCs/>
          <w:sz w:val="24"/>
          <w:szCs w:val="24"/>
          <w:lang w:val="en-US"/>
        </w:rPr>
        <w:t>Tabel</w:t>
      </w:r>
      <w:proofErr w:type="spellEnd"/>
      <w:r w:rsidRPr="00F84537">
        <w:rPr>
          <w:b/>
          <w:bCs/>
          <w:sz w:val="24"/>
          <w:szCs w:val="24"/>
          <w:lang w:val="en-US"/>
        </w:rPr>
        <w:t xml:space="preserve"> 2</w:t>
      </w:r>
      <w:r w:rsidR="007E25C2">
        <w:rPr>
          <w:sz w:val="24"/>
          <w:szCs w:val="24"/>
          <w:lang w:val="en-US"/>
        </w:rPr>
        <w:t xml:space="preserve">. </w:t>
      </w:r>
      <w:r w:rsidRPr="00F84537">
        <w:rPr>
          <w:sz w:val="24"/>
          <w:szCs w:val="24"/>
          <w:lang w:val="en-US"/>
        </w:rPr>
        <w:t xml:space="preserve">Hasil </w:t>
      </w:r>
      <w:proofErr w:type="spellStart"/>
      <w:r w:rsidRPr="00F84537">
        <w:rPr>
          <w:sz w:val="24"/>
          <w:szCs w:val="24"/>
          <w:lang w:val="en-US"/>
        </w:rPr>
        <w:t>Tes</w:t>
      </w:r>
      <w:proofErr w:type="spellEnd"/>
      <w:r w:rsidRPr="00F84537">
        <w:rPr>
          <w:sz w:val="24"/>
          <w:szCs w:val="24"/>
          <w:lang w:val="en-US"/>
        </w:rPr>
        <w:t xml:space="preserve"> </w:t>
      </w:r>
      <w:proofErr w:type="spellStart"/>
      <w:r w:rsidRPr="00F84537">
        <w:rPr>
          <w:sz w:val="24"/>
          <w:szCs w:val="24"/>
          <w:lang w:val="en-US"/>
        </w:rPr>
        <w:t>Siswa</w:t>
      </w:r>
      <w:proofErr w:type="spellEnd"/>
      <w:r w:rsidRPr="00F84537">
        <w:rPr>
          <w:sz w:val="24"/>
          <w:szCs w:val="24"/>
          <w:lang w:val="en-US"/>
        </w:rPr>
        <w:t xml:space="preserve"> </w:t>
      </w:r>
      <w:proofErr w:type="spellStart"/>
      <w:r w:rsidRPr="00F84537">
        <w:rPr>
          <w:sz w:val="24"/>
          <w:szCs w:val="24"/>
          <w:lang w:val="en-US"/>
        </w:rPr>
        <w:t>kelas</w:t>
      </w:r>
      <w:proofErr w:type="spellEnd"/>
      <w:r w:rsidRPr="00F84537">
        <w:rPr>
          <w:sz w:val="24"/>
          <w:szCs w:val="24"/>
          <w:lang w:val="en-US"/>
        </w:rPr>
        <w:t xml:space="preserve"> IV SDN </w:t>
      </w:r>
      <w:proofErr w:type="spellStart"/>
      <w:r w:rsidRPr="00F84537">
        <w:rPr>
          <w:sz w:val="24"/>
          <w:szCs w:val="24"/>
          <w:lang w:val="en-US"/>
        </w:rPr>
        <w:t>Tengki</w:t>
      </w:r>
      <w:proofErr w:type="spellEnd"/>
      <w:r w:rsidRPr="00F84537">
        <w:rPr>
          <w:sz w:val="24"/>
          <w:szCs w:val="24"/>
          <w:lang w:val="en-US"/>
        </w:rPr>
        <w:t xml:space="preserve"> 01 </w:t>
      </w:r>
      <w:proofErr w:type="spellStart"/>
      <w:r w:rsidRPr="00F84537">
        <w:rPr>
          <w:sz w:val="24"/>
          <w:szCs w:val="24"/>
          <w:lang w:val="en-US"/>
        </w:rPr>
        <w:t>Kabupaten</w:t>
      </w:r>
      <w:proofErr w:type="spellEnd"/>
      <w:r w:rsidRPr="00F84537">
        <w:rPr>
          <w:sz w:val="24"/>
          <w:szCs w:val="24"/>
          <w:lang w:val="en-US"/>
        </w:rPr>
        <w:t xml:space="preserve"> </w:t>
      </w:r>
      <w:proofErr w:type="spellStart"/>
      <w:r w:rsidRPr="00F84537">
        <w:rPr>
          <w:sz w:val="24"/>
          <w:szCs w:val="24"/>
          <w:lang w:val="en-US"/>
        </w:rPr>
        <w:t>Brebes</w:t>
      </w:r>
      <w:proofErr w:type="spellEnd"/>
    </w:p>
    <w:p w14:paraId="27057238" w14:textId="77777777" w:rsidR="00F84537" w:rsidRPr="00F84537" w:rsidRDefault="00F84537" w:rsidP="00F84537">
      <w:pPr>
        <w:spacing w:line="276" w:lineRule="auto"/>
        <w:ind w:firstLine="720"/>
        <w:jc w:val="center"/>
        <w:rPr>
          <w:sz w:val="24"/>
          <w:szCs w:val="24"/>
          <w:lang w:val="en-US"/>
        </w:rPr>
      </w:pPr>
    </w:p>
    <w:tbl>
      <w:tblPr>
        <w:tblStyle w:val="TableGrid"/>
        <w:tblW w:w="0" w:type="auto"/>
        <w:tblInd w:w="979" w:type="dxa"/>
        <w:tblLook w:val="04A0" w:firstRow="1" w:lastRow="0" w:firstColumn="1" w:lastColumn="0" w:noHBand="0" w:noVBand="1"/>
      </w:tblPr>
      <w:tblGrid>
        <w:gridCol w:w="562"/>
        <w:gridCol w:w="2265"/>
        <w:gridCol w:w="2265"/>
        <w:gridCol w:w="2266"/>
      </w:tblGrid>
      <w:tr w:rsidR="00F84537" w14:paraId="7F69B571" w14:textId="77777777" w:rsidTr="00F8531B">
        <w:tc>
          <w:tcPr>
            <w:tcW w:w="562" w:type="dxa"/>
            <w:vAlign w:val="center"/>
          </w:tcPr>
          <w:p w14:paraId="16FB8DA9" w14:textId="77777777" w:rsidR="00F84537" w:rsidRDefault="00F84537" w:rsidP="00F8531B">
            <w:pPr>
              <w:widowControl/>
              <w:adjustRightInd w:val="0"/>
              <w:jc w:val="center"/>
              <w:rPr>
                <w:rFonts w:asciiTheme="majorBidi" w:eastAsiaTheme="minorHAnsi" w:hAnsiTheme="majorBidi" w:cstheme="majorBidi"/>
                <w:sz w:val="20"/>
                <w:szCs w:val="20"/>
                <w:lang w:val="en-US"/>
              </w:rPr>
            </w:pPr>
            <w:r w:rsidRPr="00277CBD">
              <w:rPr>
                <w:rFonts w:asciiTheme="majorBidi" w:hAnsiTheme="majorBidi" w:cstheme="majorBidi"/>
                <w:b/>
                <w:bCs/>
                <w:color w:val="000000"/>
                <w:sz w:val="24"/>
                <w:szCs w:val="24"/>
                <w:lang w:val="en-ID" w:eastAsia="en-ID"/>
              </w:rPr>
              <w:t>N0</w:t>
            </w:r>
          </w:p>
        </w:tc>
        <w:tc>
          <w:tcPr>
            <w:tcW w:w="2265" w:type="dxa"/>
            <w:vAlign w:val="center"/>
          </w:tcPr>
          <w:p w14:paraId="4B765287" w14:textId="77777777" w:rsidR="00F84537" w:rsidRDefault="00F84537" w:rsidP="00F8531B">
            <w:pPr>
              <w:widowControl/>
              <w:adjustRightInd w:val="0"/>
              <w:jc w:val="center"/>
              <w:rPr>
                <w:rFonts w:asciiTheme="majorBidi" w:eastAsiaTheme="minorHAnsi" w:hAnsiTheme="majorBidi" w:cstheme="majorBidi"/>
                <w:sz w:val="20"/>
                <w:szCs w:val="20"/>
                <w:lang w:val="en-US"/>
              </w:rPr>
            </w:pPr>
            <w:r w:rsidRPr="00277CBD">
              <w:rPr>
                <w:rFonts w:asciiTheme="majorBidi" w:hAnsiTheme="majorBidi" w:cstheme="majorBidi"/>
                <w:b/>
                <w:bCs/>
                <w:color w:val="000000"/>
                <w:sz w:val="24"/>
                <w:szCs w:val="24"/>
                <w:lang w:val="en-ID" w:eastAsia="en-ID"/>
              </w:rPr>
              <w:t xml:space="preserve">Hasil </w:t>
            </w:r>
            <w:proofErr w:type="spellStart"/>
            <w:r w:rsidRPr="00277CBD">
              <w:rPr>
                <w:rFonts w:asciiTheme="majorBidi" w:hAnsiTheme="majorBidi" w:cstheme="majorBidi"/>
                <w:b/>
                <w:bCs/>
                <w:color w:val="000000"/>
                <w:sz w:val="24"/>
                <w:szCs w:val="24"/>
                <w:lang w:val="en-ID" w:eastAsia="en-ID"/>
              </w:rPr>
              <w:t>soal</w:t>
            </w:r>
            <w:proofErr w:type="spellEnd"/>
            <w:r w:rsidRPr="00277CBD">
              <w:rPr>
                <w:rFonts w:asciiTheme="majorBidi" w:hAnsiTheme="majorBidi" w:cstheme="majorBidi"/>
                <w:b/>
                <w:bCs/>
                <w:color w:val="000000"/>
                <w:sz w:val="24"/>
                <w:szCs w:val="24"/>
                <w:lang w:val="en-ID" w:eastAsia="en-ID"/>
              </w:rPr>
              <w:t xml:space="preserve"> </w:t>
            </w:r>
            <w:proofErr w:type="spellStart"/>
            <w:r w:rsidRPr="00277CBD">
              <w:rPr>
                <w:rFonts w:asciiTheme="majorBidi" w:hAnsiTheme="majorBidi" w:cstheme="majorBidi"/>
                <w:b/>
                <w:bCs/>
                <w:color w:val="000000"/>
                <w:sz w:val="24"/>
                <w:szCs w:val="24"/>
                <w:lang w:val="en-ID" w:eastAsia="en-ID"/>
              </w:rPr>
              <w:t>konsep</w:t>
            </w:r>
            <w:proofErr w:type="spellEnd"/>
          </w:p>
        </w:tc>
        <w:tc>
          <w:tcPr>
            <w:tcW w:w="2265" w:type="dxa"/>
            <w:vAlign w:val="center"/>
          </w:tcPr>
          <w:p w14:paraId="1548DF7C" w14:textId="77777777" w:rsidR="00F84537" w:rsidRDefault="00F84537" w:rsidP="00F8531B">
            <w:pPr>
              <w:widowControl/>
              <w:adjustRightInd w:val="0"/>
              <w:jc w:val="center"/>
              <w:rPr>
                <w:rFonts w:asciiTheme="majorBidi" w:eastAsiaTheme="minorHAnsi" w:hAnsiTheme="majorBidi" w:cstheme="majorBidi"/>
                <w:sz w:val="20"/>
                <w:szCs w:val="20"/>
                <w:lang w:val="en-US"/>
              </w:rPr>
            </w:pPr>
            <w:r w:rsidRPr="00277CBD">
              <w:rPr>
                <w:rFonts w:asciiTheme="majorBidi" w:hAnsiTheme="majorBidi" w:cstheme="majorBidi"/>
                <w:b/>
                <w:bCs/>
                <w:color w:val="000000"/>
                <w:sz w:val="24"/>
                <w:szCs w:val="24"/>
                <w:lang w:val="en-ID" w:eastAsia="en-ID"/>
              </w:rPr>
              <w:t xml:space="preserve">Hasil </w:t>
            </w:r>
            <w:proofErr w:type="spellStart"/>
            <w:r w:rsidRPr="00277CBD">
              <w:rPr>
                <w:rFonts w:asciiTheme="majorBidi" w:hAnsiTheme="majorBidi" w:cstheme="majorBidi"/>
                <w:b/>
                <w:bCs/>
                <w:color w:val="000000"/>
                <w:sz w:val="24"/>
                <w:szCs w:val="24"/>
                <w:lang w:val="en-ID" w:eastAsia="en-ID"/>
              </w:rPr>
              <w:t>soal</w:t>
            </w:r>
            <w:proofErr w:type="spellEnd"/>
            <w:r w:rsidRPr="00277CBD">
              <w:rPr>
                <w:rFonts w:asciiTheme="majorBidi" w:hAnsiTheme="majorBidi" w:cstheme="majorBidi"/>
                <w:b/>
                <w:bCs/>
                <w:color w:val="000000"/>
                <w:sz w:val="24"/>
                <w:szCs w:val="24"/>
                <w:lang w:val="en-ID" w:eastAsia="en-ID"/>
              </w:rPr>
              <w:t xml:space="preserve"> </w:t>
            </w:r>
            <w:proofErr w:type="spellStart"/>
            <w:r w:rsidRPr="00277CBD">
              <w:rPr>
                <w:rFonts w:asciiTheme="majorBidi" w:hAnsiTheme="majorBidi" w:cstheme="majorBidi"/>
                <w:b/>
                <w:bCs/>
                <w:color w:val="000000"/>
                <w:sz w:val="24"/>
                <w:szCs w:val="24"/>
                <w:lang w:val="en-ID" w:eastAsia="en-ID"/>
              </w:rPr>
              <w:t>cerita</w:t>
            </w:r>
            <w:proofErr w:type="spellEnd"/>
          </w:p>
        </w:tc>
        <w:tc>
          <w:tcPr>
            <w:tcW w:w="2266" w:type="dxa"/>
            <w:vAlign w:val="center"/>
          </w:tcPr>
          <w:p w14:paraId="27B254BE" w14:textId="77777777" w:rsidR="00F84537" w:rsidRDefault="00F84537" w:rsidP="00F8531B">
            <w:pPr>
              <w:widowControl/>
              <w:adjustRightInd w:val="0"/>
              <w:jc w:val="center"/>
              <w:rPr>
                <w:rFonts w:asciiTheme="majorBidi" w:eastAsiaTheme="minorHAnsi" w:hAnsiTheme="majorBidi" w:cstheme="majorBidi"/>
                <w:sz w:val="20"/>
                <w:szCs w:val="20"/>
                <w:lang w:val="en-US"/>
              </w:rPr>
            </w:pPr>
            <w:r w:rsidRPr="00277CBD">
              <w:rPr>
                <w:rFonts w:asciiTheme="majorBidi" w:hAnsiTheme="majorBidi" w:cstheme="majorBidi"/>
                <w:b/>
                <w:bCs/>
                <w:color w:val="000000"/>
                <w:sz w:val="24"/>
                <w:szCs w:val="24"/>
                <w:lang w:val="en-ID" w:eastAsia="en-ID"/>
              </w:rPr>
              <w:t>Hasil</w:t>
            </w:r>
          </w:p>
        </w:tc>
      </w:tr>
      <w:tr w:rsidR="00F84537" w14:paraId="112F9B55" w14:textId="77777777" w:rsidTr="00F8531B">
        <w:tc>
          <w:tcPr>
            <w:tcW w:w="562" w:type="dxa"/>
            <w:vAlign w:val="center"/>
          </w:tcPr>
          <w:p w14:paraId="1562A7A4" w14:textId="77777777" w:rsidR="00F84537" w:rsidRPr="00754E12" w:rsidRDefault="00F84537" w:rsidP="00F8531B">
            <w:pPr>
              <w:widowControl/>
              <w:adjustRightInd w:val="0"/>
              <w:jc w:val="both"/>
              <w:rPr>
                <w:rFonts w:asciiTheme="majorBidi" w:hAnsiTheme="majorBidi" w:cstheme="majorBidi"/>
                <w:b/>
                <w:bCs/>
                <w:color w:val="000000"/>
                <w:lang w:val="en-ID" w:eastAsia="en-ID"/>
              </w:rPr>
            </w:pPr>
            <w:r w:rsidRPr="00754E12">
              <w:rPr>
                <w:rFonts w:asciiTheme="majorBidi" w:hAnsiTheme="majorBidi" w:cstheme="majorBidi"/>
                <w:color w:val="000000"/>
                <w:lang w:val="en-ID" w:eastAsia="en-ID"/>
              </w:rPr>
              <w:t>1</w:t>
            </w:r>
          </w:p>
        </w:tc>
        <w:tc>
          <w:tcPr>
            <w:tcW w:w="2265" w:type="dxa"/>
            <w:vAlign w:val="center"/>
          </w:tcPr>
          <w:p w14:paraId="04C5EE29" w14:textId="77777777" w:rsidR="00F84537" w:rsidRPr="00754E12" w:rsidRDefault="00F84537" w:rsidP="00F8531B">
            <w:pPr>
              <w:widowControl/>
              <w:adjustRightInd w:val="0"/>
              <w:jc w:val="both"/>
              <w:rPr>
                <w:rFonts w:asciiTheme="majorBidi" w:hAnsiTheme="majorBidi" w:cstheme="majorBidi"/>
                <w:b/>
                <w:bCs/>
                <w:color w:val="000000"/>
                <w:lang w:val="en-ID" w:eastAsia="en-ID"/>
              </w:rPr>
            </w:pPr>
            <w:r w:rsidRPr="00754E12">
              <w:rPr>
                <w:rFonts w:asciiTheme="majorBidi" w:hAnsiTheme="majorBidi" w:cstheme="majorBidi"/>
                <w:color w:val="000000"/>
                <w:lang w:val="en-ID" w:eastAsia="en-ID"/>
              </w:rPr>
              <w:t>30</w:t>
            </w:r>
          </w:p>
        </w:tc>
        <w:tc>
          <w:tcPr>
            <w:tcW w:w="2265" w:type="dxa"/>
            <w:vAlign w:val="center"/>
          </w:tcPr>
          <w:p w14:paraId="384E5B7C" w14:textId="77777777" w:rsidR="00F84537" w:rsidRPr="00754E12" w:rsidRDefault="00F84537" w:rsidP="00F8531B">
            <w:pPr>
              <w:widowControl/>
              <w:adjustRightInd w:val="0"/>
              <w:jc w:val="both"/>
              <w:rPr>
                <w:rFonts w:asciiTheme="majorBidi" w:hAnsiTheme="majorBidi" w:cstheme="majorBidi"/>
                <w:b/>
                <w:bCs/>
                <w:color w:val="000000"/>
                <w:lang w:val="en-ID" w:eastAsia="en-ID"/>
              </w:rPr>
            </w:pPr>
            <w:r w:rsidRPr="00754E12">
              <w:rPr>
                <w:rFonts w:asciiTheme="majorBidi" w:hAnsiTheme="majorBidi" w:cstheme="majorBidi"/>
                <w:color w:val="000000"/>
                <w:lang w:val="en-ID" w:eastAsia="en-ID"/>
              </w:rPr>
              <w:t>25</w:t>
            </w:r>
          </w:p>
        </w:tc>
        <w:tc>
          <w:tcPr>
            <w:tcW w:w="2266" w:type="dxa"/>
            <w:vAlign w:val="center"/>
          </w:tcPr>
          <w:p w14:paraId="31186D8E" w14:textId="77777777" w:rsidR="00F84537" w:rsidRPr="00754E12" w:rsidRDefault="00F84537" w:rsidP="00F8531B">
            <w:pPr>
              <w:widowControl/>
              <w:adjustRightInd w:val="0"/>
              <w:jc w:val="both"/>
              <w:rPr>
                <w:rFonts w:asciiTheme="majorBidi" w:hAnsiTheme="majorBidi" w:cstheme="majorBidi"/>
                <w:b/>
                <w:bCs/>
                <w:color w:val="000000"/>
                <w:lang w:val="en-ID" w:eastAsia="en-ID"/>
              </w:rPr>
            </w:pPr>
            <w:r w:rsidRPr="00754E12">
              <w:rPr>
                <w:rFonts w:asciiTheme="majorBidi" w:hAnsiTheme="majorBidi" w:cstheme="majorBidi"/>
                <w:color w:val="000000"/>
                <w:lang w:val="en-ID" w:eastAsia="en-ID"/>
              </w:rPr>
              <w:t>27,5</w:t>
            </w:r>
          </w:p>
        </w:tc>
      </w:tr>
      <w:tr w:rsidR="00F84537" w14:paraId="58C321BE" w14:textId="77777777" w:rsidTr="00F8531B">
        <w:tc>
          <w:tcPr>
            <w:tcW w:w="562" w:type="dxa"/>
            <w:vAlign w:val="center"/>
          </w:tcPr>
          <w:p w14:paraId="6A66CEF0"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w:t>
            </w:r>
          </w:p>
        </w:tc>
        <w:tc>
          <w:tcPr>
            <w:tcW w:w="2265" w:type="dxa"/>
            <w:vAlign w:val="center"/>
          </w:tcPr>
          <w:p w14:paraId="051DBCD6"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76</w:t>
            </w:r>
          </w:p>
        </w:tc>
        <w:tc>
          <w:tcPr>
            <w:tcW w:w="2265" w:type="dxa"/>
            <w:vAlign w:val="center"/>
          </w:tcPr>
          <w:p w14:paraId="60E20394"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20</w:t>
            </w:r>
          </w:p>
        </w:tc>
        <w:tc>
          <w:tcPr>
            <w:tcW w:w="2266" w:type="dxa"/>
            <w:vAlign w:val="center"/>
          </w:tcPr>
          <w:p w14:paraId="59B03A8D"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48</w:t>
            </w:r>
          </w:p>
        </w:tc>
      </w:tr>
      <w:tr w:rsidR="00F84537" w14:paraId="46A6EEFF" w14:textId="77777777" w:rsidTr="00F8531B">
        <w:tc>
          <w:tcPr>
            <w:tcW w:w="562" w:type="dxa"/>
            <w:vAlign w:val="center"/>
          </w:tcPr>
          <w:p w14:paraId="50F24CCA"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3</w:t>
            </w:r>
          </w:p>
        </w:tc>
        <w:tc>
          <w:tcPr>
            <w:tcW w:w="2265" w:type="dxa"/>
            <w:vAlign w:val="center"/>
          </w:tcPr>
          <w:p w14:paraId="7A78C842"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88</w:t>
            </w:r>
          </w:p>
        </w:tc>
        <w:tc>
          <w:tcPr>
            <w:tcW w:w="2265" w:type="dxa"/>
            <w:vAlign w:val="center"/>
          </w:tcPr>
          <w:p w14:paraId="06A774E1"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100</w:t>
            </w:r>
          </w:p>
        </w:tc>
        <w:tc>
          <w:tcPr>
            <w:tcW w:w="2266" w:type="dxa"/>
            <w:vAlign w:val="center"/>
          </w:tcPr>
          <w:p w14:paraId="613B9A9A"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94</w:t>
            </w:r>
          </w:p>
        </w:tc>
      </w:tr>
      <w:tr w:rsidR="00F84537" w14:paraId="5EE5CC18" w14:textId="77777777" w:rsidTr="00F8531B">
        <w:tc>
          <w:tcPr>
            <w:tcW w:w="562" w:type="dxa"/>
            <w:vAlign w:val="center"/>
          </w:tcPr>
          <w:p w14:paraId="0D2B7971"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4</w:t>
            </w:r>
          </w:p>
        </w:tc>
        <w:tc>
          <w:tcPr>
            <w:tcW w:w="2265" w:type="dxa"/>
            <w:vAlign w:val="center"/>
          </w:tcPr>
          <w:p w14:paraId="57DE9E7E"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84</w:t>
            </w:r>
          </w:p>
        </w:tc>
        <w:tc>
          <w:tcPr>
            <w:tcW w:w="2265" w:type="dxa"/>
            <w:vAlign w:val="center"/>
          </w:tcPr>
          <w:p w14:paraId="12733BB1"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30</w:t>
            </w:r>
          </w:p>
        </w:tc>
        <w:tc>
          <w:tcPr>
            <w:tcW w:w="2266" w:type="dxa"/>
            <w:vAlign w:val="center"/>
          </w:tcPr>
          <w:p w14:paraId="69C5A8B3"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57</w:t>
            </w:r>
          </w:p>
        </w:tc>
      </w:tr>
      <w:tr w:rsidR="00F84537" w14:paraId="61907386" w14:textId="77777777" w:rsidTr="00F8531B">
        <w:tc>
          <w:tcPr>
            <w:tcW w:w="562" w:type="dxa"/>
            <w:vAlign w:val="center"/>
          </w:tcPr>
          <w:p w14:paraId="30D3923B"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5</w:t>
            </w:r>
          </w:p>
        </w:tc>
        <w:tc>
          <w:tcPr>
            <w:tcW w:w="2265" w:type="dxa"/>
            <w:vAlign w:val="center"/>
          </w:tcPr>
          <w:p w14:paraId="3F9DAF49"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84</w:t>
            </w:r>
          </w:p>
        </w:tc>
        <w:tc>
          <w:tcPr>
            <w:tcW w:w="2265" w:type="dxa"/>
            <w:vAlign w:val="center"/>
          </w:tcPr>
          <w:p w14:paraId="1F5A52CC"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50</w:t>
            </w:r>
          </w:p>
        </w:tc>
        <w:tc>
          <w:tcPr>
            <w:tcW w:w="2266" w:type="dxa"/>
            <w:vAlign w:val="center"/>
          </w:tcPr>
          <w:p w14:paraId="67271654"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67</w:t>
            </w:r>
          </w:p>
        </w:tc>
      </w:tr>
      <w:tr w:rsidR="00F84537" w14:paraId="3E13CF94" w14:textId="77777777" w:rsidTr="00F8531B">
        <w:tc>
          <w:tcPr>
            <w:tcW w:w="562" w:type="dxa"/>
            <w:vAlign w:val="center"/>
          </w:tcPr>
          <w:p w14:paraId="7DACC1CE"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6</w:t>
            </w:r>
          </w:p>
        </w:tc>
        <w:tc>
          <w:tcPr>
            <w:tcW w:w="2265" w:type="dxa"/>
            <w:vAlign w:val="center"/>
          </w:tcPr>
          <w:p w14:paraId="6793EBC7"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30</w:t>
            </w:r>
          </w:p>
        </w:tc>
        <w:tc>
          <w:tcPr>
            <w:tcW w:w="2265" w:type="dxa"/>
            <w:vAlign w:val="center"/>
          </w:tcPr>
          <w:p w14:paraId="30C91985"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25</w:t>
            </w:r>
          </w:p>
        </w:tc>
        <w:tc>
          <w:tcPr>
            <w:tcW w:w="2266" w:type="dxa"/>
            <w:vAlign w:val="center"/>
          </w:tcPr>
          <w:p w14:paraId="2DE4D032"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27,5</w:t>
            </w:r>
          </w:p>
        </w:tc>
      </w:tr>
      <w:tr w:rsidR="00F84537" w14:paraId="33A5062C" w14:textId="77777777" w:rsidTr="00F8531B">
        <w:tc>
          <w:tcPr>
            <w:tcW w:w="562" w:type="dxa"/>
            <w:vAlign w:val="center"/>
          </w:tcPr>
          <w:p w14:paraId="190F2A33"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7</w:t>
            </w:r>
          </w:p>
        </w:tc>
        <w:tc>
          <w:tcPr>
            <w:tcW w:w="2265" w:type="dxa"/>
            <w:vAlign w:val="center"/>
          </w:tcPr>
          <w:p w14:paraId="75D29A4D"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96</w:t>
            </w:r>
          </w:p>
        </w:tc>
        <w:tc>
          <w:tcPr>
            <w:tcW w:w="2265" w:type="dxa"/>
            <w:vAlign w:val="center"/>
          </w:tcPr>
          <w:p w14:paraId="2B766985"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29</w:t>
            </w:r>
          </w:p>
        </w:tc>
        <w:tc>
          <w:tcPr>
            <w:tcW w:w="2266" w:type="dxa"/>
            <w:vAlign w:val="center"/>
          </w:tcPr>
          <w:p w14:paraId="78BADC5E"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62,5</w:t>
            </w:r>
          </w:p>
        </w:tc>
      </w:tr>
      <w:tr w:rsidR="00F84537" w14:paraId="47A63D4B" w14:textId="77777777" w:rsidTr="00F8531B">
        <w:tc>
          <w:tcPr>
            <w:tcW w:w="562" w:type="dxa"/>
            <w:vAlign w:val="center"/>
          </w:tcPr>
          <w:p w14:paraId="5CEAA1EC"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8</w:t>
            </w:r>
          </w:p>
        </w:tc>
        <w:tc>
          <w:tcPr>
            <w:tcW w:w="2265" w:type="dxa"/>
            <w:vAlign w:val="center"/>
          </w:tcPr>
          <w:p w14:paraId="3052AFB4"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100</w:t>
            </w:r>
          </w:p>
        </w:tc>
        <w:tc>
          <w:tcPr>
            <w:tcW w:w="2265" w:type="dxa"/>
            <w:vAlign w:val="center"/>
          </w:tcPr>
          <w:p w14:paraId="6F2B657A"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35</w:t>
            </w:r>
          </w:p>
        </w:tc>
        <w:tc>
          <w:tcPr>
            <w:tcW w:w="2266" w:type="dxa"/>
            <w:vAlign w:val="center"/>
          </w:tcPr>
          <w:p w14:paraId="6EE0F865"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67,5</w:t>
            </w:r>
          </w:p>
        </w:tc>
      </w:tr>
      <w:tr w:rsidR="00F84537" w14:paraId="058FDB63" w14:textId="77777777" w:rsidTr="00F8531B">
        <w:tc>
          <w:tcPr>
            <w:tcW w:w="562" w:type="dxa"/>
            <w:vAlign w:val="center"/>
          </w:tcPr>
          <w:p w14:paraId="4F8A30CD"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9</w:t>
            </w:r>
          </w:p>
        </w:tc>
        <w:tc>
          <w:tcPr>
            <w:tcW w:w="2265" w:type="dxa"/>
            <w:vAlign w:val="center"/>
          </w:tcPr>
          <w:p w14:paraId="037EF80D"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78</w:t>
            </w:r>
          </w:p>
        </w:tc>
        <w:tc>
          <w:tcPr>
            <w:tcW w:w="2265" w:type="dxa"/>
            <w:vAlign w:val="center"/>
          </w:tcPr>
          <w:p w14:paraId="38FEBA74"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20</w:t>
            </w:r>
          </w:p>
        </w:tc>
        <w:tc>
          <w:tcPr>
            <w:tcW w:w="2266" w:type="dxa"/>
            <w:vAlign w:val="center"/>
          </w:tcPr>
          <w:p w14:paraId="1F43C2AB"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FF0000"/>
                <w:lang w:val="en-ID" w:eastAsia="en-ID"/>
              </w:rPr>
              <w:t>49</w:t>
            </w:r>
          </w:p>
        </w:tc>
      </w:tr>
      <w:tr w:rsidR="00F84537" w14:paraId="2D3E3F54" w14:textId="77777777" w:rsidTr="00F8531B">
        <w:tc>
          <w:tcPr>
            <w:tcW w:w="562" w:type="dxa"/>
            <w:vAlign w:val="center"/>
          </w:tcPr>
          <w:p w14:paraId="7AE02074"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10</w:t>
            </w:r>
          </w:p>
        </w:tc>
        <w:tc>
          <w:tcPr>
            <w:tcW w:w="2265" w:type="dxa"/>
            <w:vAlign w:val="center"/>
          </w:tcPr>
          <w:p w14:paraId="034A0AE4"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30</w:t>
            </w:r>
          </w:p>
        </w:tc>
        <w:tc>
          <w:tcPr>
            <w:tcW w:w="2265" w:type="dxa"/>
            <w:vAlign w:val="center"/>
          </w:tcPr>
          <w:p w14:paraId="4A906CF9"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25</w:t>
            </w:r>
          </w:p>
        </w:tc>
        <w:tc>
          <w:tcPr>
            <w:tcW w:w="2266" w:type="dxa"/>
            <w:vAlign w:val="center"/>
          </w:tcPr>
          <w:p w14:paraId="21B16361" w14:textId="77777777" w:rsidR="00F84537" w:rsidRPr="00754E12" w:rsidRDefault="00F84537" w:rsidP="00F8531B">
            <w:pPr>
              <w:widowControl/>
              <w:adjustRightInd w:val="0"/>
              <w:jc w:val="both"/>
              <w:rPr>
                <w:rFonts w:asciiTheme="majorBidi" w:hAnsiTheme="majorBidi" w:cstheme="majorBidi"/>
                <w:color w:val="FF0000"/>
                <w:lang w:val="en-ID" w:eastAsia="en-ID"/>
              </w:rPr>
            </w:pPr>
            <w:r w:rsidRPr="00754E12">
              <w:rPr>
                <w:rFonts w:asciiTheme="majorBidi" w:hAnsiTheme="majorBidi" w:cstheme="majorBidi"/>
                <w:color w:val="FF0000"/>
                <w:lang w:val="en-ID" w:eastAsia="en-ID"/>
              </w:rPr>
              <w:t>27,5</w:t>
            </w:r>
          </w:p>
        </w:tc>
      </w:tr>
      <w:tr w:rsidR="00F84537" w14:paraId="6138BBEB" w14:textId="77777777" w:rsidTr="00F8531B">
        <w:tc>
          <w:tcPr>
            <w:tcW w:w="562" w:type="dxa"/>
            <w:vAlign w:val="center"/>
          </w:tcPr>
          <w:p w14:paraId="4810511B"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11</w:t>
            </w:r>
          </w:p>
        </w:tc>
        <w:tc>
          <w:tcPr>
            <w:tcW w:w="2265" w:type="dxa"/>
            <w:vAlign w:val="center"/>
          </w:tcPr>
          <w:p w14:paraId="35045F9C"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80</w:t>
            </w:r>
          </w:p>
        </w:tc>
        <w:tc>
          <w:tcPr>
            <w:tcW w:w="2265" w:type="dxa"/>
            <w:vAlign w:val="center"/>
          </w:tcPr>
          <w:p w14:paraId="03D4C59B"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20</w:t>
            </w:r>
          </w:p>
        </w:tc>
        <w:tc>
          <w:tcPr>
            <w:tcW w:w="2266" w:type="dxa"/>
            <w:vAlign w:val="center"/>
          </w:tcPr>
          <w:p w14:paraId="14AD8E4C" w14:textId="77777777" w:rsidR="00F84537" w:rsidRPr="00754E12" w:rsidRDefault="00F84537" w:rsidP="00F8531B">
            <w:pPr>
              <w:widowControl/>
              <w:adjustRightInd w:val="0"/>
              <w:jc w:val="both"/>
              <w:rPr>
                <w:rFonts w:asciiTheme="majorBidi" w:hAnsiTheme="majorBidi" w:cstheme="majorBidi"/>
                <w:color w:val="FF0000"/>
                <w:lang w:val="en-ID" w:eastAsia="en-ID"/>
              </w:rPr>
            </w:pPr>
            <w:r w:rsidRPr="00754E12">
              <w:rPr>
                <w:rFonts w:asciiTheme="majorBidi" w:hAnsiTheme="majorBidi" w:cstheme="majorBidi"/>
                <w:color w:val="FF0000"/>
                <w:lang w:val="en-ID" w:eastAsia="en-ID"/>
              </w:rPr>
              <w:t>50</w:t>
            </w:r>
          </w:p>
        </w:tc>
      </w:tr>
      <w:tr w:rsidR="00F84537" w14:paraId="37FC19D9" w14:textId="77777777" w:rsidTr="00F8531B">
        <w:tc>
          <w:tcPr>
            <w:tcW w:w="562" w:type="dxa"/>
            <w:vAlign w:val="center"/>
          </w:tcPr>
          <w:p w14:paraId="588E1D0E"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12</w:t>
            </w:r>
          </w:p>
        </w:tc>
        <w:tc>
          <w:tcPr>
            <w:tcW w:w="2265" w:type="dxa"/>
            <w:vAlign w:val="center"/>
          </w:tcPr>
          <w:p w14:paraId="5EFD977F"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76</w:t>
            </w:r>
          </w:p>
        </w:tc>
        <w:tc>
          <w:tcPr>
            <w:tcW w:w="2265" w:type="dxa"/>
            <w:vAlign w:val="center"/>
          </w:tcPr>
          <w:p w14:paraId="41A9D52E"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57</w:t>
            </w:r>
          </w:p>
        </w:tc>
        <w:tc>
          <w:tcPr>
            <w:tcW w:w="2266" w:type="dxa"/>
            <w:vAlign w:val="center"/>
          </w:tcPr>
          <w:p w14:paraId="2B640AB9" w14:textId="77777777" w:rsidR="00F84537" w:rsidRPr="00754E12" w:rsidRDefault="00F84537" w:rsidP="00F8531B">
            <w:pPr>
              <w:widowControl/>
              <w:adjustRightInd w:val="0"/>
              <w:jc w:val="both"/>
              <w:rPr>
                <w:rFonts w:asciiTheme="majorBidi" w:hAnsiTheme="majorBidi" w:cstheme="majorBidi"/>
                <w:color w:val="FF0000"/>
                <w:lang w:val="en-ID" w:eastAsia="en-ID"/>
              </w:rPr>
            </w:pPr>
            <w:r w:rsidRPr="00754E12">
              <w:rPr>
                <w:rFonts w:asciiTheme="majorBidi" w:hAnsiTheme="majorBidi" w:cstheme="majorBidi"/>
                <w:color w:val="000000"/>
                <w:lang w:val="en-ID" w:eastAsia="en-ID"/>
              </w:rPr>
              <w:t>66,5</w:t>
            </w:r>
          </w:p>
        </w:tc>
      </w:tr>
    </w:tbl>
    <w:p w14:paraId="3A9EB84D" w14:textId="77777777" w:rsidR="00D7313C" w:rsidRDefault="00D7313C" w:rsidP="00F8531B">
      <w:pPr>
        <w:widowControl/>
        <w:adjustRightInd w:val="0"/>
        <w:jc w:val="both"/>
        <w:rPr>
          <w:rFonts w:asciiTheme="majorBidi" w:hAnsiTheme="majorBidi" w:cstheme="majorBidi"/>
          <w:color w:val="000000"/>
          <w:lang w:val="en-ID" w:eastAsia="en-ID"/>
        </w:rPr>
        <w:sectPr w:rsidR="00D7313C" w:rsidSect="00D7313C">
          <w:pgSz w:w="11906" w:h="16838" w:code="9"/>
          <w:pgMar w:top="1418" w:right="1418" w:bottom="1418" w:left="1418" w:header="709" w:footer="709" w:gutter="0"/>
          <w:cols w:space="708"/>
          <w:titlePg/>
          <w:docGrid w:linePitch="360"/>
        </w:sectPr>
      </w:pPr>
    </w:p>
    <w:tbl>
      <w:tblPr>
        <w:tblStyle w:val="TableGrid"/>
        <w:tblW w:w="0" w:type="auto"/>
        <w:tblInd w:w="979" w:type="dxa"/>
        <w:tblLook w:val="04A0" w:firstRow="1" w:lastRow="0" w:firstColumn="1" w:lastColumn="0" w:noHBand="0" w:noVBand="1"/>
      </w:tblPr>
      <w:tblGrid>
        <w:gridCol w:w="562"/>
        <w:gridCol w:w="2265"/>
        <w:gridCol w:w="2265"/>
        <w:gridCol w:w="2266"/>
      </w:tblGrid>
      <w:tr w:rsidR="00F84537" w14:paraId="59F7E1F2" w14:textId="77777777" w:rsidTr="00F8531B">
        <w:tc>
          <w:tcPr>
            <w:tcW w:w="562" w:type="dxa"/>
            <w:vAlign w:val="center"/>
          </w:tcPr>
          <w:p w14:paraId="5D786DFA" w14:textId="77EC2D9C"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lastRenderedPageBreak/>
              <w:t>13</w:t>
            </w:r>
          </w:p>
        </w:tc>
        <w:tc>
          <w:tcPr>
            <w:tcW w:w="2265" w:type="dxa"/>
            <w:vAlign w:val="center"/>
          </w:tcPr>
          <w:p w14:paraId="701FE8FB"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84</w:t>
            </w:r>
          </w:p>
        </w:tc>
        <w:tc>
          <w:tcPr>
            <w:tcW w:w="2265" w:type="dxa"/>
            <w:vAlign w:val="center"/>
          </w:tcPr>
          <w:p w14:paraId="1339EB3C"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25</w:t>
            </w:r>
          </w:p>
        </w:tc>
        <w:tc>
          <w:tcPr>
            <w:tcW w:w="2266" w:type="dxa"/>
            <w:vAlign w:val="center"/>
          </w:tcPr>
          <w:p w14:paraId="30020EA0"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FF0000"/>
                <w:lang w:val="en-ID" w:eastAsia="en-ID"/>
              </w:rPr>
              <w:t>54,5</w:t>
            </w:r>
          </w:p>
        </w:tc>
      </w:tr>
      <w:tr w:rsidR="00F84537" w14:paraId="31D4FBAF" w14:textId="77777777" w:rsidTr="00F8531B">
        <w:tc>
          <w:tcPr>
            <w:tcW w:w="562" w:type="dxa"/>
            <w:vAlign w:val="center"/>
          </w:tcPr>
          <w:p w14:paraId="15A3E83E"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14</w:t>
            </w:r>
          </w:p>
        </w:tc>
        <w:tc>
          <w:tcPr>
            <w:tcW w:w="2265" w:type="dxa"/>
            <w:vAlign w:val="center"/>
          </w:tcPr>
          <w:p w14:paraId="4C115882"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60</w:t>
            </w:r>
          </w:p>
        </w:tc>
        <w:tc>
          <w:tcPr>
            <w:tcW w:w="2265" w:type="dxa"/>
            <w:vAlign w:val="center"/>
          </w:tcPr>
          <w:p w14:paraId="507D3FBA"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25</w:t>
            </w:r>
          </w:p>
        </w:tc>
        <w:tc>
          <w:tcPr>
            <w:tcW w:w="2266" w:type="dxa"/>
            <w:vAlign w:val="center"/>
          </w:tcPr>
          <w:p w14:paraId="7002ADDD" w14:textId="77777777" w:rsidR="00F84537" w:rsidRPr="00754E12" w:rsidRDefault="00F84537" w:rsidP="00F8531B">
            <w:pPr>
              <w:widowControl/>
              <w:adjustRightInd w:val="0"/>
              <w:jc w:val="both"/>
              <w:rPr>
                <w:rFonts w:asciiTheme="majorBidi" w:hAnsiTheme="majorBidi" w:cstheme="majorBidi"/>
                <w:color w:val="FF0000"/>
                <w:lang w:val="en-ID" w:eastAsia="en-ID"/>
              </w:rPr>
            </w:pPr>
            <w:r w:rsidRPr="00754E12">
              <w:rPr>
                <w:rFonts w:asciiTheme="majorBidi" w:hAnsiTheme="majorBidi" w:cstheme="majorBidi"/>
                <w:color w:val="FF0000"/>
                <w:lang w:val="en-ID" w:eastAsia="en-ID"/>
              </w:rPr>
              <w:t>42,5</w:t>
            </w:r>
          </w:p>
        </w:tc>
      </w:tr>
      <w:tr w:rsidR="00F84537" w14:paraId="363A59DC" w14:textId="77777777" w:rsidTr="00F8531B">
        <w:tc>
          <w:tcPr>
            <w:tcW w:w="562" w:type="dxa"/>
            <w:vAlign w:val="center"/>
          </w:tcPr>
          <w:p w14:paraId="52C840EA"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15</w:t>
            </w:r>
          </w:p>
        </w:tc>
        <w:tc>
          <w:tcPr>
            <w:tcW w:w="2265" w:type="dxa"/>
            <w:vAlign w:val="center"/>
          </w:tcPr>
          <w:p w14:paraId="676F30C4"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30</w:t>
            </w:r>
          </w:p>
        </w:tc>
        <w:tc>
          <w:tcPr>
            <w:tcW w:w="2265" w:type="dxa"/>
            <w:vAlign w:val="center"/>
          </w:tcPr>
          <w:p w14:paraId="2FAEAE4A"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25</w:t>
            </w:r>
          </w:p>
        </w:tc>
        <w:tc>
          <w:tcPr>
            <w:tcW w:w="2266" w:type="dxa"/>
            <w:vAlign w:val="center"/>
          </w:tcPr>
          <w:p w14:paraId="5B61139D" w14:textId="77777777" w:rsidR="00F84537" w:rsidRPr="00754E12" w:rsidRDefault="00F84537" w:rsidP="00F8531B">
            <w:pPr>
              <w:widowControl/>
              <w:adjustRightInd w:val="0"/>
              <w:jc w:val="both"/>
              <w:rPr>
                <w:rFonts w:asciiTheme="majorBidi" w:hAnsiTheme="majorBidi" w:cstheme="majorBidi"/>
                <w:color w:val="FF0000"/>
                <w:lang w:val="en-ID" w:eastAsia="en-ID"/>
              </w:rPr>
            </w:pPr>
            <w:r w:rsidRPr="00754E12">
              <w:rPr>
                <w:rFonts w:asciiTheme="majorBidi" w:hAnsiTheme="majorBidi" w:cstheme="majorBidi"/>
                <w:color w:val="FF0000"/>
                <w:lang w:val="en-ID" w:eastAsia="en-ID"/>
              </w:rPr>
              <w:t>27,5</w:t>
            </w:r>
          </w:p>
        </w:tc>
      </w:tr>
      <w:tr w:rsidR="00F84537" w14:paraId="667E22D0" w14:textId="77777777" w:rsidTr="00F8531B">
        <w:tc>
          <w:tcPr>
            <w:tcW w:w="562" w:type="dxa"/>
            <w:vAlign w:val="center"/>
          </w:tcPr>
          <w:p w14:paraId="77960F01"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16</w:t>
            </w:r>
          </w:p>
        </w:tc>
        <w:tc>
          <w:tcPr>
            <w:tcW w:w="2265" w:type="dxa"/>
            <w:vAlign w:val="center"/>
          </w:tcPr>
          <w:p w14:paraId="52CAA182"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30</w:t>
            </w:r>
          </w:p>
        </w:tc>
        <w:tc>
          <w:tcPr>
            <w:tcW w:w="2265" w:type="dxa"/>
            <w:vAlign w:val="center"/>
          </w:tcPr>
          <w:p w14:paraId="42A2D3B7"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25</w:t>
            </w:r>
          </w:p>
        </w:tc>
        <w:tc>
          <w:tcPr>
            <w:tcW w:w="2266" w:type="dxa"/>
            <w:vAlign w:val="center"/>
          </w:tcPr>
          <w:p w14:paraId="7BA0E500" w14:textId="77777777" w:rsidR="00F84537" w:rsidRPr="00754E12" w:rsidRDefault="00F84537" w:rsidP="00F8531B">
            <w:pPr>
              <w:widowControl/>
              <w:adjustRightInd w:val="0"/>
              <w:jc w:val="both"/>
              <w:rPr>
                <w:rFonts w:asciiTheme="majorBidi" w:hAnsiTheme="majorBidi" w:cstheme="majorBidi"/>
                <w:color w:val="FF0000"/>
                <w:lang w:val="en-ID" w:eastAsia="en-ID"/>
              </w:rPr>
            </w:pPr>
            <w:r w:rsidRPr="00754E12">
              <w:rPr>
                <w:rFonts w:asciiTheme="majorBidi" w:hAnsiTheme="majorBidi" w:cstheme="majorBidi"/>
                <w:color w:val="FF0000"/>
                <w:lang w:val="en-ID" w:eastAsia="en-ID"/>
              </w:rPr>
              <w:t>27,5</w:t>
            </w:r>
          </w:p>
        </w:tc>
      </w:tr>
      <w:tr w:rsidR="00F84537" w14:paraId="4B9B3B59" w14:textId="77777777" w:rsidTr="00F8531B">
        <w:tc>
          <w:tcPr>
            <w:tcW w:w="562" w:type="dxa"/>
            <w:vAlign w:val="center"/>
          </w:tcPr>
          <w:p w14:paraId="100A8279"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17</w:t>
            </w:r>
          </w:p>
        </w:tc>
        <w:tc>
          <w:tcPr>
            <w:tcW w:w="2265" w:type="dxa"/>
            <w:vAlign w:val="center"/>
          </w:tcPr>
          <w:p w14:paraId="7E3C0790"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84</w:t>
            </w:r>
          </w:p>
        </w:tc>
        <w:tc>
          <w:tcPr>
            <w:tcW w:w="2265" w:type="dxa"/>
            <w:vAlign w:val="center"/>
          </w:tcPr>
          <w:p w14:paraId="5FFB1493"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25</w:t>
            </w:r>
          </w:p>
        </w:tc>
        <w:tc>
          <w:tcPr>
            <w:tcW w:w="2266" w:type="dxa"/>
            <w:vAlign w:val="center"/>
          </w:tcPr>
          <w:p w14:paraId="3E512F95" w14:textId="77777777" w:rsidR="00F84537" w:rsidRPr="00754E12" w:rsidRDefault="00F84537" w:rsidP="00F8531B">
            <w:pPr>
              <w:widowControl/>
              <w:adjustRightInd w:val="0"/>
              <w:jc w:val="both"/>
              <w:rPr>
                <w:rFonts w:asciiTheme="majorBidi" w:hAnsiTheme="majorBidi" w:cstheme="majorBidi"/>
                <w:color w:val="FF0000"/>
                <w:lang w:val="en-ID" w:eastAsia="en-ID"/>
              </w:rPr>
            </w:pPr>
            <w:r w:rsidRPr="00754E12">
              <w:rPr>
                <w:rFonts w:asciiTheme="majorBidi" w:hAnsiTheme="majorBidi" w:cstheme="majorBidi"/>
                <w:color w:val="FF0000"/>
                <w:lang w:val="en-ID" w:eastAsia="en-ID"/>
              </w:rPr>
              <w:t>54,5</w:t>
            </w:r>
          </w:p>
        </w:tc>
      </w:tr>
      <w:tr w:rsidR="00F84537" w14:paraId="4A67A09D" w14:textId="77777777" w:rsidTr="00F8531B">
        <w:tc>
          <w:tcPr>
            <w:tcW w:w="562" w:type="dxa"/>
            <w:vAlign w:val="center"/>
          </w:tcPr>
          <w:p w14:paraId="1D40A578"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18</w:t>
            </w:r>
          </w:p>
        </w:tc>
        <w:tc>
          <w:tcPr>
            <w:tcW w:w="2265" w:type="dxa"/>
            <w:vAlign w:val="center"/>
          </w:tcPr>
          <w:p w14:paraId="5418A1CB"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88</w:t>
            </w:r>
          </w:p>
        </w:tc>
        <w:tc>
          <w:tcPr>
            <w:tcW w:w="2265" w:type="dxa"/>
            <w:vAlign w:val="center"/>
          </w:tcPr>
          <w:p w14:paraId="5003C13C"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20</w:t>
            </w:r>
          </w:p>
        </w:tc>
        <w:tc>
          <w:tcPr>
            <w:tcW w:w="2266" w:type="dxa"/>
            <w:vAlign w:val="center"/>
          </w:tcPr>
          <w:p w14:paraId="3B19087E" w14:textId="77777777" w:rsidR="00F84537" w:rsidRPr="00754E12" w:rsidRDefault="00F84537" w:rsidP="00F8531B">
            <w:pPr>
              <w:widowControl/>
              <w:adjustRightInd w:val="0"/>
              <w:jc w:val="both"/>
              <w:rPr>
                <w:rFonts w:asciiTheme="majorBidi" w:hAnsiTheme="majorBidi" w:cstheme="majorBidi"/>
                <w:color w:val="FF0000"/>
                <w:lang w:val="en-ID" w:eastAsia="en-ID"/>
              </w:rPr>
            </w:pPr>
            <w:r w:rsidRPr="00754E12">
              <w:rPr>
                <w:rFonts w:asciiTheme="majorBidi" w:hAnsiTheme="majorBidi" w:cstheme="majorBidi"/>
                <w:color w:val="FF0000"/>
                <w:lang w:val="en-ID" w:eastAsia="en-ID"/>
              </w:rPr>
              <w:t>54</w:t>
            </w:r>
          </w:p>
        </w:tc>
      </w:tr>
      <w:tr w:rsidR="00F84537" w14:paraId="1D31452C" w14:textId="77777777" w:rsidTr="00F8531B">
        <w:tc>
          <w:tcPr>
            <w:tcW w:w="562" w:type="dxa"/>
            <w:vAlign w:val="center"/>
          </w:tcPr>
          <w:p w14:paraId="048994E2"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19</w:t>
            </w:r>
          </w:p>
        </w:tc>
        <w:tc>
          <w:tcPr>
            <w:tcW w:w="2265" w:type="dxa"/>
            <w:vAlign w:val="center"/>
          </w:tcPr>
          <w:p w14:paraId="2D216085"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84</w:t>
            </w:r>
          </w:p>
        </w:tc>
        <w:tc>
          <w:tcPr>
            <w:tcW w:w="2265" w:type="dxa"/>
            <w:vAlign w:val="center"/>
          </w:tcPr>
          <w:p w14:paraId="74808D8E"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20</w:t>
            </w:r>
          </w:p>
        </w:tc>
        <w:tc>
          <w:tcPr>
            <w:tcW w:w="2266" w:type="dxa"/>
            <w:vAlign w:val="center"/>
          </w:tcPr>
          <w:p w14:paraId="02C3661E" w14:textId="77777777" w:rsidR="00F84537" w:rsidRPr="00754E12" w:rsidRDefault="00F84537" w:rsidP="00F8531B">
            <w:pPr>
              <w:widowControl/>
              <w:adjustRightInd w:val="0"/>
              <w:jc w:val="both"/>
              <w:rPr>
                <w:rFonts w:asciiTheme="majorBidi" w:hAnsiTheme="majorBidi" w:cstheme="majorBidi"/>
                <w:color w:val="FF0000"/>
                <w:lang w:val="en-ID" w:eastAsia="en-ID"/>
              </w:rPr>
            </w:pPr>
            <w:r w:rsidRPr="00754E12">
              <w:rPr>
                <w:rFonts w:asciiTheme="majorBidi" w:hAnsiTheme="majorBidi" w:cstheme="majorBidi"/>
                <w:color w:val="FF0000"/>
                <w:lang w:val="en-ID" w:eastAsia="en-ID"/>
              </w:rPr>
              <w:t>52</w:t>
            </w:r>
          </w:p>
        </w:tc>
      </w:tr>
      <w:tr w:rsidR="00F84537" w14:paraId="3E8FF624" w14:textId="77777777" w:rsidTr="00F8531B">
        <w:tc>
          <w:tcPr>
            <w:tcW w:w="562" w:type="dxa"/>
            <w:vAlign w:val="center"/>
          </w:tcPr>
          <w:p w14:paraId="06376C47"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20</w:t>
            </w:r>
          </w:p>
        </w:tc>
        <w:tc>
          <w:tcPr>
            <w:tcW w:w="2265" w:type="dxa"/>
            <w:vAlign w:val="center"/>
          </w:tcPr>
          <w:p w14:paraId="17418842"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100</w:t>
            </w:r>
          </w:p>
        </w:tc>
        <w:tc>
          <w:tcPr>
            <w:tcW w:w="2265" w:type="dxa"/>
            <w:vAlign w:val="center"/>
          </w:tcPr>
          <w:p w14:paraId="481502C0"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30</w:t>
            </w:r>
          </w:p>
        </w:tc>
        <w:tc>
          <w:tcPr>
            <w:tcW w:w="2266" w:type="dxa"/>
            <w:vAlign w:val="center"/>
          </w:tcPr>
          <w:p w14:paraId="6917511F" w14:textId="77777777" w:rsidR="00F84537" w:rsidRPr="00754E12" w:rsidRDefault="00F84537" w:rsidP="00F8531B">
            <w:pPr>
              <w:widowControl/>
              <w:adjustRightInd w:val="0"/>
              <w:jc w:val="both"/>
              <w:rPr>
                <w:rFonts w:asciiTheme="majorBidi" w:hAnsiTheme="majorBidi" w:cstheme="majorBidi"/>
                <w:color w:val="FF0000"/>
                <w:lang w:val="en-ID" w:eastAsia="en-ID"/>
              </w:rPr>
            </w:pPr>
            <w:r w:rsidRPr="00754E12">
              <w:rPr>
                <w:rFonts w:asciiTheme="majorBidi" w:hAnsiTheme="majorBidi" w:cstheme="majorBidi"/>
                <w:color w:val="000000"/>
                <w:lang w:val="en-ID" w:eastAsia="en-ID"/>
              </w:rPr>
              <w:t>65</w:t>
            </w:r>
          </w:p>
        </w:tc>
      </w:tr>
      <w:tr w:rsidR="00F84537" w14:paraId="732FA689" w14:textId="77777777" w:rsidTr="00F8531B">
        <w:tc>
          <w:tcPr>
            <w:tcW w:w="562" w:type="dxa"/>
            <w:vAlign w:val="center"/>
          </w:tcPr>
          <w:p w14:paraId="33E2A1CA"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21</w:t>
            </w:r>
          </w:p>
        </w:tc>
        <w:tc>
          <w:tcPr>
            <w:tcW w:w="2265" w:type="dxa"/>
            <w:vAlign w:val="center"/>
          </w:tcPr>
          <w:p w14:paraId="18658CA4"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96</w:t>
            </w:r>
          </w:p>
        </w:tc>
        <w:tc>
          <w:tcPr>
            <w:tcW w:w="2265" w:type="dxa"/>
            <w:vAlign w:val="center"/>
          </w:tcPr>
          <w:p w14:paraId="0AD12348"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25</w:t>
            </w:r>
          </w:p>
        </w:tc>
        <w:tc>
          <w:tcPr>
            <w:tcW w:w="2266" w:type="dxa"/>
            <w:vAlign w:val="center"/>
          </w:tcPr>
          <w:p w14:paraId="1443415F"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60,5</w:t>
            </w:r>
          </w:p>
        </w:tc>
      </w:tr>
      <w:tr w:rsidR="00F84537" w14:paraId="7064B686" w14:textId="77777777" w:rsidTr="00F8531B">
        <w:tc>
          <w:tcPr>
            <w:tcW w:w="562" w:type="dxa"/>
            <w:vAlign w:val="center"/>
          </w:tcPr>
          <w:p w14:paraId="0614CB7C"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22</w:t>
            </w:r>
          </w:p>
        </w:tc>
        <w:tc>
          <w:tcPr>
            <w:tcW w:w="2265" w:type="dxa"/>
            <w:vAlign w:val="center"/>
          </w:tcPr>
          <w:p w14:paraId="66CF154F"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100</w:t>
            </w:r>
          </w:p>
        </w:tc>
        <w:tc>
          <w:tcPr>
            <w:tcW w:w="2265" w:type="dxa"/>
            <w:vAlign w:val="center"/>
          </w:tcPr>
          <w:p w14:paraId="3171598F"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30</w:t>
            </w:r>
          </w:p>
        </w:tc>
        <w:tc>
          <w:tcPr>
            <w:tcW w:w="2266" w:type="dxa"/>
            <w:vAlign w:val="center"/>
          </w:tcPr>
          <w:p w14:paraId="64857EF7"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65</w:t>
            </w:r>
          </w:p>
        </w:tc>
      </w:tr>
      <w:tr w:rsidR="00F84537" w14:paraId="223F0AB4" w14:textId="77777777" w:rsidTr="00F8531B">
        <w:tc>
          <w:tcPr>
            <w:tcW w:w="562" w:type="dxa"/>
            <w:vAlign w:val="center"/>
          </w:tcPr>
          <w:p w14:paraId="62BB28FD"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23</w:t>
            </w:r>
          </w:p>
        </w:tc>
        <w:tc>
          <w:tcPr>
            <w:tcW w:w="2265" w:type="dxa"/>
            <w:vAlign w:val="center"/>
          </w:tcPr>
          <w:p w14:paraId="41206AEB"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84</w:t>
            </w:r>
          </w:p>
        </w:tc>
        <w:tc>
          <w:tcPr>
            <w:tcW w:w="2265" w:type="dxa"/>
            <w:vAlign w:val="center"/>
          </w:tcPr>
          <w:p w14:paraId="13B2A0A0"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34</w:t>
            </w:r>
          </w:p>
        </w:tc>
        <w:tc>
          <w:tcPr>
            <w:tcW w:w="2266" w:type="dxa"/>
            <w:vAlign w:val="center"/>
          </w:tcPr>
          <w:p w14:paraId="46C8D924"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FF0000"/>
                <w:lang w:val="en-ID" w:eastAsia="en-ID"/>
              </w:rPr>
              <w:t>59</w:t>
            </w:r>
          </w:p>
        </w:tc>
      </w:tr>
      <w:tr w:rsidR="00F84537" w14:paraId="4FF9D412" w14:textId="77777777" w:rsidTr="00F8531B">
        <w:tc>
          <w:tcPr>
            <w:tcW w:w="562" w:type="dxa"/>
            <w:vAlign w:val="center"/>
          </w:tcPr>
          <w:p w14:paraId="678A5FF3"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24</w:t>
            </w:r>
          </w:p>
        </w:tc>
        <w:tc>
          <w:tcPr>
            <w:tcW w:w="2265" w:type="dxa"/>
            <w:vAlign w:val="center"/>
          </w:tcPr>
          <w:p w14:paraId="428FCED6"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84</w:t>
            </w:r>
          </w:p>
        </w:tc>
        <w:tc>
          <w:tcPr>
            <w:tcW w:w="2265" w:type="dxa"/>
            <w:vAlign w:val="center"/>
          </w:tcPr>
          <w:p w14:paraId="21FEAE40"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25</w:t>
            </w:r>
          </w:p>
        </w:tc>
        <w:tc>
          <w:tcPr>
            <w:tcW w:w="2266" w:type="dxa"/>
            <w:vAlign w:val="center"/>
          </w:tcPr>
          <w:p w14:paraId="426FA42B" w14:textId="77777777" w:rsidR="00F84537" w:rsidRPr="00754E12" w:rsidRDefault="00F84537" w:rsidP="00F8531B">
            <w:pPr>
              <w:widowControl/>
              <w:adjustRightInd w:val="0"/>
              <w:jc w:val="both"/>
              <w:rPr>
                <w:rFonts w:asciiTheme="majorBidi" w:hAnsiTheme="majorBidi" w:cstheme="majorBidi"/>
                <w:color w:val="FF0000"/>
                <w:lang w:val="en-ID" w:eastAsia="en-ID"/>
              </w:rPr>
            </w:pPr>
            <w:r w:rsidRPr="00754E12">
              <w:rPr>
                <w:rFonts w:asciiTheme="majorBidi" w:hAnsiTheme="majorBidi" w:cstheme="majorBidi"/>
                <w:color w:val="FF0000"/>
                <w:lang w:val="en-ID" w:eastAsia="en-ID"/>
              </w:rPr>
              <w:t>54,5</w:t>
            </w:r>
          </w:p>
        </w:tc>
      </w:tr>
      <w:tr w:rsidR="00F84537" w14:paraId="4346C378" w14:textId="77777777" w:rsidTr="00F8531B">
        <w:tc>
          <w:tcPr>
            <w:tcW w:w="562" w:type="dxa"/>
            <w:vAlign w:val="center"/>
          </w:tcPr>
          <w:p w14:paraId="3E499732"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25</w:t>
            </w:r>
          </w:p>
        </w:tc>
        <w:tc>
          <w:tcPr>
            <w:tcW w:w="2265" w:type="dxa"/>
            <w:vAlign w:val="center"/>
          </w:tcPr>
          <w:p w14:paraId="283A3F25"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84</w:t>
            </w:r>
          </w:p>
        </w:tc>
        <w:tc>
          <w:tcPr>
            <w:tcW w:w="2265" w:type="dxa"/>
            <w:vAlign w:val="center"/>
          </w:tcPr>
          <w:p w14:paraId="5D952A15"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25</w:t>
            </w:r>
          </w:p>
        </w:tc>
        <w:tc>
          <w:tcPr>
            <w:tcW w:w="2266" w:type="dxa"/>
            <w:vAlign w:val="center"/>
          </w:tcPr>
          <w:p w14:paraId="3E7C57F2" w14:textId="77777777" w:rsidR="00F84537" w:rsidRPr="00754E12" w:rsidRDefault="00F84537" w:rsidP="00F8531B">
            <w:pPr>
              <w:widowControl/>
              <w:adjustRightInd w:val="0"/>
              <w:jc w:val="both"/>
              <w:rPr>
                <w:rFonts w:asciiTheme="majorBidi" w:hAnsiTheme="majorBidi" w:cstheme="majorBidi"/>
                <w:color w:val="FF0000"/>
                <w:lang w:val="en-ID" w:eastAsia="en-ID"/>
              </w:rPr>
            </w:pPr>
            <w:r w:rsidRPr="00754E12">
              <w:rPr>
                <w:rFonts w:asciiTheme="majorBidi" w:hAnsiTheme="majorBidi" w:cstheme="majorBidi"/>
                <w:color w:val="FF0000"/>
                <w:lang w:val="en-ID" w:eastAsia="en-ID"/>
              </w:rPr>
              <w:t>54,5</w:t>
            </w:r>
          </w:p>
        </w:tc>
      </w:tr>
      <w:tr w:rsidR="00F84537" w14:paraId="1AD01B4E" w14:textId="77777777" w:rsidTr="00F8531B">
        <w:tc>
          <w:tcPr>
            <w:tcW w:w="562" w:type="dxa"/>
            <w:vAlign w:val="center"/>
          </w:tcPr>
          <w:p w14:paraId="0CC5A34C"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26</w:t>
            </w:r>
          </w:p>
        </w:tc>
        <w:tc>
          <w:tcPr>
            <w:tcW w:w="2265" w:type="dxa"/>
            <w:vAlign w:val="center"/>
          </w:tcPr>
          <w:p w14:paraId="15163FC7"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100</w:t>
            </w:r>
          </w:p>
        </w:tc>
        <w:tc>
          <w:tcPr>
            <w:tcW w:w="2265" w:type="dxa"/>
            <w:vAlign w:val="center"/>
          </w:tcPr>
          <w:p w14:paraId="11996C5E"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35</w:t>
            </w:r>
          </w:p>
        </w:tc>
        <w:tc>
          <w:tcPr>
            <w:tcW w:w="2266" w:type="dxa"/>
            <w:vAlign w:val="center"/>
          </w:tcPr>
          <w:p w14:paraId="45DF1908" w14:textId="77777777" w:rsidR="00F84537" w:rsidRPr="00754E12" w:rsidRDefault="00F84537" w:rsidP="00F8531B">
            <w:pPr>
              <w:widowControl/>
              <w:adjustRightInd w:val="0"/>
              <w:jc w:val="both"/>
              <w:rPr>
                <w:rFonts w:asciiTheme="majorBidi" w:hAnsiTheme="majorBidi" w:cstheme="majorBidi"/>
                <w:color w:val="FF0000"/>
                <w:lang w:val="en-ID" w:eastAsia="en-ID"/>
              </w:rPr>
            </w:pPr>
            <w:r w:rsidRPr="00754E12">
              <w:rPr>
                <w:rFonts w:asciiTheme="majorBidi" w:hAnsiTheme="majorBidi" w:cstheme="majorBidi"/>
                <w:color w:val="000000"/>
                <w:lang w:val="en-ID" w:eastAsia="en-ID"/>
              </w:rPr>
              <w:t>67,5</w:t>
            </w:r>
          </w:p>
        </w:tc>
      </w:tr>
      <w:tr w:rsidR="00F84537" w14:paraId="254AFCE0" w14:textId="77777777" w:rsidTr="00F8531B">
        <w:tc>
          <w:tcPr>
            <w:tcW w:w="562" w:type="dxa"/>
            <w:vAlign w:val="center"/>
          </w:tcPr>
          <w:p w14:paraId="3CB4392E"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27</w:t>
            </w:r>
          </w:p>
        </w:tc>
        <w:tc>
          <w:tcPr>
            <w:tcW w:w="2265" w:type="dxa"/>
            <w:vAlign w:val="center"/>
          </w:tcPr>
          <w:p w14:paraId="69027C3D"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30</w:t>
            </w:r>
          </w:p>
        </w:tc>
        <w:tc>
          <w:tcPr>
            <w:tcW w:w="2265" w:type="dxa"/>
            <w:vAlign w:val="center"/>
          </w:tcPr>
          <w:p w14:paraId="1F652AE5"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25</w:t>
            </w:r>
          </w:p>
        </w:tc>
        <w:tc>
          <w:tcPr>
            <w:tcW w:w="2266" w:type="dxa"/>
            <w:vAlign w:val="center"/>
          </w:tcPr>
          <w:p w14:paraId="072B5AE7"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FF0000"/>
                <w:lang w:val="en-ID" w:eastAsia="en-ID"/>
              </w:rPr>
              <w:t>27,5</w:t>
            </w:r>
          </w:p>
        </w:tc>
      </w:tr>
      <w:tr w:rsidR="00F84537" w14:paraId="533188A6" w14:textId="77777777" w:rsidTr="00F8531B">
        <w:tc>
          <w:tcPr>
            <w:tcW w:w="562" w:type="dxa"/>
            <w:vAlign w:val="center"/>
          </w:tcPr>
          <w:p w14:paraId="48D3F69D"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28</w:t>
            </w:r>
          </w:p>
        </w:tc>
        <w:tc>
          <w:tcPr>
            <w:tcW w:w="2265" w:type="dxa"/>
            <w:vAlign w:val="center"/>
          </w:tcPr>
          <w:p w14:paraId="06A8CBB1"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96</w:t>
            </w:r>
          </w:p>
        </w:tc>
        <w:tc>
          <w:tcPr>
            <w:tcW w:w="2265" w:type="dxa"/>
            <w:vAlign w:val="center"/>
          </w:tcPr>
          <w:p w14:paraId="149AF2EF"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20</w:t>
            </w:r>
          </w:p>
        </w:tc>
        <w:tc>
          <w:tcPr>
            <w:tcW w:w="2266" w:type="dxa"/>
            <w:vAlign w:val="center"/>
          </w:tcPr>
          <w:p w14:paraId="1766860E" w14:textId="77777777" w:rsidR="00F84537" w:rsidRPr="00754E12" w:rsidRDefault="00F84537" w:rsidP="00F8531B">
            <w:pPr>
              <w:widowControl/>
              <w:adjustRightInd w:val="0"/>
              <w:jc w:val="both"/>
              <w:rPr>
                <w:rFonts w:asciiTheme="majorBidi" w:hAnsiTheme="majorBidi" w:cstheme="majorBidi"/>
                <w:color w:val="FF0000"/>
                <w:lang w:val="en-ID" w:eastAsia="en-ID"/>
              </w:rPr>
            </w:pPr>
            <w:r w:rsidRPr="00754E12">
              <w:rPr>
                <w:rFonts w:asciiTheme="majorBidi" w:hAnsiTheme="majorBidi" w:cstheme="majorBidi"/>
                <w:color w:val="FF0000"/>
                <w:lang w:val="en-ID" w:eastAsia="en-ID"/>
              </w:rPr>
              <w:t>58</w:t>
            </w:r>
          </w:p>
        </w:tc>
      </w:tr>
      <w:tr w:rsidR="00F84537" w14:paraId="41254EBA" w14:textId="77777777" w:rsidTr="00F8531B">
        <w:tc>
          <w:tcPr>
            <w:tcW w:w="562" w:type="dxa"/>
            <w:vAlign w:val="center"/>
          </w:tcPr>
          <w:p w14:paraId="2E541FAC"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29</w:t>
            </w:r>
          </w:p>
        </w:tc>
        <w:tc>
          <w:tcPr>
            <w:tcW w:w="2265" w:type="dxa"/>
            <w:vAlign w:val="center"/>
          </w:tcPr>
          <w:p w14:paraId="6C4FDB61"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84</w:t>
            </w:r>
          </w:p>
        </w:tc>
        <w:tc>
          <w:tcPr>
            <w:tcW w:w="2265" w:type="dxa"/>
            <w:vAlign w:val="center"/>
          </w:tcPr>
          <w:p w14:paraId="4EA00688"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50</w:t>
            </w:r>
          </w:p>
        </w:tc>
        <w:tc>
          <w:tcPr>
            <w:tcW w:w="2266" w:type="dxa"/>
            <w:vAlign w:val="center"/>
          </w:tcPr>
          <w:p w14:paraId="6C2777A1" w14:textId="77777777" w:rsidR="00F84537" w:rsidRPr="00754E12" w:rsidRDefault="00F84537" w:rsidP="00F8531B">
            <w:pPr>
              <w:widowControl/>
              <w:adjustRightInd w:val="0"/>
              <w:jc w:val="both"/>
              <w:rPr>
                <w:rFonts w:asciiTheme="majorBidi" w:hAnsiTheme="majorBidi" w:cstheme="majorBidi"/>
                <w:color w:val="FF0000"/>
                <w:lang w:val="en-ID" w:eastAsia="en-ID"/>
              </w:rPr>
            </w:pPr>
            <w:r w:rsidRPr="00754E12">
              <w:rPr>
                <w:rFonts w:asciiTheme="majorBidi" w:hAnsiTheme="majorBidi" w:cstheme="majorBidi"/>
                <w:color w:val="000000"/>
                <w:lang w:val="en-ID" w:eastAsia="en-ID"/>
              </w:rPr>
              <w:t>67</w:t>
            </w:r>
          </w:p>
        </w:tc>
      </w:tr>
      <w:tr w:rsidR="00F84537" w14:paraId="7FBC4BCA" w14:textId="77777777" w:rsidTr="00F8531B">
        <w:tc>
          <w:tcPr>
            <w:tcW w:w="562" w:type="dxa"/>
            <w:vAlign w:val="center"/>
          </w:tcPr>
          <w:p w14:paraId="4F4A1D7F"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30</w:t>
            </w:r>
          </w:p>
        </w:tc>
        <w:tc>
          <w:tcPr>
            <w:tcW w:w="2265" w:type="dxa"/>
            <w:vAlign w:val="center"/>
          </w:tcPr>
          <w:p w14:paraId="695A6880"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100</w:t>
            </w:r>
          </w:p>
        </w:tc>
        <w:tc>
          <w:tcPr>
            <w:tcW w:w="2265" w:type="dxa"/>
            <w:vAlign w:val="center"/>
          </w:tcPr>
          <w:p w14:paraId="4C67EEC2"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85</w:t>
            </w:r>
          </w:p>
        </w:tc>
        <w:tc>
          <w:tcPr>
            <w:tcW w:w="2266" w:type="dxa"/>
            <w:vAlign w:val="center"/>
          </w:tcPr>
          <w:p w14:paraId="4A3F76C5" w14:textId="77777777" w:rsidR="00F84537" w:rsidRPr="00754E12" w:rsidRDefault="00F84537" w:rsidP="00F8531B">
            <w:pPr>
              <w:widowControl/>
              <w:adjustRightInd w:val="0"/>
              <w:jc w:val="both"/>
              <w:rPr>
                <w:rFonts w:asciiTheme="majorBidi" w:hAnsiTheme="majorBidi" w:cstheme="majorBidi"/>
                <w:color w:val="000000"/>
                <w:lang w:val="en-ID" w:eastAsia="en-ID"/>
              </w:rPr>
            </w:pPr>
            <w:r w:rsidRPr="00754E12">
              <w:rPr>
                <w:rFonts w:asciiTheme="majorBidi" w:hAnsiTheme="majorBidi" w:cstheme="majorBidi"/>
                <w:color w:val="000000"/>
                <w:lang w:val="en-ID" w:eastAsia="en-ID"/>
              </w:rPr>
              <w:t>92,5</w:t>
            </w:r>
          </w:p>
        </w:tc>
      </w:tr>
    </w:tbl>
    <w:p w14:paraId="38BD68FB" w14:textId="77777777" w:rsidR="007E25C2" w:rsidRDefault="007E25C2" w:rsidP="007E25C2">
      <w:pPr>
        <w:pStyle w:val="ListParagraph"/>
        <w:spacing w:line="276" w:lineRule="auto"/>
        <w:ind w:left="426"/>
        <w:jc w:val="both"/>
        <w:rPr>
          <w:sz w:val="24"/>
          <w:szCs w:val="24"/>
        </w:rPr>
      </w:pPr>
    </w:p>
    <w:p w14:paraId="6C9D6EFD" w14:textId="4625F1E3" w:rsidR="00F84537" w:rsidRPr="00F84537" w:rsidRDefault="00F84537" w:rsidP="007E25C2">
      <w:pPr>
        <w:pStyle w:val="ListParagraph"/>
        <w:numPr>
          <w:ilvl w:val="0"/>
          <w:numId w:val="2"/>
        </w:numPr>
        <w:spacing w:line="276" w:lineRule="auto"/>
        <w:ind w:left="851" w:hanging="425"/>
        <w:jc w:val="both"/>
        <w:rPr>
          <w:sz w:val="24"/>
          <w:szCs w:val="24"/>
        </w:rPr>
      </w:pPr>
      <w:r w:rsidRPr="00F84537">
        <w:rPr>
          <w:sz w:val="24"/>
          <w:szCs w:val="24"/>
        </w:rPr>
        <w:t>Analisis Kesulitan Belajar Siswa Dalam Menyelesaikan Soal Operasi Hitung Pembagian Matematika.</w:t>
      </w:r>
    </w:p>
    <w:p w14:paraId="6EB7CFC7" w14:textId="77777777" w:rsidR="00F84537" w:rsidRPr="00F84537" w:rsidRDefault="00F84537" w:rsidP="007E25C2">
      <w:pPr>
        <w:pStyle w:val="ListParagraph"/>
        <w:spacing w:before="240" w:line="276" w:lineRule="auto"/>
        <w:ind w:left="851" w:firstLine="709"/>
        <w:jc w:val="both"/>
        <w:rPr>
          <w:rFonts w:asciiTheme="majorBidi" w:hAnsiTheme="majorBidi" w:cstheme="majorBidi"/>
          <w:sz w:val="24"/>
          <w:szCs w:val="24"/>
          <w:lang w:val="en-US"/>
        </w:rPr>
      </w:pPr>
      <w:r w:rsidRPr="00F84537">
        <w:rPr>
          <w:rFonts w:asciiTheme="majorBidi" w:hAnsiTheme="majorBidi" w:cstheme="majorBidi"/>
          <w:sz w:val="24"/>
          <w:szCs w:val="24"/>
        </w:rPr>
        <w:t xml:space="preserve">Berdasarkan </w:t>
      </w:r>
      <w:proofErr w:type="spellStart"/>
      <w:r w:rsidRPr="00F84537">
        <w:rPr>
          <w:rFonts w:asciiTheme="majorBidi" w:hAnsiTheme="majorBidi" w:cstheme="majorBidi"/>
          <w:sz w:val="24"/>
          <w:szCs w:val="24"/>
          <w:lang w:val="en-US"/>
        </w:rPr>
        <w:t>temuan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hasil</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penelitian</w:t>
      </w:r>
      <w:proofErr w:type="spellEnd"/>
      <w:r w:rsidRPr="00F84537">
        <w:rPr>
          <w:rFonts w:asciiTheme="majorBidi" w:hAnsiTheme="majorBidi" w:cstheme="majorBidi"/>
          <w:sz w:val="24"/>
          <w:szCs w:val="24"/>
        </w:rPr>
        <w:t xml:space="preserve"> yang dilakukan pada siswa kelas IV SD</w:t>
      </w:r>
      <w:r w:rsidRPr="00F84537">
        <w:rPr>
          <w:rFonts w:asciiTheme="majorBidi" w:hAnsiTheme="majorBidi" w:cstheme="majorBidi"/>
          <w:sz w:val="24"/>
          <w:szCs w:val="24"/>
          <w:lang w:val="en-US"/>
        </w:rPr>
        <w:t xml:space="preserve">N </w:t>
      </w:r>
      <w:r w:rsidRPr="00F84537">
        <w:rPr>
          <w:rFonts w:asciiTheme="majorBidi" w:hAnsiTheme="majorBidi" w:cstheme="majorBidi"/>
          <w:sz w:val="24"/>
          <w:szCs w:val="24"/>
        </w:rPr>
        <w:t xml:space="preserve">Tengki 01 Kabupaten Brebes dapat diketahui bahwa </w:t>
      </w:r>
      <w:proofErr w:type="spellStart"/>
      <w:r w:rsidRPr="00F84537">
        <w:rPr>
          <w:rFonts w:asciiTheme="majorBidi" w:hAnsiTheme="majorBidi" w:cstheme="majorBidi"/>
          <w:sz w:val="24"/>
          <w:szCs w:val="24"/>
          <w:lang w:val="en-US"/>
        </w:rPr>
        <w:t>adanya</w:t>
      </w:r>
      <w:proofErr w:type="spellEnd"/>
      <w:r w:rsidRPr="00F84537">
        <w:rPr>
          <w:rFonts w:asciiTheme="majorBidi" w:hAnsiTheme="majorBidi" w:cstheme="majorBidi"/>
          <w:sz w:val="24"/>
          <w:szCs w:val="24"/>
          <w:lang w:val="en-US"/>
        </w:rPr>
        <w:t xml:space="preserve"> </w:t>
      </w:r>
      <w:r w:rsidRPr="00F84537">
        <w:rPr>
          <w:rFonts w:asciiTheme="majorBidi" w:hAnsiTheme="majorBidi" w:cstheme="majorBidi"/>
          <w:sz w:val="24"/>
          <w:szCs w:val="24"/>
        </w:rPr>
        <w:t>kesulitan belajar siswa dalam menyelesaikan soal materi operasi hitung pembagia</w:t>
      </w:r>
      <w:r w:rsidRPr="00F84537">
        <w:rPr>
          <w:rFonts w:asciiTheme="majorBidi" w:hAnsiTheme="majorBidi" w:cstheme="majorBidi"/>
          <w:sz w:val="24"/>
          <w:szCs w:val="24"/>
          <w:lang w:val="en-US"/>
        </w:rPr>
        <w:t>n</w:t>
      </w:r>
      <w:r w:rsidRPr="00F84537">
        <w:rPr>
          <w:rFonts w:asciiTheme="majorBidi" w:hAnsiTheme="majorBidi" w:cstheme="majorBidi"/>
          <w:sz w:val="24"/>
          <w:szCs w:val="24"/>
        </w:rPr>
        <w:t>.</w:t>
      </w:r>
      <w:r w:rsidRPr="00F84537">
        <w:rPr>
          <w:rFonts w:asciiTheme="majorBidi" w:hAnsiTheme="majorBidi" w:cstheme="majorBidi"/>
          <w:sz w:val="24"/>
          <w:szCs w:val="24"/>
          <w:lang w:val="en-US"/>
        </w:rPr>
        <w:t xml:space="preserve"> Yang </w:t>
      </w:r>
      <w:proofErr w:type="spellStart"/>
      <w:r w:rsidRPr="00F84537">
        <w:rPr>
          <w:rFonts w:asciiTheme="majorBidi" w:hAnsiTheme="majorBidi" w:cstheme="majorBidi"/>
          <w:sz w:val="24"/>
          <w:szCs w:val="24"/>
          <w:lang w:val="en-US"/>
        </w:rPr>
        <w:t>dimana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mengalami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kesulitan</w:t>
      </w:r>
      <w:proofErr w:type="spellEnd"/>
      <w:r w:rsidRPr="00F84537">
        <w:rPr>
          <w:rFonts w:asciiTheme="majorBidi" w:hAnsiTheme="majorBidi" w:cstheme="majorBidi"/>
          <w:sz w:val="24"/>
          <w:szCs w:val="24"/>
          <w:lang w:val="en-US"/>
        </w:rPr>
        <w:t xml:space="preserve"> pada sat </w:t>
      </w:r>
      <w:proofErr w:type="spellStart"/>
      <w:r w:rsidRPr="00F84537">
        <w:rPr>
          <w:rFonts w:asciiTheme="majorBidi" w:hAnsiTheme="majorBidi" w:cstheme="majorBidi"/>
          <w:sz w:val="24"/>
          <w:szCs w:val="24"/>
          <w:lang w:val="en-US"/>
        </w:rPr>
        <w:t>melakukan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cara</w:t>
      </w:r>
      <w:proofErr w:type="spellEnd"/>
      <w:r w:rsidRPr="00F84537">
        <w:rPr>
          <w:rFonts w:asciiTheme="majorBidi" w:hAnsiTheme="majorBidi" w:cstheme="majorBidi"/>
          <w:sz w:val="24"/>
          <w:szCs w:val="24"/>
          <w:lang w:val="en-US"/>
        </w:rPr>
        <w:t xml:space="preserve"> pada </w:t>
      </w:r>
      <w:proofErr w:type="spellStart"/>
      <w:r w:rsidRPr="00F84537">
        <w:rPr>
          <w:rFonts w:asciiTheme="majorBidi" w:hAnsiTheme="majorBidi" w:cstheme="majorBidi"/>
          <w:sz w:val="24"/>
          <w:szCs w:val="24"/>
          <w:lang w:val="en-US"/>
        </w:rPr>
        <w:t>pengerjaan</w:t>
      </w:r>
      <w:proofErr w:type="spellEnd"/>
      <w:r w:rsidRPr="00F84537">
        <w:rPr>
          <w:rFonts w:asciiTheme="majorBidi" w:hAnsiTheme="majorBidi" w:cstheme="majorBidi"/>
          <w:sz w:val="24"/>
          <w:szCs w:val="24"/>
          <w:lang w:val="en-US"/>
        </w:rPr>
        <w:t xml:space="preserve">, yang </w:t>
      </w:r>
      <w:proofErr w:type="spellStart"/>
      <w:r w:rsidRPr="00F84537">
        <w:rPr>
          <w:rFonts w:asciiTheme="majorBidi" w:hAnsiTheme="majorBidi" w:cstheme="majorBidi"/>
          <w:sz w:val="24"/>
          <w:szCs w:val="24"/>
          <w:lang w:val="en-US"/>
        </w:rPr>
        <w:t>dimana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disebebkan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pelaksanaan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pembelajaran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tergesah-gesah</w:t>
      </w:r>
      <w:proofErr w:type="spellEnd"/>
      <w:r w:rsidRPr="00F84537">
        <w:rPr>
          <w:rFonts w:asciiTheme="majorBidi" w:hAnsiTheme="majorBidi" w:cstheme="majorBidi"/>
          <w:sz w:val="24"/>
          <w:szCs w:val="24"/>
          <w:lang w:val="en-US"/>
        </w:rPr>
        <w:t xml:space="preserve"> yang </w:t>
      </w:r>
      <w:proofErr w:type="spellStart"/>
      <w:r w:rsidRPr="00F84537">
        <w:rPr>
          <w:rFonts w:asciiTheme="majorBidi" w:hAnsiTheme="majorBidi" w:cstheme="majorBidi"/>
          <w:sz w:val="24"/>
          <w:szCs w:val="24"/>
          <w:lang w:val="en-US"/>
        </w:rPr>
        <w:t>menyebabkan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kurang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teliti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mengerjakan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soal</w:t>
      </w:r>
      <w:proofErr w:type="spellEnd"/>
      <w:r w:rsidRPr="00F84537">
        <w:rPr>
          <w:rFonts w:asciiTheme="majorBidi" w:hAnsiTheme="majorBidi" w:cstheme="majorBidi"/>
          <w:sz w:val="24"/>
          <w:szCs w:val="24"/>
          <w:lang w:val="en-US"/>
        </w:rPr>
        <w:t xml:space="preserve">. Adapun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pengerjaan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pelajaran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matetematika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terutama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materi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operasi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hitung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pembagian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memerlukan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waktu</w:t>
      </w:r>
      <w:proofErr w:type="spellEnd"/>
      <w:r w:rsidRPr="00F84537">
        <w:rPr>
          <w:rFonts w:asciiTheme="majorBidi" w:hAnsiTheme="majorBidi" w:cstheme="majorBidi"/>
          <w:sz w:val="24"/>
          <w:szCs w:val="24"/>
          <w:lang w:val="en-US"/>
        </w:rPr>
        <w:t xml:space="preserve"> yang </w:t>
      </w:r>
      <w:proofErr w:type="spellStart"/>
      <w:r w:rsidRPr="00F84537">
        <w:rPr>
          <w:rFonts w:asciiTheme="majorBidi" w:hAnsiTheme="majorBidi" w:cstheme="majorBidi"/>
          <w:sz w:val="24"/>
          <w:szCs w:val="24"/>
          <w:lang w:val="en-US"/>
        </w:rPr>
        <w:t>cukup</w:t>
      </w:r>
      <w:proofErr w:type="spellEnd"/>
      <w:r w:rsidRPr="00F84537">
        <w:rPr>
          <w:rFonts w:asciiTheme="majorBidi" w:hAnsiTheme="majorBidi" w:cstheme="majorBidi"/>
          <w:sz w:val="24"/>
          <w:szCs w:val="24"/>
          <w:lang w:val="en-US"/>
        </w:rPr>
        <w:t xml:space="preserve"> lama.</w:t>
      </w:r>
    </w:p>
    <w:p w14:paraId="1CAAE67A" w14:textId="5C1DCAD2" w:rsidR="00F84537" w:rsidRPr="00F84537" w:rsidRDefault="00F84537" w:rsidP="007E25C2">
      <w:pPr>
        <w:pStyle w:val="ListParagraph"/>
        <w:spacing w:before="240" w:line="276" w:lineRule="auto"/>
        <w:ind w:left="851" w:firstLine="709"/>
        <w:jc w:val="both"/>
        <w:rPr>
          <w:rFonts w:asciiTheme="majorBidi" w:hAnsiTheme="majorBidi" w:cstheme="majorBidi"/>
          <w:sz w:val="24"/>
          <w:szCs w:val="24"/>
          <w:lang w:val="en-US"/>
        </w:rPr>
      </w:pPr>
      <w:proofErr w:type="spellStart"/>
      <w:r w:rsidRPr="00F84537">
        <w:rPr>
          <w:rFonts w:asciiTheme="majorBidi" w:hAnsiTheme="majorBidi" w:cstheme="majorBidi"/>
          <w:sz w:val="24"/>
          <w:szCs w:val="24"/>
          <w:lang w:val="en-US"/>
        </w:rPr>
        <w:t>Berdasarkan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hasil</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tes</w:t>
      </w:r>
      <w:proofErr w:type="spellEnd"/>
      <w:r w:rsidRPr="00F84537">
        <w:rPr>
          <w:rFonts w:asciiTheme="majorBidi" w:hAnsiTheme="majorBidi" w:cstheme="majorBidi"/>
          <w:sz w:val="24"/>
          <w:szCs w:val="24"/>
          <w:lang w:val="en-US"/>
        </w:rPr>
        <w:t xml:space="preserve"> yang </w:t>
      </w:r>
      <w:proofErr w:type="spellStart"/>
      <w:r w:rsidRPr="00F84537">
        <w:rPr>
          <w:rFonts w:asciiTheme="majorBidi" w:hAnsiTheme="majorBidi" w:cstheme="majorBidi"/>
          <w:sz w:val="24"/>
          <w:szCs w:val="24"/>
          <w:lang w:val="en-US"/>
        </w:rPr>
        <w:t>diberikan</w:t>
      </w:r>
      <w:proofErr w:type="spellEnd"/>
      <w:r w:rsidRPr="00F84537">
        <w:rPr>
          <w:rFonts w:asciiTheme="majorBidi" w:hAnsiTheme="majorBidi" w:cstheme="majorBidi"/>
          <w:sz w:val="24"/>
          <w:szCs w:val="24"/>
          <w:lang w:val="en-US"/>
        </w:rPr>
        <w:t xml:space="preserve"> </w:t>
      </w:r>
      <w:proofErr w:type="spellStart"/>
      <w:r w:rsidR="00F16B38">
        <w:rPr>
          <w:rFonts w:asciiTheme="majorBidi" w:hAnsiTheme="majorBidi" w:cstheme="majorBidi"/>
          <w:sz w:val="24"/>
          <w:szCs w:val="24"/>
          <w:lang w:val="en-US"/>
        </w:rPr>
        <w:t>kepada</w:t>
      </w:r>
      <w:proofErr w:type="spellEnd"/>
      <w:r w:rsidR="00F16B38">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kelas</w:t>
      </w:r>
      <w:proofErr w:type="spellEnd"/>
      <w:r w:rsidRPr="00F84537">
        <w:rPr>
          <w:rFonts w:asciiTheme="majorBidi" w:hAnsiTheme="majorBidi" w:cstheme="majorBidi"/>
          <w:sz w:val="24"/>
          <w:szCs w:val="24"/>
          <w:lang w:val="en-US"/>
        </w:rPr>
        <w:t xml:space="preserve"> IV SDN </w:t>
      </w:r>
      <w:proofErr w:type="spellStart"/>
      <w:r w:rsidRPr="00F84537">
        <w:rPr>
          <w:rFonts w:asciiTheme="majorBidi" w:hAnsiTheme="majorBidi" w:cstheme="majorBidi"/>
          <w:sz w:val="24"/>
          <w:szCs w:val="24"/>
          <w:lang w:val="en-US"/>
        </w:rPr>
        <w:t>Tengki</w:t>
      </w:r>
      <w:proofErr w:type="spellEnd"/>
      <w:r w:rsidRPr="00F84537">
        <w:rPr>
          <w:rFonts w:asciiTheme="majorBidi" w:hAnsiTheme="majorBidi" w:cstheme="majorBidi"/>
          <w:sz w:val="24"/>
          <w:szCs w:val="24"/>
          <w:lang w:val="en-US"/>
        </w:rPr>
        <w:t xml:space="preserve"> 01 </w:t>
      </w:r>
      <w:proofErr w:type="spellStart"/>
      <w:r w:rsidRPr="00F84537">
        <w:rPr>
          <w:rFonts w:asciiTheme="majorBidi" w:hAnsiTheme="majorBidi" w:cstheme="majorBidi"/>
          <w:sz w:val="24"/>
          <w:szCs w:val="24"/>
          <w:lang w:val="en-US"/>
        </w:rPr>
        <w:t>Kabupaten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Brebes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dimana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tes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tersebut</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memiliki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dua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jenis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tipe</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soal</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diantaranya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tipe</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soal</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konsep</w:t>
      </w:r>
      <w:proofErr w:type="spellEnd"/>
      <w:r w:rsidRPr="00F84537">
        <w:rPr>
          <w:rFonts w:asciiTheme="majorBidi" w:hAnsiTheme="majorBidi" w:cstheme="majorBidi"/>
          <w:sz w:val="24"/>
          <w:szCs w:val="24"/>
          <w:lang w:val="en-US"/>
        </w:rPr>
        <w:t xml:space="preserve"> dan </w:t>
      </w:r>
      <w:proofErr w:type="spellStart"/>
      <w:r w:rsidRPr="00F84537">
        <w:rPr>
          <w:rFonts w:asciiTheme="majorBidi" w:hAnsiTheme="majorBidi" w:cstheme="majorBidi"/>
          <w:sz w:val="24"/>
          <w:szCs w:val="24"/>
          <w:lang w:val="en-US"/>
        </w:rPr>
        <w:t>tipe</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soal</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cerita</w:t>
      </w:r>
      <w:proofErr w:type="spellEnd"/>
      <w:r w:rsidRPr="00F84537">
        <w:rPr>
          <w:rFonts w:asciiTheme="majorBidi" w:hAnsiTheme="majorBidi" w:cstheme="majorBidi"/>
          <w:sz w:val="24"/>
          <w:szCs w:val="24"/>
          <w:lang w:val="en-US"/>
        </w:rPr>
        <w:t xml:space="preserve">. </w:t>
      </w:r>
      <w:proofErr w:type="spellStart"/>
      <w:r w:rsidR="00F16B38">
        <w:rPr>
          <w:rFonts w:asciiTheme="majorBidi" w:hAnsiTheme="majorBidi" w:cstheme="majorBidi"/>
          <w:sz w:val="24"/>
          <w:szCs w:val="24"/>
          <w:lang w:val="en-US"/>
        </w:rPr>
        <w:t>Berdasarkan</w:t>
      </w:r>
      <w:proofErr w:type="spellEnd"/>
      <w:r w:rsidR="00F16B38">
        <w:rPr>
          <w:rFonts w:asciiTheme="majorBidi" w:hAnsiTheme="majorBidi" w:cstheme="majorBidi"/>
          <w:sz w:val="24"/>
          <w:szCs w:val="24"/>
          <w:lang w:val="en-US"/>
        </w:rPr>
        <w:t xml:space="preserve"> </w:t>
      </w:r>
      <w:proofErr w:type="spellStart"/>
      <w:r w:rsidR="00F16B38">
        <w:rPr>
          <w:rFonts w:asciiTheme="majorBidi" w:hAnsiTheme="majorBidi" w:cstheme="majorBidi"/>
          <w:sz w:val="24"/>
          <w:szCs w:val="24"/>
          <w:lang w:val="en-US"/>
        </w:rPr>
        <w:t>hasil</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dari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jumlah</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hanya</w:t>
      </w:r>
      <w:proofErr w:type="spellEnd"/>
      <w:r w:rsidRPr="00F84537">
        <w:rPr>
          <w:rFonts w:asciiTheme="majorBidi" w:hAnsiTheme="majorBidi" w:cstheme="majorBidi"/>
          <w:sz w:val="24"/>
          <w:szCs w:val="24"/>
          <w:lang w:val="en-US"/>
        </w:rPr>
        <w:t xml:space="preserve"> 11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yang </w:t>
      </w:r>
      <w:proofErr w:type="spellStart"/>
      <w:r w:rsidRPr="00F84537">
        <w:rPr>
          <w:rFonts w:asciiTheme="majorBidi" w:hAnsiTheme="majorBidi" w:cstheme="majorBidi"/>
          <w:sz w:val="24"/>
          <w:szCs w:val="24"/>
          <w:lang w:val="en-US"/>
        </w:rPr>
        <w:t>memenuhi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nilai</w:t>
      </w:r>
      <w:proofErr w:type="spellEnd"/>
      <w:r w:rsidRPr="00F84537">
        <w:rPr>
          <w:rFonts w:asciiTheme="majorBidi" w:hAnsiTheme="majorBidi" w:cstheme="majorBidi"/>
          <w:sz w:val="24"/>
          <w:szCs w:val="24"/>
          <w:lang w:val="en-US"/>
        </w:rPr>
        <w:t xml:space="preserve"> KKM </w:t>
      </w:r>
      <w:proofErr w:type="spellStart"/>
      <w:r w:rsidRPr="00F84537">
        <w:rPr>
          <w:rFonts w:asciiTheme="majorBidi" w:hAnsiTheme="majorBidi" w:cstheme="majorBidi"/>
          <w:sz w:val="24"/>
          <w:szCs w:val="24"/>
          <w:lang w:val="en-US"/>
        </w:rPr>
        <w:t>sekolah</w:t>
      </w:r>
      <w:proofErr w:type="spellEnd"/>
      <w:r w:rsidRPr="00F84537">
        <w:rPr>
          <w:rFonts w:asciiTheme="majorBidi" w:hAnsiTheme="majorBidi" w:cstheme="majorBidi"/>
          <w:sz w:val="24"/>
          <w:szCs w:val="24"/>
          <w:lang w:val="en-US"/>
        </w:rPr>
        <w:t xml:space="preserve"> yang </w:t>
      </w:r>
      <w:proofErr w:type="spellStart"/>
      <w:r w:rsidRPr="00F84537">
        <w:rPr>
          <w:rFonts w:asciiTheme="majorBidi" w:hAnsiTheme="majorBidi" w:cstheme="majorBidi"/>
          <w:sz w:val="24"/>
          <w:szCs w:val="24"/>
          <w:lang w:val="en-US"/>
        </w:rPr>
        <w:t>berjumlah</w:t>
      </w:r>
      <w:proofErr w:type="spellEnd"/>
      <w:r w:rsidRPr="00F84537">
        <w:rPr>
          <w:rFonts w:asciiTheme="majorBidi" w:hAnsiTheme="majorBidi" w:cstheme="majorBidi"/>
          <w:sz w:val="24"/>
          <w:szCs w:val="24"/>
          <w:lang w:val="en-US"/>
        </w:rPr>
        <w:t xml:space="preserve"> 60, </w:t>
      </w:r>
      <w:proofErr w:type="spellStart"/>
      <w:r w:rsidRPr="00F84537">
        <w:rPr>
          <w:rFonts w:asciiTheme="majorBidi" w:hAnsiTheme="majorBidi" w:cstheme="majorBidi"/>
          <w:sz w:val="24"/>
          <w:szCs w:val="24"/>
          <w:lang w:val="en-US"/>
        </w:rPr>
        <w:t>sedangkan</w:t>
      </w:r>
      <w:proofErr w:type="spellEnd"/>
      <w:r w:rsidRPr="00F84537">
        <w:rPr>
          <w:rFonts w:asciiTheme="majorBidi" w:hAnsiTheme="majorBidi" w:cstheme="majorBidi"/>
          <w:sz w:val="24"/>
          <w:szCs w:val="24"/>
          <w:lang w:val="en-US"/>
        </w:rPr>
        <w:t xml:space="preserve"> 19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masih</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dibawah</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nilai</w:t>
      </w:r>
      <w:proofErr w:type="spellEnd"/>
      <w:r w:rsidRPr="00F84537">
        <w:rPr>
          <w:rFonts w:asciiTheme="majorBidi" w:hAnsiTheme="majorBidi" w:cstheme="majorBidi"/>
          <w:sz w:val="24"/>
          <w:szCs w:val="24"/>
          <w:lang w:val="en-US"/>
        </w:rPr>
        <w:t xml:space="preserve"> rata-rata </w:t>
      </w:r>
      <w:proofErr w:type="spellStart"/>
      <w:r w:rsidRPr="00F84537">
        <w:rPr>
          <w:rFonts w:asciiTheme="majorBidi" w:hAnsiTheme="majorBidi" w:cstheme="majorBidi"/>
          <w:sz w:val="24"/>
          <w:szCs w:val="24"/>
          <w:lang w:val="en-US"/>
        </w:rPr>
        <w:t>atau</w:t>
      </w:r>
      <w:proofErr w:type="spellEnd"/>
      <w:r w:rsidRPr="00F84537">
        <w:rPr>
          <w:rFonts w:asciiTheme="majorBidi" w:hAnsiTheme="majorBidi" w:cstheme="majorBidi"/>
          <w:sz w:val="24"/>
          <w:szCs w:val="24"/>
          <w:lang w:val="en-US"/>
        </w:rPr>
        <w:t xml:space="preserve"> KKM.</w:t>
      </w:r>
    </w:p>
    <w:p w14:paraId="6358A06C" w14:textId="77777777" w:rsidR="00F84537" w:rsidRPr="00F84537" w:rsidRDefault="00F84537" w:rsidP="007E25C2">
      <w:pPr>
        <w:pStyle w:val="ListParagraph"/>
        <w:spacing w:before="240" w:line="276" w:lineRule="auto"/>
        <w:ind w:left="851" w:firstLine="709"/>
        <w:jc w:val="both"/>
        <w:rPr>
          <w:rFonts w:asciiTheme="majorBidi" w:hAnsiTheme="majorBidi" w:cstheme="majorBidi"/>
          <w:sz w:val="24"/>
          <w:szCs w:val="24"/>
          <w:lang w:val="en-US"/>
        </w:rPr>
      </w:pPr>
      <w:proofErr w:type="spellStart"/>
      <w:r w:rsidRPr="00F84537">
        <w:rPr>
          <w:rFonts w:asciiTheme="majorBidi" w:hAnsiTheme="majorBidi" w:cstheme="majorBidi"/>
          <w:sz w:val="24"/>
          <w:szCs w:val="24"/>
          <w:lang w:val="en-US"/>
        </w:rPr>
        <w:t>Berdasarkan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hasil</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tes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kelas</w:t>
      </w:r>
      <w:proofErr w:type="spellEnd"/>
      <w:r w:rsidRPr="00F84537">
        <w:rPr>
          <w:rFonts w:asciiTheme="majorBidi" w:hAnsiTheme="majorBidi" w:cstheme="majorBidi"/>
          <w:sz w:val="24"/>
          <w:szCs w:val="24"/>
          <w:lang w:val="en-US"/>
        </w:rPr>
        <w:t xml:space="preserve"> IV SDN </w:t>
      </w:r>
      <w:proofErr w:type="spellStart"/>
      <w:r w:rsidRPr="00F84537">
        <w:rPr>
          <w:rFonts w:asciiTheme="majorBidi" w:hAnsiTheme="majorBidi" w:cstheme="majorBidi"/>
          <w:sz w:val="24"/>
          <w:szCs w:val="24"/>
          <w:lang w:val="en-US"/>
        </w:rPr>
        <w:t>Tengki</w:t>
      </w:r>
      <w:proofErr w:type="spellEnd"/>
      <w:r w:rsidRPr="00F84537">
        <w:rPr>
          <w:rFonts w:asciiTheme="majorBidi" w:hAnsiTheme="majorBidi" w:cstheme="majorBidi"/>
          <w:sz w:val="24"/>
          <w:szCs w:val="24"/>
          <w:lang w:val="en-US"/>
        </w:rPr>
        <w:t xml:space="preserve"> 01 </w:t>
      </w:r>
      <w:proofErr w:type="spellStart"/>
      <w:r w:rsidRPr="00F84537">
        <w:rPr>
          <w:rFonts w:asciiTheme="majorBidi" w:hAnsiTheme="majorBidi" w:cstheme="majorBidi"/>
          <w:sz w:val="24"/>
          <w:szCs w:val="24"/>
          <w:lang w:val="en-US"/>
        </w:rPr>
        <w:t>Kabupaten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Brebes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Peneliti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dapat</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mengkelompokan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jenis</w:t>
      </w:r>
      <w:proofErr w:type="spellEnd"/>
      <w:r w:rsidRPr="00F84537">
        <w:rPr>
          <w:rFonts w:asciiTheme="majorBidi" w:hAnsiTheme="majorBidi" w:cstheme="majorBidi"/>
          <w:sz w:val="24"/>
          <w:szCs w:val="24"/>
          <w:lang w:val="en-US"/>
        </w:rPr>
        <w:t xml:space="preserve"> – </w:t>
      </w:r>
      <w:proofErr w:type="spellStart"/>
      <w:r w:rsidRPr="00F84537">
        <w:rPr>
          <w:rFonts w:asciiTheme="majorBidi" w:hAnsiTheme="majorBidi" w:cstheme="majorBidi"/>
          <w:sz w:val="24"/>
          <w:szCs w:val="24"/>
          <w:lang w:val="en-US"/>
        </w:rPr>
        <w:t>jenis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permasalahan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kesulitan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belajar</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pembelajaran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matematatika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materi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oprasi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hitung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pembagian</w:t>
      </w:r>
      <w:proofErr w:type="spellEnd"/>
      <w:r w:rsidRPr="00F84537">
        <w:rPr>
          <w:rFonts w:asciiTheme="majorBidi" w:hAnsiTheme="majorBidi" w:cstheme="majorBidi"/>
          <w:sz w:val="24"/>
          <w:szCs w:val="24"/>
          <w:lang w:val="en-US"/>
        </w:rPr>
        <w:t xml:space="preserve"> yang </w:t>
      </w:r>
      <w:proofErr w:type="spellStart"/>
      <w:r w:rsidRPr="00F84537">
        <w:rPr>
          <w:rFonts w:asciiTheme="majorBidi" w:hAnsiTheme="majorBidi" w:cstheme="majorBidi"/>
          <w:sz w:val="24"/>
          <w:szCs w:val="24"/>
          <w:lang w:val="en-US"/>
        </w:rPr>
        <w:t>dialami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kelas</w:t>
      </w:r>
      <w:proofErr w:type="spellEnd"/>
      <w:r w:rsidRPr="00F84537">
        <w:rPr>
          <w:rFonts w:asciiTheme="majorBidi" w:hAnsiTheme="majorBidi" w:cstheme="majorBidi"/>
          <w:sz w:val="24"/>
          <w:szCs w:val="24"/>
          <w:lang w:val="en-US"/>
        </w:rPr>
        <w:t xml:space="preserve"> IV SDN </w:t>
      </w:r>
      <w:proofErr w:type="spellStart"/>
      <w:r w:rsidRPr="00F84537">
        <w:rPr>
          <w:rFonts w:asciiTheme="majorBidi" w:hAnsiTheme="majorBidi" w:cstheme="majorBidi"/>
          <w:sz w:val="24"/>
          <w:szCs w:val="24"/>
          <w:lang w:val="en-US"/>
        </w:rPr>
        <w:t>Tengki</w:t>
      </w:r>
      <w:proofErr w:type="spellEnd"/>
      <w:r w:rsidRPr="00F84537">
        <w:rPr>
          <w:rFonts w:asciiTheme="majorBidi" w:hAnsiTheme="majorBidi" w:cstheme="majorBidi"/>
          <w:sz w:val="24"/>
          <w:szCs w:val="24"/>
          <w:lang w:val="en-US"/>
        </w:rPr>
        <w:t xml:space="preserve"> 01 </w:t>
      </w:r>
      <w:proofErr w:type="spellStart"/>
      <w:r w:rsidRPr="00F84537">
        <w:rPr>
          <w:rFonts w:asciiTheme="majorBidi" w:hAnsiTheme="majorBidi" w:cstheme="majorBidi"/>
          <w:sz w:val="24"/>
          <w:szCs w:val="24"/>
          <w:lang w:val="en-US"/>
        </w:rPr>
        <w:t>Kabupaten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Brebes</w:t>
      </w:r>
      <w:proofErr w:type="spellEnd"/>
      <w:r w:rsidRPr="00F84537">
        <w:rPr>
          <w:rFonts w:asciiTheme="majorBidi" w:hAnsiTheme="majorBidi" w:cstheme="majorBidi"/>
          <w:sz w:val="24"/>
          <w:szCs w:val="24"/>
          <w:lang w:val="en-US"/>
        </w:rPr>
        <w:t xml:space="preserve">. </w:t>
      </w:r>
      <w:r w:rsidRPr="00F84537">
        <w:rPr>
          <w:rFonts w:asciiTheme="majorBidi" w:hAnsiTheme="majorBidi" w:cstheme="majorBidi"/>
          <w:sz w:val="24"/>
          <w:szCs w:val="24"/>
        </w:rPr>
        <w:t>Pembagian adalah membagi dua bilangan dua angka dan satu angka, yaitu satuan dan puluhan. Memiliki aturan dalam penyelesaiannya yaitu dengan pengurangan berulang. Bilangan dengan nilai tempat sama dikurangi dengan cara bersusun pendek. Jika bilangan dengan nilai tempat sama tidak dapat dikurangi, maka diambil bilangan yang tepat dikirinya dengan merubah menurut (Oktavianti, 2013:48) yang dimana kesulitan belajar siswa itu sendiri meliputi beberapa hal;(1) kempuan menyatakan ulang sebuah konsep,(2) pelaksanaan strategi,(3) pemahaman masalah,(4) pemecahan masalah,(5) pelaksanaan strategi, dan (6) pengecekan kembali. Yang</w:t>
      </w:r>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terdapat</w:t>
      </w:r>
      <w:proofErr w:type="spellEnd"/>
      <w:r w:rsidRPr="00F84537">
        <w:rPr>
          <w:rFonts w:asciiTheme="majorBidi" w:hAnsiTheme="majorBidi" w:cstheme="majorBidi"/>
          <w:sz w:val="24"/>
          <w:szCs w:val="24"/>
          <w:lang w:val="en-US"/>
        </w:rPr>
        <w:t xml:space="preserve"> pada </w:t>
      </w:r>
      <w:proofErr w:type="spellStart"/>
      <w:r w:rsidRPr="00F84537">
        <w:rPr>
          <w:rFonts w:asciiTheme="majorBidi" w:hAnsiTheme="majorBidi" w:cstheme="majorBidi"/>
          <w:sz w:val="24"/>
          <w:szCs w:val="24"/>
          <w:lang w:val="en-US"/>
        </w:rPr>
        <w:t>tabel</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berikut</w:t>
      </w:r>
      <w:proofErr w:type="spellEnd"/>
      <w:r w:rsidRPr="00F84537">
        <w:rPr>
          <w:rFonts w:asciiTheme="majorBidi" w:hAnsiTheme="majorBidi" w:cstheme="majorBidi"/>
          <w:sz w:val="24"/>
          <w:szCs w:val="24"/>
          <w:lang w:val="en-US"/>
        </w:rPr>
        <w:t>:</w:t>
      </w:r>
    </w:p>
    <w:p w14:paraId="5A0F41B9" w14:textId="7E55E1A8" w:rsidR="00F84537" w:rsidRDefault="00F84537" w:rsidP="00F84537">
      <w:pPr>
        <w:pStyle w:val="ListParagraph"/>
        <w:spacing w:before="240" w:line="276" w:lineRule="auto"/>
        <w:ind w:left="426" w:firstLine="294"/>
        <w:jc w:val="center"/>
        <w:rPr>
          <w:rFonts w:asciiTheme="majorBidi" w:hAnsiTheme="majorBidi" w:cstheme="majorBidi"/>
          <w:sz w:val="24"/>
          <w:szCs w:val="24"/>
          <w:lang w:val="en-US"/>
        </w:rPr>
      </w:pPr>
    </w:p>
    <w:p w14:paraId="3FBEF77F" w14:textId="1C299A95" w:rsidR="00A04A6B" w:rsidRDefault="00A04A6B" w:rsidP="00F84537">
      <w:pPr>
        <w:pStyle w:val="ListParagraph"/>
        <w:spacing w:before="240" w:line="276" w:lineRule="auto"/>
        <w:ind w:left="426" w:firstLine="294"/>
        <w:jc w:val="center"/>
        <w:rPr>
          <w:rFonts w:asciiTheme="majorBidi" w:hAnsiTheme="majorBidi" w:cstheme="majorBidi"/>
          <w:sz w:val="24"/>
          <w:szCs w:val="24"/>
          <w:lang w:val="en-US"/>
        </w:rPr>
      </w:pPr>
    </w:p>
    <w:p w14:paraId="031BF8A2" w14:textId="631E22A9" w:rsidR="00A04A6B" w:rsidRDefault="00A04A6B" w:rsidP="00F84537">
      <w:pPr>
        <w:pStyle w:val="ListParagraph"/>
        <w:spacing w:before="240" w:line="276" w:lineRule="auto"/>
        <w:ind w:left="426" w:firstLine="294"/>
        <w:jc w:val="center"/>
        <w:rPr>
          <w:rFonts w:asciiTheme="majorBidi" w:hAnsiTheme="majorBidi" w:cstheme="majorBidi"/>
          <w:sz w:val="24"/>
          <w:szCs w:val="24"/>
          <w:lang w:val="en-US"/>
        </w:rPr>
      </w:pPr>
    </w:p>
    <w:p w14:paraId="16249600" w14:textId="77777777" w:rsidR="00A04A6B" w:rsidRPr="00F84537" w:rsidRDefault="00A04A6B" w:rsidP="00F84537">
      <w:pPr>
        <w:pStyle w:val="ListParagraph"/>
        <w:spacing w:before="240" w:line="276" w:lineRule="auto"/>
        <w:ind w:left="426" w:firstLine="294"/>
        <w:jc w:val="center"/>
        <w:rPr>
          <w:rFonts w:asciiTheme="majorBidi" w:hAnsiTheme="majorBidi" w:cstheme="majorBidi"/>
          <w:sz w:val="24"/>
          <w:szCs w:val="24"/>
          <w:lang w:val="en-US"/>
        </w:rPr>
      </w:pPr>
    </w:p>
    <w:p w14:paraId="16594507" w14:textId="74721017" w:rsidR="00F84537" w:rsidRPr="00F84537" w:rsidRDefault="00F84537" w:rsidP="007E25C2">
      <w:pPr>
        <w:pStyle w:val="ListParagraph"/>
        <w:spacing w:before="240" w:line="276" w:lineRule="auto"/>
        <w:ind w:left="1276" w:hanging="850"/>
        <w:jc w:val="center"/>
        <w:rPr>
          <w:rFonts w:asciiTheme="majorBidi" w:hAnsiTheme="majorBidi" w:cstheme="majorBidi"/>
          <w:sz w:val="24"/>
          <w:szCs w:val="24"/>
          <w:lang w:val="en-US"/>
        </w:rPr>
      </w:pPr>
      <w:proofErr w:type="spellStart"/>
      <w:r w:rsidRPr="00F84537">
        <w:rPr>
          <w:rFonts w:asciiTheme="majorBidi" w:hAnsiTheme="majorBidi" w:cstheme="majorBidi"/>
          <w:b/>
          <w:bCs/>
          <w:sz w:val="24"/>
          <w:szCs w:val="24"/>
          <w:lang w:val="en-US"/>
        </w:rPr>
        <w:t>Tabel</w:t>
      </w:r>
      <w:proofErr w:type="spellEnd"/>
      <w:r w:rsidRPr="00F84537">
        <w:rPr>
          <w:rFonts w:asciiTheme="majorBidi" w:hAnsiTheme="majorBidi" w:cstheme="majorBidi"/>
          <w:b/>
          <w:bCs/>
          <w:sz w:val="24"/>
          <w:szCs w:val="24"/>
          <w:lang w:val="en-US"/>
        </w:rPr>
        <w:t xml:space="preserve"> 3</w:t>
      </w:r>
      <w:r w:rsidR="007E25C2">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Presentase</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Kesulitan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Kelas IV SDN </w:t>
      </w:r>
      <w:proofErr w:type="spellStart"/>
      <w:r w:rsidRPr="00F84537">
        <w:rPr>
          <w:rFonts w:asciiTheme="majorBidi" w:hAnsiTheme="majorBidi" w:cstheme="majorBidi"/>
          <w:sz w:val="24"/>
          <w:szCs w:val="24"/>
          <w:lang w:val="en-US"/>
        </w:rPr>
        <w:t>Tengki</w:t>
      </w:r>
      <w:proofErr w:type="spellEnd"/>
      <w:r w:rsidRPr="00F84537">
        <w:rPr>
          <w:rFonts w:asciiTheme="majorBidi" w:hAnsiTheme="majorBidi" w:cstheme="majorBidi"/>
          <w:sz w:val="24"/>
          <w:szCs w:val="24"/>
          <w:lang w:val="en-US"/>
        </w:rPr>
        <w:t xml:space="preserve"> 01 </w:t>
      </w:r>
      <w:proofErr w:type="spellStart"/>
      <w:r w:rsidRPr="00F84537">
        <w:rPr>
          <w:rFonts w:asciiTheme="majorBidi" w:hAnsiTheme="majorBidi" w:cstheme="majorBidi"/>
          <w:sz w:val="24"/>
          <w:szCs w:val="24"/>
          <w:lang w:val="en-US"/>
        </w:rPr>
        <w:t>Kabupaten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Brebes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Materi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Operasi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Hitung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Pembagian</w:t>
      </w:r>
      <w:proofErr w:type="spellEnd"/>
    </w:p>
    <w:p w14:paraId="79B9E9D1" w14:textId="77777777" w:rsidR="00F84537" w:rsidRDefault="00F84537" w:rsidP="00F84537">
      <w:pPr>
        <w:pStyle w:val="ListParagraph"/>
        <w:spacing w:before="240"/>
        <w:ind w:left="426" w:firstLine="294"/>
        <w:jc w:val="center"/>
        <w:rPr>
          <w:rFonts w:asciiTheme="majorBidi" w:hAnsiTheme="majorBidi" w:cstheme="majorBidi"/>
          <w:lang w:val="en-US"/>
        </w:rPr>
      </w:pPr>
    </w:p>
    <w:tbl>
      <w:tblPr>
        <w:tblStyle w:val="TableGrid"/>
        <w:tblW w:w="8665" w:type="dxa"/>
        <w:tblInd w:w="426" w:type="dxa"/>
        <w:tblLook w:val="04A0" w:firstRow="1" w:lastRow="0" w:firstColumn="1" w:lastColumn="0" w:noHBand="0" w:noVBand="1"/>
      </w:tblPr>
      <w:tblGrid>
        <w:gridCol w:w="485"/>
        <w:gridCol w:w="2486"/>
        <w:gridCol w:w="1420"/>
        <w:gridCol w:w="1420"/>
        <w:gridCol w:w="1425"/>
        <w:gridCol w:w="1429"/>
      </w:tblGrid>
      <w:tr w:rsidR="00F84537" w14:paraId="597A8DA3" w14:textId="77777777" w:rsidTr="00F8531B">
        <w:tc>
          <w:tcPr>
            <w:tcW w:w="485" w:type="dxa"/>
            <w:vAlign w:val="center"/>
          </w:tcPr>
          <w:p w14:paraId="6C4BF3AE" w14:textId="77777777" w:rsidR="00F84537" w:rsidRPr="00752F29" w:rsidRDefault="00F84537" w:rsidP="00F8531B">
            <w:r w:rsidRPr="00752F29">
              <w:t>No</w:t>
            </w:r>
          </w:p>
        </w:tc>
        <w:tc>
          <w:tcPr>
            <w:tcW w:w="2486" w:type="dxa"/>
            <w:vAlign w:val="center"/>
          </w:tcPr>
          <w:p w14:paraId="38D044AF" w14:textId="77777777" w:rsidR="00F84537" w:rsidRPr="00752F29" w:rsidRDefault="00F84537" w:rsidP="00F8531B">
            <w:r w:rsidRPr="00752F29">
              <w:t>Jenis Kesulitan Siswa</w:t>
            </w:r>
          </w:p>
        </w:tc>
        <w:tc>
          <w:tcPr>
            <w:tcW w:w="1420" w:type="dxa"/>
            <w:vAlign w:val="center"/>
          </w:tcPr>
          <w:p w14:paraId="28E7CBC3" w14:textId="77777777" w:rsidR="00F84537" w:rsidRPr="00752F29" w:rsidRDefault="00F84537" w:rsidP="00F8531B">
            <w:r w:rsidRPr="00752F29">
              <w:t>Jumlah siswa</w:t>
            </w:r>
          </w:p>
        </w:tc>
        <w:tc>
          <w:tcPr>
            <w:tcW w:w="1420" w:type="dxa"/>
            <w:vAlign w:val="center"/>
          </w:tcPr>
          <w:p w14:paraId="5F80B7AD" w14:textId="77777777" w:rsidR="00F84537" w:rsidRPr="00752F29" w:rsidRDefault="00F84537" w:rsidP="00F8531B">
            <w:r w:rsidRPr="00752F29">
              <w:t>Jumlah Soal</w:t>
            </w:r>
          </w:p>
        </w:tc>
        <w:tc>
          <w:tcPr>
            <w:tcW w:w="1425" w:type="dxa"/>
            <w:vAlign w:val="center"/>
          </w:tcPr>
          <w:p w14:paraId="68135EC2" w14:textId="77777777" w:rsidR="00F84537" w:rsidRPr="00752F29" w:rsidRDefault="00F84537" w:rsidP="00F8531B">
            <w:r w:rsidRPr="00752F29">
              <w:t>Jumlah Hasil kesulitan</w:t>
            </w:r>
          </w:p>
        </w:tc>
        <w:tc>
          <w:tcPr>
            <w:tcW w:w="1429" w:type="dxa"/>
            <w:vAlign w:val="center"/>
          </w:tcPr>
          <w:p w14:paraId="4A271C6E" w14:textId="77777777" w:rsidR="00F84537" w:rsidRPr="00752F29" w:rsidRDefault="00F84537" w:rsidP="00F8531B">
            <w:r w:rsidRPr="00752F29">
              <w:t>Presentase</w:t>
            </w:r>
          </w:p>
        </w:tc>
      </w:tr>
      <w:tr w:rsidR="00F84537" w14:paraId="0316DA5F" w14:textId="77777777" w:rsidTr="00F8531B">
        <w:tc>
          <w:tcPr>
            <w:tcW w:w="485" w:type="dxa"/>
            <w:vAlign w:val="center"/>
          </w:tcPr>
          <w:p w14:paraId="4D9892B6" w14:textId="77777777" w:rsidR="00F84537" w:rsidRPr="00752F29" w:rsidRDefault="00F84537" w:rsidP="00F8531B">
            <w:r w:rsidRPr="00752F29">
              <w:t>1</w:t>
            </w:r>
          </w:p>
        </w:tc>
        <w:tc>
          <w:tcPr>
            <w:tcW w:w="2486" w:type="dxa"/>
            <w:vAlign w:val="center"/>
          </w:tcPr>
          <w:p w14:paraId="71412A8E" w14:textId="77777777" w:rsidR="00F84537" w:rsidRPr="00752F29" w:rsidRDefault="00F84537" w:rsidP="00F8531B">
            <w:r w:rsidRPr="00752F29">
              <w:t>Kemampuan menyatakan ulang sebuah konsep</w:t>
            </w:r>
          </w:p>
        </w:tc>
        <w:tc>
          <w:tcPr>
            <w:tcW w:w="1420" w:type="dxa"/>
            <w:vAlign w:val="center"/>
          </w:tcPr>
          <w:p w14:paraId="6C0A6CA4" w14:textId="77777777" w:rsidR="00F84537" w:rsidRPr="00752F29" w:rsidRDefault="00F84537" w:rsidP="00F8531B">
            <w:r w:rsidRPr="00752F29">
              <w:t>30</w:t>
            </w:r>
          </w:p>
        </w:tc>
        <w:tc>
          <w:tcPr>
            <w:tcW w:w="1420" w:type="dxa"/>
            <w:vAlign w:val="center"/>
          </w:tcPr>
          <w:p w14:paraId="66F6AE83" w14:textId="77777777" w:rsidR="00F84537" w:rsidRPr="00752F29" w:rsidRDefault="00F84537" w:rsidP="00F8531B">
            <w:r w:rsidRPr="00752F29">
              <w:t>10</w:t>
            </w:r>
          </w:p>
        </w:tc>
        <w:tc>
          <w:tcPr>
            <w:tcW w:w="1425" w:type="dxa"/>
            <w:vAlign w:val="center"/>
          </w:tcPr>
          <w:p w14:paraId="2091B6D3" w14:textId="77777777" w:rsidR="00F84537" w:rsidRPr="00752F29" w:rsidRDefault="00F84537" w:rsidP="00F8531B">
            <w:r w:rsidRPr="00752F29">
              <w:t>493</w:t>
            </w:r>
          </w:p>
        </w:tc>
        <w:tc>
          <w:tcPr>
            <w:tcW w:w="1429" w:type="dxa"/>
            <w:vAlign w:val="center"/>
          </w:tcPr>
          <w:p w14:paraId="111F9153" w14:textId="77777777" w:rsidR="00F84537" w:rsidRPr="00752F29" w:rsidRDefault="00F84537" w:rsidP="00F8531B">
            <w:pPr>
              <w:rPr>
                <w:lang w:val="en-US"/>
              </w:rPr>
            </w:pPr>
            <w:r w:rsidRPr="00752F29">
              <w:t>16,4</w:t>
            </w:r>
            <w:r>
              <w:rPr>
                <w:lang w:val="en-US"/>
              </w:rPr>
              <w:t>%</w:t>
            </w:r>
          </w:p>
        </w:tc>
      </w:tr>
      <w:tr w:rsidR="00F84537" w14:paraId="4F890FE6" w14:textId="77777777" w:rsidTr="00F8531B">
        <w:tc>
          <w:tcPr>
            <w:tcW w:w="485" w:type="dxa"/>
            <w:vAlign w:val="center"/>
          </w:tcPr>
          <w:p w14:paraId="1EC4315A" w14:textId="77777777" w:rsidR="00F84537" w:rsidRPr="00752F29" w:rsidRDefault="00F84537" w:rsidP="00F8531B">
            <w:r w:rsidRPr="00752F29">
              <w:t>2</w:t>
            </w:r>
          </w:p>
        </w:tc>
        <w:tc>
          <w:tcPr>
            <w:tcW w:w="2486" w:type="dxa"/>
            <w:vAlign w:val="center"/>
          </w:tcPr>
          <w:p w14:paraId="67A5FE12" w14:textId="77777777" w:rsidR="00F84537" w:rsidRPr="00752F29" w:rsidRDefault="00F84537" w:rsidP="00F8531B">
            <w:r w:rsidRPr="00752F29">
              <w:t>Pelaksanaan Strategi</w:t>
            </w:r>
          </w:p>
        </w:tc>
        <w:tc>
          <w:tcPr>
            <w:tcW w:w="1420" w:type="dxa"/>
            <w:vAlign w:val="center"/>
          </w:tcPr>
          <w:p w14:paraId="6610E81B" w14:textId="77777777" w:rsidR="00F84537" w:rsidRPr="00752F29" w:rsidRDefault="00F84537" w:rsidP="00F8531B">
            <w:r w:rsidRPr="00752F29">
              <w:t>30</w:t>
            </w:r>
          </w:p>
        </w:tc>
        <w:tc>
          <w:tcPr>
            <w:tcW w:w="1420" w:type="dxa"/>
            <w:vAlign w:val="center"/>
          </w:tcPr>
          <w:p w14:paraId="31A53F68" w14:textId="77777777" w:rsidR="00F84537" w:rsidRPr="00752F29" w:rsidRDefault="00F84537" w:rsidP="00F8531B">
            <w:r w:rsidRPr="00752F29">
              <w:t>10</w:t>
            </w:r>
          </w:p>
        </w:tc>
        <w:tc>
          <w:tcPr>
            <w:tcW w:w="1425" w:type="dxa"/>
            <w:vAlign w:val="center"/>
          </w:tcPr>
          <w:p w14:paraId="2B7E4C54" w14:textId="77777777" w:rsidR="00F84537" w:rsidRPr="00752F29" w:rsidRDefault="00F84537" w:rsidP="00F8531B">
            <w:r w:rsidRPr="00752F29">
              <w:t>642</w:t>
            </w:r>
          </w:p>
        </w:tc>
        <w:tc>
          <w:tcPr>
            <w:tcW w:w="1429" w:type="dxa"/>
            <w:vAlign w:val="center"/>
          </w:tcPr>
          <w:p w14:paraId="2742FA4C" w14:textId="77777777" w:rsidR="00F84537" w:rsidRPr="00752F29" w:rsidRDefault="00F84537" w:rsidP="00F8531B">
            <w:pPr>
              <w:rPr>
                <w:lang w:val="en-US"/>
              </w:rPr>
            </w:pPr>
            <w:r w:rsidRPr="00752F29">
              <w:t>21,4</w:t>
            </w:r>
            <w:r>
              <w:rPr>
                <w:lang w:val="en-US"/>
              </w:rPr>
              <w:t>%</w:t>
            </w:r>
          </w:p>
        </w:tc>
      </w:tr>
      <w:tr w:rsidR="00F84537" w14:paraId="12D0FC62" w14:textId="77777777" w:rsidTr="00F8531B">
        <w:tc>
          <w:tcPr>
            <w:tcW w:w="485" w:type="dxa"/>
            <w:vAlign w:val="center"/>
          </w:tcPr>
          <w:p w14:paraId="5833BFAC" w14:textId="77777777" w:rsidR="00F84537" w:rsidRPr="00752F29" w:rsidRDefault="00F84537" w:rsidP="00F8531B">
            <w:r w:rsidRPr="00752F29">
              <w:t>3</w:t>
            </w:r>
          </w:p>
        </w:tc>
        <w:tc>
          <w:tcPr>
            <w:tcW w:w="2486" w:type="dxa"/>
            <w:vAlign w:val="center"/>
          </w:tcPr>
          <w:p w14:paraId="544D1083" w14:textId="77777777" w:rsidR="00F84537" w:rsidRPr="00752F29" w:rsidRDefault="00F84537" w:rsidP="00F8531B">
            <w:r w:rsidRPr="00752F29">
              <w:t>Pemahaman Masalah</w:t>
            </w:r>
          </w:p>
        </w:tc>
        <w:tc>
          <w:tcPr>
            <w:tcW w:w="1420" w:type="dxa"/>
            <w:vAlign w:val="center"/>
          </w:tcPr>
          <w:p w14:paraId="2B7F4210" w14:textId="77777777" w:rsidR="00F84537" w:rsidRPr="00752F29" w:rsidRDefault="00F84537" w:rsidP="00F8531B">
            <w:r w:rsidRPr="00752F29">
              <w:t>30</w:t>
            </w:r>
          </w:p>
        </w:tc>
        <w:tc>
          <w:tcPr>
            <w:tcW w:w="1420" w:type="dxa"/>
            <w:vAlign w:val="center"/>
          </w:tcPr>
          <w:p w14:paraId="4C163CCC" w14:textId="77777777" w:rsidR="00F84537" w:rsidRPr="00752F29" w:rsidRDefault="00F84537" w:rsidP="00F8531B">
            <w:r w:rsidRPr="00752F29">
              <w:t>10</w:t>
            </w:r>
          </w:p>
        </w:tc>
        <w:tc>
          <w:tcPr>
            <w:tcW w:w="1425" w:type="dxa"/>
            <w:vAlign w:val="center"/>
          </w:tcPr>
          <w:p w14:paraId="0C2747E9" w14:textId="77777777" w:rsidR="00F84537" w:rsidRPr="00752F29" w:rsidRDefault="00F84537" w:rsidP="00F8531B">
            <w:r w:rsidRPr="00752F29">
              <w:t>213</w:t>
            </w:r>
          </w:p>
        </w:tc>
        <w:tc>
          <w:tcPr>
            <w:tcW w:w="1429" w:type="dxa"/>
            <w:vAlign w:val="center"/>
          </w:tcPr>
          <w:p w14:paraId="59FE7B67" w14:textId="77777777" w:rsidR="00F84537" w:rsidRPr="00752F29" w:rsidRDefault="00F84537" w:rsidP="00F8531B">
            <w:pPr>
              <w:rPr>
                <w:lang w:val="en-US"/>
              </w:rPr>
            </w:pPr>
            <w:r w:rsidRPr="00752F29">
              <w:t>7,1</w:t>
            </w:r>
            <w:r>
              <w:rPr>
                <w:lang w:val="en-US"/>
              </w:rPr>
              <w:t>%</w:t>
            </w:r>
          </w:p>
        </w:tc>
      </w:tr>
      <w:tr w:rsidR="00F84537" w14:paraId="350F0F97" w14:textId="77777777" w:rsidTr="00F8531B">
        <w:tc>
          <w:tcPr>
            <w:tcW w:w="485" w:type="dxa"/>
            <w:vAlign w:val="center"/>
          </w:tcPr>
          <w:p w14:paraId="766EE688" w14:textId="77777777" w:rsidR="00F84537" w:rsidRPr="00752F29" w:rsidRDefault="00F84537" w:rsidP="00F8531B">
            <w:r w:rsidRPr="00752F29">
              <w:t>4</w:t>
            </w:r>
          </w:p>
        </w:tc>
        <w:tc>
          <w:tcPr>
            <w:tcW w:w="2486" w:type="dxa"/>
            <w:vAlign w:val="center"/>
          </w:tcPr>
          <w:p w14:paraId="178EF2AF" w14:textId="77777777" w:rsidR="00F84537" w:rsidRPr="00752F29" w:rsidRDefault="00F84537" w:rsidP="00F8531B">
            <w:r w:rsidRPr="00752F29">
              <w:t>Pemecahan Strategi</w:t>
            </w:r>
          </w:p>
        </w:tc>
        <w:tc>
          <w:tcPr>
            <w:tcW w:w="1420" w:type="dxa"/>
            <w:vAlign w:val="center"/>
          </w:tcPr>
          <w:p w14:paraId="6200E00A" w14:textId="77777777" w:rsidR="00F84537" w:rsidRPr="00752F29" w:rsidRDefault="00F84537" w:rsidP="00F8531B">
            <w:r w:rsidRPr="00752F29">
              <w:t>30</w:t>
            </w:r>
          </w:p>
        </w:tc>
        <w:tc>
          <w:tcPr>
            <w:tcW w:w="1420" w:type="dxa"/>
            <w:vAlign w:val="center"/>
          </w:tcPr>
          <w:p w14:paraId="569FCFE0" w14:textId="77777777" w:rsidR="00F84537" w:rsidRPr="00752F29" w:rsidRDefault="00F84537" w:rsidP="00F8531B">
            <w:r w:rsidRPr="00752F29">
              <w:t>10</w:t>
            </w:r>
          </w:p>
        </w:tc>
        <w:tc>
          <w:tcPr>
            <w:tcW w:w="1425" w:type="dxa"/>
            <w:vAlign w:val="center"/>
          </w:tcPr>
          <w:p w14:paraId="4BF6A1F6" w14:textId="77777777" w:rsidR="00F84537" w:rsidRPr="00752F29" w:rsidRDefault="00F84537" w:rsidP="00F8531B">
            <w:r w:rsidRPr="00752F29">
              <w:t>195</w:t>
            </w:r>
          </w:p>
        </w:tc>
        <w:tc>
          <w:tcPr>
            <w:tcW w:w="1429" w:type="dxa"/>
            <w:vAlign w:val="center"/>
          </w:tcPr>
          <w:p w14:paraId="4FB02F2F" w14:textId="77777777" w:rsidR="00F84537" w:rsidRPr="00752F29" w:rsidRDefault="00F84537" w:rsidP="00F8531B">
            <w:pPr>
              <w:rPr>
                <w:lang w:val="en-US"/>
              </w:rPr>
            </w:pPr>
            <w:r w:rsidRPr="00752F29">
              <w:t>6,5</w:t>
            </w:r>
            <w:r>
              <w:rPr>
                <w:lang w:val="en-US"/>
              </w:rPr>
              <w:t>%</w:t>
            </w:r>
          </w:p>
        </w:tc>
      </w:tr>
      <w:tr w:rsidR="00F84537" w14:paraId="574B9731" w14:textId="77777777" w:rsidTr="00F8531B">
        <w:tc>
          <w:tcPr>
            <w:tcW w:w="485" w:type="dxa"/>
            <w:vAlign w:val="center"/>
          </w:tcPr>
          <w:p w14:paraId="1DD5F4D1" w14:textId="77777777" w:rsidR="00F84537" w:rsidRPr="00752F29" w:rsidRDefault="00F84537" w:rsidP="00F8531B">
            <w:r w:rsidRPr="00752F29">
              <w:t>5</w:t>
            </w:r>
          </w:p>
        </w:tc>
        <w:tc>
          <w:tcPr>
            <w:tcW w:w="2486" w:type="dxa"/>
            <w:vAlign w:val="center"/>
          </w:tcPr>
          <w:p w14:paraId="341DAB0D" w14:textId="77777777" w:rsidR="00F84537" w:rsidRPr="00752F29" w:rsidRDefault="00F84537" w:rsidP="00F8531B">
            <w:r w:rsidRPr="00752F29">
              <w:t>Pelaksanaan Strategi</w:t>
            </w:r>
          </w:p>
        </w:tc>
        <w:tc>
          <w:tcPr>
            <w:tcW w:w="1420" w:type="dxa"/>
            <w:vAlign w:val="center"/>
          </w:tcPr>
          <w:p w14:paraId="7137E33E" w14:textId="77777777" w:rsidR="00F84537" w:rsidRPr="00752F29" w:rsidRDefault="00F84537" w:rsidP="00F8531B">
            <w:r w:rsidRPr="00752F29">
              <w:t>30</w:t>
            </w:r>
          </w:p>
        </w:tc>
        <w:tc>
          <w:tcPr>
            <w:tcW w:w="1420" w:type="dxa"/>
            <w:vAlign w:val="center"/>
          </w:tcPr>
          <w:p w14:paraId="0815B358" w14:textId="77777777" w:rsidR="00F84537" w:rsidRPr="00752F29" w:rsidRDefault="00F84537" w:rsidP="00F8531B">
            <w:r w:rsidRPr="00752F29">
              <w:t>10</w:t>
            </w:r>
          </w:p>
        </w:tc>
        <w:tc>
          <w:tcPr>
            <w:tcW w:w="1425" w:type="dxa"/>
            <w:vAlign w:val="center"/>
          </w:tcPr>
          <w:p w14:paraId="438DE726" w14:textId="77777777" w:rsidR="00F84537" w:rsidRPr="00752F29" w:rsidRDefault="00F84537" w:rsidP="00F8531B">
            <w:r w:rsidRPr="00752F29">
              <w:t>353</w:t>
            </w:r>
          </w:p>
        </w:tc>
        <w:tc>
          <w:tcPr>
            <w:tcW w:w="1429" w:type="dxa"/>
            <w:vAlign w:val="center"/>
          </w:tcPr>
          <w:p w14:paraId="35E96EC7" w14:textId="77777777" w:rsidR="00F84537" w:rsidRPr="00752F29" w:rsidRDefault="00F84537" w:rsidP="00F8531B">
            <w:pPr>
              <w:rPr>
                <w:lang w:val="en-US"/>
              </w:rPr>
            </w:pPr>
            <w:r w:rsidRPr="00752F29">
              <w:t>11,8</w:t>
            </w:r>
            <w:r>
              <w:rPr>
                <w:lang w:val="en-US"/>
              </w:rPr>
              <w:t>%</w:t>
            </w:r>
          </w:p>
        </w:tc>
      </w:tr>
      <w:tr w:rsidR="00F84537" w14:paraId="031B63B9" w14:textId="77777777" w:rsidTr="00F8531B">
        <w:tc>
          <w:tcPr>
            <w:tcW w:w="485" w:type="dxa"/>
            <w:vAlign w:val="center"/>
          </w:tcPr>
          <w:p w14:paraId="09F416E9" w14:textId="77777777" w:rsidR="00F84537" w:rsidRPr="00752F29" w:rsidRDefault="00F84537" w:rsidP="00F8531B">
            <w:r w:rsidRPr="00752F29">
              <w:t> 6</w:t>
            </w:r>
          </w:p>
        </w:tc>
        <w:tc>
          <w:tcPr>
            <w:tcW w:w="2486" w:type="dxa"/>
            <w:vAlign w:val="center"/>
          </w:tcPr>
          <w:p w14:paraId="741F8F88" w14:textId="77777777" w:rsidR="00F84537" w:rsidRPr="00752F29" w:rsidRDefault="00F84537" w:rsidP="00F8531B">
            <w:r w:rsidRPr="00752F29">
              <w:t>Pengecekan Kembali</w:t>
            </w:r>
          </w:p>
        </w:tc>
        <w:tc>
          <w:tcPr>
            <w:tcW w:w="1420" w:type="dxa"/>
            <w:vAlign w:val="center"/>
          </w:tcPr>
          <w:p w14:paraId="79D238A8" w14:textId="77777777" w:rsidR="00F84537" w:rsidRPr="00752F29" w:rsidRDefault="00F84537" w:rsidP="00F8531B">
            <w:r w:rsidRPr="00752F29">
              <w:t>30</w:t>
            </w:r>
          </w:p>
        </w:tc>
        <w:tc>
          <w:tcPr>
            <w:tcW w:w="1420" w:type="dxa"/>
            <w:vAlign w:val="center"/>
          </w:tcPr>
          <w:p w14:paraId="10D486BC" w14:textId="77777777" w:rsidR="00F84537" w:rsidRPr="00752F29" w:rsidRDefault="00F84537" w:rsidP="00F8531B">
            <w:r w:rsidRPr="00752F29">
              <w:t>10</w:t>
            </w:r>
          </w:p>
        </w:tc>
        <w:tc>
          <w:tcPr>
            <w:tcW w:w="1425" w:type="dxa"/>
            <w:vAlign w:val="center"/>
          </w:tcPr>
          <w:p w14:paraId="44419DF5" w14:textId="77777777" w:rsidR="00F84537" w:rsidRPr="00752F29" w:rsidRDefault="00F84537" w:rsidP="00F8531B">
            <w:r w:rsidRPr="00752F29">
              <w:t>224</w:t>
            </w:r>
          </w:p>
        </w:tc>
        <w:tc>
          <w:tcPr>
            <w:tcW w:w="1429" w:type="dxa"/>
            <w:vAlign w:val="center"/>
          </w:tcPr>
          <w:p w14:paraId="24559AAB" w14:textId="77777777" w:rsidR="00F84537" w:rsidRPr="00752F29" w:rsidRDefault="00F84537" w:rsidP="00F8531B">
            <w:pPr>
              <w:rPr>
                <w:lang w:val="en-US"/>
              </w:rPr>
            </w:pPr>
            <w:r w:rsidRPr="00752F29">
              <w:t>7,5</w:t>
            </w:r>
            <w:r>
              <w:rPr>
                <w:lang w:val="en-US"/>
              </w:rPr>
              <w:t>%</w:t>
            </w:r>
          </w:p>
        </w:tc>
      </w:tr>
    </w:tbl>
    <w:p w14:paraId="3ABABBEC" w14:textId="56E041CF" w:rsidR="00F84537" w:rsidRPr="00F84537" w:rsidRDefault="00F84537" w:rsidP="007E25C2">
      <w:pPr>
        <w:spacing w:before="240" w:line="276" w:lineRule="auto"/>
        <w:ind w:left="851" w:firstLine="709"/>
        <w:jc w:val="both"/>
        <w:rPr>
          <w:rFonts w:asciiTheme="majorBidi" w:hAnsiTheme="majorBidi" w:cstheme="majorBidi"/>
          <w:sz w:val="24"/>
          <w:szCs w:val="24"/>
          <w:lang w:val="en-US"/>
        </w:rPr>
      </w:pPr>
      <w:r w:rsidRPr="00F84537">
        <w:rPr>
          <w:rFonts w:asciiTheme="majorBidi" w:hAnsiTheme="majorBidi" w:cstheme="majorBidi"/>
          <w:sz w:val="24"/>
          <w:szCs w:val="24"/>
          <w:lang w:val="en-US"/>
        </w:rPr>
        <w:t xml:space="preserve">Adapun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bentuk</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grafik</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jenis-jenis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kesulitan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belajar</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kelas</w:t>
      </w:r>
      <w:proofErr w:type="spellEnd"/>
      <w:r w:rsidRPr="00F84537">
        <w:rPr>
          <w:rFonts w:asciiTheme="majorBidi" w:hAnsiTheme="majorBidi" w:cstheme="majorBidi"/>
          <w:sz w:val="24"/>
          <w:szCs w:val="24"/>
          <w:lang w:val="en-US"/>
        </w:rPr>
        <w:t xml:space="preserve"> IV SDN </w:t>
      </w:r>
      <w:proofErr w:type="spellStart"/>
      <w:r w:rsidRPr="00F84537">
        <w:rPr>
          <w:rFonts w:asciiTheme="majorBidi" w:hAnsiTheme="majorBidi" w:cstheme="majorBidi"/>
          <w:sz w:val="24"/>
          <w:szCs w:val="24"/>
          <w:lang w:val="en-US"/>
        </w:rPr>
        <w:t>Tengki</w:t>
      </w:r>
      <w:proofErr w:type="spellEnd"/>
      <w:r w:rsidRPr="00F84537">
        <w:rPr>
          <w:rFonts w:asciiTheme="majorBidi" w:hAnsiTheme="majorBidi" w:cstheme="majorBidi"/>
          <w:sz w:val="24"/>
          <w:szCs w:val="24"/>
          <w:lang w:val="en-US"/>
        </w:rPr>
        <w:t xml:space="preserve"> 01 </w:t>
      </w:r>
      <w:proofErr w:type="spellStart"/>
      <w:r w:rsidRPr="00F84537">
        <w:rPr>
          <w:rFonts w:asciiTheme="majorBidi" w:hAnsiTheme="majorBidi" w:cstheme="majorBidi"/>
          <w:sz w:val="24"/>
          <w:szCs w:val="24"/>
          <w:lang w:val="en-US"/>
        </w:rPr>
        <w:t>Kabupaten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Brebes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materi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operasi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hitung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pembagian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sebagai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berikut</w:t>
      </w:r>
      <w:proofErr w:type="spellEnd"/>
      <w:r w:rsidRPr="00F84537">
        <w:rPr>
          <w:rFonts w:asciiTheme="majorBidi" w:hAnsiTheme="majorBidi" w:cstheme="majorBidi"/>
          <w:sz w:val="24"/>
          <w:szCs w:val="24"/>
          <w:lang w:val="en-US"/>
        </w:rPr>
        <w:t>:</w:t>
      </w:r>
    </w:p>
    <w:p w14:paraId="663D5A50" w14:textId="1A59C4A0" w:rsidR="00F84537" w:rsidRPr="00F84537" w:rsidRDefault="00F84537" w:rsidP="007E25C2">
      <w:pPr>
        <w:spacing w:line="276" w:lineRule="auto"/>
        <w:ind w:left="851"/>
        <w:rPr>
          <w:rFonts w:asciiTheme="majorBidi" w:hAnsiTheme="majorBidi" w:cstheme="majorBidi"/>
          <w:sz w:val="24"/>
          <w:szCs w:val="24"/>
          <w:lang w:val="en-US"/>
        </w:rPr>
      </w:pPr>
      <w:proofErr w:type="spellStart"/>
      <w:r w:rsidRPr="00F84537">
        <w:rPr>
          <w:rFonts w:asciiTheme="majorBidi" w:hAnsiTheme="majorBidi" w:cstheme="majorBidi"/>
          <w:b/>
          <w:bCs/>
          <w:sz w:val="24"/>
          <w:szCs w:val="24"/>
          <w:lang w:val="en-US"/>
        </w:rPr>
        <w:t>Grafik</w:t>
      </w:r>
      <w:proofErr w:type="spellEnd"/>
      <w:r w:rsidRPr="00F84537">
        <w:rPr>
          <w:rFonts w:asciiTheme="majorBidi" w:hAnsiTheme="majorBidi" w:cstheme="majorBidi"/>
          <w:b/>
          <w:bCs/>
          <w:sz w:val="24"/>
          <w:szCs w:val="24"/>
          <w:lang w:val="en-US"/>
        </w:rPr>
        <w:t xml:space="preserve"> 2</w:t>
      </w:r>
      <w:r w:rsidR="007E25C2">
        <w:rPr>
          <w:rFonts w:asciiTheme="majorBidi" w:hAnsiTheme="majorBidi" w:cstheme="majorBidi"/>
          <w:b/>
          <w:bCs/>
          <w:sz w:val="24"/>
          <w:szCs w:val="24"/>
          <w:lang w:val="en-US"/>
        </w:rPr>
        <w:t xml:space="preserve">. </w:t>
      </w:r>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Grafik</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Jenis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Kesulitan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Belajar</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Pemecahan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Mtematiaka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Materi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O</w:t>
      </w:r>
      <w:r w:rsidR="00A04A6B">
        <w:rPr>
          <w:rFonts w:asciiTheme="majorBidi" w:hAnsiTheme="majorBidi" w:cstheme="majorBidi"/>
          <w:sz w:val="24"/>
          <w:szCs w:val="24"/>
          <w:lang w:val="en-US"/>
        </w:rPr>
        <w:t>p</w:t>
      </w:r>
      <w:r w:rsidRPr="00F84537">
        <w:rPr>
          <w:rFonts w:asciiTheme="majorBidi" w:hAnsiTheme="majorBidi" w:cstheme="majorBidi"/>
          <w:sz w:val="24"/>
          <w:szCs w:val="24"/>
          <w:lang w:val="en-US"/>
        </w:rPr>
        <w:t>erasi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Hitung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Pembagian</w:t>
      </w:r>
      <w:proofErr w:type="spellEnd"/>
    </w:p>
    <w:p w14:paraId="1639A56C" w14:textId="3B57C36B" w:rsidR="00F84537" w:rsidRDefault="00F84537" w:rsidP="007E25C2">
      <w:pPr>
        <w:spacing w:before="240"/>
        <w:ind w:left="709" w:firstLine="426"/>
        <w:jc w:val="both"/>
        <w:rPr>
          <w:rFonts w:asciiTheme="majorBidi" w:hAnsiTheme="majorBidi" w:cstheme="majorBidi"/>
          <w:lang w:val="en-US"/>
        </w:rPr>
      </w:pPr>
      <w:r>
        <w:rPr>
          <w:noProof/>
        </w:rPr>
        <w:drawing>
          <wp:inline distT="0" distB="0" distL="0" distR="0" wp14:anchorId="4A1FC314" wp14:editId="1091AA0D">
            <wp:extent cx="4572000" cy="2743200"/>
            <wp:effectExtent l="0" t="0" r="0" b="0"/>
            <wp:docPr id="140" name="Chart 140">
              <a:extLst xmlns:a="http://schemas.openxmlformats.org/drawingml/2006/main">
                <a:ext uri="{FF2B5EF4-FFF2-40B4-BE49-F238E27FC236}">
                  <a16:creationId xmlns:a16="http://schemas.microsoft.com/office/drawing/2014/main" id="{392BC2E1-079A-4C07-B971-4BD379E6E9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F0B0B8" w14:textId="77777777" w:rsidR="007E25C2" w:rsidRPr="007E25C2" w:rsidRDefault="007E25C2" w:rsidP="007E25C2">
      <w:pPr>
        <w:spacing w:before="240"/>
        <w:ind w:left="709" w:firstLine="426"/>
        <w:jc w:val="both"/>
        <w:rPr>
          <w:rFonts w:asciiTheme="majorBidi" w:hAnsiTheme="majorBidi" w:cstheme="majorBidi"/>
          <w:lang w:val="en-US"/>
        </w:rPr>
      </w:pPr>
    </w:p>
    <w:p w14:paraId="3C8BE039" w14:textId="77777777" w:rsidR="00F84537" w:rsidRPr="00F84537" w:rsidRDefault="00F84537" w:rsidP="007E25C2">
      <w:pPr>
        <w:spacing w:line="276" w:lineRule="auto"/>
        <w:ind w:left="567" w:firstLine="709"/>
        <w:jc w:val="both"/>
        <w:rPr>
          <w:rFonts w:asciiTheme="majorBidi" w:hAnsiTheme="majorBidi" w:cstheme="majorBidi"/>
          <w:sz w:val="24"/>
          <w:szCs w:val="24"/>
          <w:lang w:val="en-US"/>
        </w:rPr>
      </w:pPr>
      <w:r w:rsidRPr="00F84537">
        <w:rPr>
          <w:sz w:val="24"/>
          <w:szCs w:val="24"/>
        </w:rPr>
        <w:t>Berdasarkan hasil pengumpulan data dari studi dokumen lembar soal, wawancara, observasi dan angket menunjukan bahwa banyak siswa yang mengalami kesulitan dalam melaksanakan masalah operasi hitung pembagian matematika, jadi dari hal ini siswa juga akan kesulitan dalam menentukan tahap selanjutnya</w:t>
      </w:r>
      <w:r w:rsidRPr="00F84537">
        <w:rPr>
          <w:sz w:val="24"/>
          <w:szCs w:val="24"/>
          <w:lang w:val="en-US"/>
        </w:rPr>
        <w:t xml:space="preserve">. </w:t>
      </w:r>
      <w:r w:rsidRPr="00F84537">
        <w:rPr>
          <w:rFonts w:asciiTheme="majorBidi" w:hAnsiTheme="majorBidi" w:cstheme="majorBidi"/>
          <w:sz w:val="24"/>
          <w:szCs w:val="24"/>
        </w:rPr>
        <w:t>kesulitan belajar biasanya ditandai dengan hambatan saat mencapai tujuan, oleh karena itu agar dapat mengatasi perlu usaha yang lebih giat lagi</w:t>
      </w:r>
      <w:r w:rsidRPr="00F84537">
        <w:rPr>
          <w:rFonts w:asciiTheme="majorBidi" w:hAnsiTheme="majorBidi" w:cstheme="majorBidi"/>
          <w:sz w:val="24"/>
          <w:szCs w:val="24"/>
          <w:lang w:val="en-US"/>
        </w:rPr>
        <w:t xml:space="preserve"> (</w:t>
      </w:r>
      <w:bookmarkStart w:id="7" w:name="_Hlk83230473"/>
      <w:r w:rsidRPr="00F84537">
        <w:rPr>
          <w:rFonts w:asciiTheme="majorBidi" w:hAnsiTheme="majorBidi" w:cstheme="majorBidi"/>
          <w:sz w:val="24"/>
          <w:szCs w:val="24"/>
        </w:rPr>
        <w:t>Mulyadi dalam Tsabita dkk</w:t>
      </w:r>
      <w:bookmarkEnd w:id="7"/>
      <w:r w:rsidRPr="00F84537">
        <w:rPr>
          <w:rFonts w:asciiTheme="majorBidi" w:hAnsiTheme="majorBidi" w:cstheme="majorBidi"/>
          <w:sz w:val="24"/>
          <w:szCs w:val="24"/>
          <w:lang w:val="en-US"/>
        </w:rPr>
        <w:t xml:space="preserve">.2020). </w:t>
      </w:r>
    </w:p>
    <w:p w14:paraId="0E0DEDCA" w14:textId="77777777" w:rsidR="00D7313C" w:rsidRDefault="00F84537" w:rsidP="00A04A6B">
      <w:pPr>
        <w:spacing w:line="276" w:lineRule="auto"/>
        <w:ind w:left="567" w:firstLine="709"/>
        <w:jc w:val="both"/>
        <w:rPr>
          <w:sz w:val="24"/>
          <w:szCs w:val="24"/>
        </w:rPr>
        <w:sectPr w:rsidR="00D7313C" w:rsidSect="00D7313C">
          <w:pgSz w:w="11906" w:h="16838" w:code="9"/>
          <w:pgMar w:top="1418" w:right="1418" w:bottom="1418" w:left="1418" w:header="709" w:footer="709" w:gutter="0"/>
          <w:cols w:space="708"/>
          <w:titlePg/>
          <w:docGrid w:linePitch="360"/>
        </w:sectPr>
      </w:pPr>
      <w:r w:rsidRPr="00F84537">
        <w:rPr>
          <w:sz w:val="24"/>
          <w:szCs w:val="24"/>
        </w:rPr>
        <w:t xml:space="preserve">Berdasarkan hasil analisis data dapat diketahui bahwa, banyak siswa dalam mengerjakan soal operasi hitung pembagian matematika yang mengalami kesalahan dalam bentuk soal pada penyebutan ulang konsep sedangkan pada bentuk soal cerita pada pemahaman masalah dan pelaksanaan strategi. Hal ini terjadi dikarenakan banyak siswa </w:t>
      </w:r>
    </w:p>
    <w:p w14:paraId="759D1A86" w14:textId="76113AE9" w:rsidR="00A04A6B" w:rsidRPr="00F84537" w:rsidRDefault="00F84537" w:rsidP="00A04A6B">
      <w:pPr>
        <w:spacing w:line="276" w:lineRule="auto"/>
        <w:ind w:left="567" w:firstLine="709"/>
        <w:jc w:val="both"/>
        <w:rPr>
          <w:sz w:val="24"/>
          <w:szCs w:val="24"/>
        </w:rPr>
      </w:pPr>
      <w:r w:rsidRPr="00F84537">
        <w:rPr>
          <w:sz w:val="24"/>
          <w:szCs w:val="24"/>
        </w:rPr>
        <w:lastRenderedPageBreak/>
        <w:t>yang merasa kebinggungan dalam pengerjaan soal materi oprasi hitung pembagian.</w:t>
      </w:r>
    </w:p>
    <w:p w14:paraId="7018E004" w14:textId="77777777" w:rsidR="00F84537" w:rsidRPr="00F84537" w:rsidRDefault="00F84537" w:rsidP="007E25C2">
      <w:pPr>
        <w:pStyle w:val="ListParagraph"/>
        <w:numPr>
          <w:ilvl w:val="0"/>
          <w:numId w:val="2"/>
        </w:numPr>
        <w:spacing w:line="276" w:lineRule="auto"/>
        <w:ind w:left="851" w:hanging="284"/>
        <w:jc w:val="both"/>
        <w:rPr>
          <w:sz w:val="24"/>
          <w:szCs w:val="24"/>
        </w:rPr>
      </w:pPr>
      <w:r w:rsidRPr="00F84537">
        <w:rPr>
          <w:sz w:val="24"/>
          <w:szCs w:val="24"/>
        </w:rPr>
        <w:t>Faktor Yang Mempengaruhi Kesulitan Belajar Siswa Dalam Menyelesaikan Soal Materi Operasi Hitung Pembagian Matematika</w:t>
      </w:r>
      <w:r w:rsidRPr="00F84537">
        <w:rPr>
          <w:rFonts w:asciiTheme="majorBidi" w:hAnsiTheme="majorBidi" w:cstheme="majorBidi"/>
          <w:sz w:val="24"/>
          <w:szCs w:val="24"/>
        </w:rPr>
        <w:t>.</w:t>
      </w:r>
    </w:p>
    <w:p w14:paraId="0556DEE9" w14:textId="77777777" w:rsidR="00F84537" w:rsidRPr="00F84537" w:rsidRDefault="00F84537" w:rsidP="007E25C2">
      <w:pPr>
        <w:pStyle w:val="ListParagraph"/>
        <w:tabs>
          <w:tab w:val="left" w:pos="851"/>
        </w:tabs>
        <w:spacing w:before="240" w:line="276" w:lineRule="auto"/>
        <w:ind w:left="567" w:firstLine="709"/>
        <w:jc w:val="both"/>
        <w:rPr>
          <w:rFonts w:asciiTheme="majorBidi" w:hAnsiTheme="majorBidi" w:cstheme="majorBidi"/>
          <w:sz w:val="24"/>
          <w:szCs w:val="24"/>
          <w:lang w:val="en-US"/>
        </w:rPr>
      </w:pPr>
      <w:r w:rsidRPr="00F84537">
        <w:rPr>
          <w:rFonts w:asciiTheme="majorBidi" w:hAnsiTheme="majorBidi" w:cstheme="majorBidi"/>
          <w:sz w:val="24"/>
          <w:szCs w:val="24"/>
        </w:rPr>
        <w:tab/>
        <w:t xml:space="preserve">Setelah dilakukan analisis yang mendalam mengenai data yang diperoleh pada penelitian yang dilakukan di sekolah SDN Tengki 01 Tengki Kabupaten Brebes, maka dapat diketahui bahwa penyebab kesulitan siswa dalam belajar materi operasi hitung pembagian matematika disebabkan oleh beberapa faktor. </w:t>
      </w:r>
      <w:r w:rsidRPr="00F84537">
        <w:rPr>
          <w:rFonts w:asciiTheme="majorBidi" w:hAnsiTheme="majorBidi" w:cstheme="majorBidi"/>
          <w:sz w:val="24"/>
          <w:szCs w:val="24"/>
          <w:lang w:val="en-US"/>
        </w:rPr>
        <w:t>B</w:t>
      </w:r>
      <w:r w:rsidRPr="00F84537">
        <w:rPr>
          <w:rFonts w:asciiTheme="majorBidi" w:hAnsiTheme="majorBidi" w:cstheme="majorBidi"/>
          <w:sz w:val="24"/>
          <w:szCs w:val="24"/>
        </w:rPr>
        <w:t>ahwa rendahnya prestasi belajar matematika menyiratkan bahwa terdapat beberapa faktor baik yang internal maupun eksternal yang dihadapi oleh siswa. Faktor internal (dari dalam diri) siswa meliputi niat, motivasi, semangat dan lain sebagainya. Sedangkan, faktor eksteral (dri luar diri) siswa meliputi lingkungan belajar, lingkungan keluarga, lingkungan sekolah, teman sekolah, dan sebagainya</w:t>
      </w:r>
      <w:r w:rsidRPr="00F84537">
        <w:rPr>
          <w:rFonts w:asciiTheme="majorBidi" w:hAnsiTheme="majorBidi" w:cstheme="majorBidi"/>
          <w:sz w:val="24"/>
          <w:szCs w:val="24"/>
          <w:lang w:val="en-US"/>
        </w:rPr>
        <w:t xml:space="preserve"> (</w:t>
      </w:r>
      <w:r w:rsidRPr="00F84537">
        <w:rPr>
          <w:rFonts w:asciiTheme="majorBidi" w:hAnsiTheme="majorBidi" w:cstheme="majorBidi"/>
          <w:sz w:val="24"/>
          <w:szCs w:val="24"/>
        </w:rPr>
        <w:t>Hasibuan Khairani</w:t>
      </w:r>
      <w:r w:rsidRPr="00F84537">
        <w:rPr>
          <w:rFonts w:asciiTheme="majorBidi" w:hAnsiTheme="majorBidi" w:cstheme="majorBidi"/>
          <w:sz w:val="24"/>
          <w:szCs w:val="24"/>
          <w:lang w:val="en-US"/>
        </w:rPr>
        <w:t>.</w:t>
      </w:r>
      <w:r w:rsidRPr="00F84537">
        <w:rPr>
          <w:rFonts w:asciiTheme="majorBidi" w:hAnsiTheme="majorBidi" w:cstheme="majorBidi"/>
          <w:sz w:val="24"/>
          <w:szCs w:val="24"/>
        </w:rPr>
        <w:t xml:space="preserve"> 2018: 19</w:t>
      </w:r>
      <w:r w:rsidRPr="00F84537">
        <w:rPr>
          <w:rFonts w:asciiTheme="majorBidi" w:hAnsiTheme="majorBidi" w:cstheme="majorBidi"/>
          <w:sz w:val="24"/>
          <w:szCs w:val="24"/>
          <w:lang w:val="en-US"/>
        </w:rPr>
        <w:t xml:space="preserve">). </w:t>
      </w:r>
    </w:p>
    <w:p w14:paraId="70B24205" w14:textId="36B8BC80" w:rsidR="00F84537" w:rsidRPr="00F84537" w:rsidRDefault="00F84537" w:rsidP="007E25C2">
      <w:pPr>
        <w:pStyle w:val="ListParagraph"/>
        <w:tabs>
          <w:tab w:val="left" w:pos="851"/>
        </w:tabs>
        <w:spacing w:before="240" w:line="276" w:lineRule="auto"/>
        <w:ind w:left="567" w:firstLine="709"/>
        <w:jc w:val="both"/>
        <w:rPr>
          <w:rFonts w:asciiTheme="majorBidi" w:hAnsiTheme="majorBidi" w:cstheme="majorBidi"/>
          <w:sz w:val="24"/>
          <w:szCs w:val="24"/>
          <w:lang w:val="en-US"/>
        </w:rPr>
      </w:pPr>
      <w:r w:rsidRPr="00F84537">
        <w:rPr>
          <w:rFonts w:asciiTheme="majorBidi" w:hAnsiTheme="majorBidi" w:cstheme="majorBidi"/>
          <w:sz w:val="24"/>
          <w:szCs w:val="24"/>
          <w:lang w:val="en-US"/>
        </w:rPr>
        <w:t xml:space="preserve">Adapun </w:t>
      </w:r>
      <w:proofErr w:type="spellStart"/>
      <w:r w:rsidRPr="00F84537">
        <w:rPr>
          <w:rFonts w:asciiTheme="majorBidi" w:hAnsiTheme="majorBidi" w:cstheme="majorBidi"/>
          <w:sz w:val="24"/>
          <w:szCs w:val="24"/>
          <w:lang w:val="en-US"/>
        </w:rPr>
        <w:t>penjelasan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beberapa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faktor</w:t>
      </w:r>
      <w:proofErr w:type="spellEnd"/>
      <w:r w:rsidRPr="00F84537">
        <w:rPr>
          <w:rFonts w:asciiTheme="majorBidi" w:hAnsiTheme="majorBidi" w:cstheme="majorBidi"/>
          <w:sz w:val="24"/>
          <w:szCs w:val="24"/>
          <w:lang w:val="en-US"/>
        </w:rPr>
        <w:t xml:space="preserve"> yang </w:t>
      </w:r>
      <w:proofErr w:type="spellStart"/>
      <w:r w:rsidRPr="00F84537">
        <w:rPr>
          <w:rFonts w:asciiTheme="majorBidi" w:hAnsiTheme="majorBidi" w:cstheme="majorBidi"/>
          <w:sz w:val="24"/>
          <w:szCs w:val="24"/>
          <w:lang w:val="en-US"/>
        </w:rPr>
        <w:t>mempengaruhi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kesulitan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belajar</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pembelajaran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matematika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materi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operasi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hitung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pembagian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penelitian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ini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sebagai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berikut</w:t>
      </w:r>
      <w:proofErr w:type="spellEnd"/>
      <w:r w:rsidRPr="00F84537">
        <w:rPr>
          <w:rFonts w:asciiTheme="majorBidi" w:hAnsiTheme="majorBidi" w:cstheme="majorBidi"/>
          <w:sz w:val="24"/>
          <w:szCs w:val="24"/>
          <w:lang w:val="en-US"/>
        </w:rPr>
        <w:t>:</w:t>
      </w:r>
    </w:p>
    <w:p w14:paraId="019BAE8F" w14:textId="77777777" w:rsidR="00F84537" w:rsidRPr="00F84537" w:rsidRDefault="00F84537" w:rsidP="00F84537">
      <w:pPr>
        <w:pStyle w:val="ListParagraph"/>
        <w:numPr>
          <w:ilvl w:val="0"/>
          <w:numId w:val="3"/>
        </w:numPr>
        <w:tabs>
          <w:tab w:val="left" w:pos="567"/>
        </w:tabs>
        <w:spacing w:before="240" w:line="276" w:lineRule="auto"/>
        <w:jc w:val="both"/>
        <w:rPr>
          <w:rFonts w:asciiTheme="majorBidi" w:hAnsiTheme="majorBidi" w:cstheme="majorBidi"/>
          <w:sz w:val="24"/>
          <w:szCs w:val="24"/>
          <w:lang w:val="en-US"/>
        </w:rPr>
      </w:pPr>
      <w:proofErr w:type="spellStart"/>
      <w:r w:rsidRPr="00F84537">
        <w:rPr>
          <w:rFonts w:asciiTheme="majorBidi" w:hAnsiTheme="majorBidi" w:cstheme="majorBidi"/>
          <w:sz w:val="24"/>
          <w:szCs w:val="24"/>
          <w:lang w:val="en-US"/>
        </w:rPr>
        <w:t>Faktor</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fisik</w:t>
      </w:r>
      <w:proofErr w:type="spellEnd"/>
    </w:p>
    <w:p w14:paraId="4C84576D" w14:textId="093AA12E" w:rsidR="00F84537" w:rsidRPr="00F84537" w:rsidRDefault="00F84537" w:rsidP="00E86FE3">
      <w:pPr>
        <w:pStyle w:val="ListParagraph"/>
        <w:tabs>
          <w:tab w:val="left" w:pos="567"/>
        </w:tabs>
        <w:spacing w:before="240" w:line="276" w:lineRule="auto"/>
        <w:ind w:left="567" w:firstLine="709"/>
        <w:jc w:val="both"/>
        <w:rPr>
          <w:rFonts w:asciiTheme="majorBidi" w:hAnsiTheme="majorBidi" w:cstheme="majorBidi"/>
          <w:sz w:val="24"/>
          <w:szCs w:val="24"/>
          <w:lang w:val="en-US"/>
        </w:rPr>
      </w:pPr>
      <w:proofErr w:type="spellStart"/>
      <w:r w:rsidRPr="00F84537">
        <w:rPr>
          <w:rFonts w:asciiTheme="majorBidi" w:hAnsiTheme="majorBidi" w:cstheme="majorBidi"/>
          <w:sz w:val="24"/>
          <w:szCs w:val="24"/>
          <w:lang w:val="en-US"/>
        </w:rPr>
        <w:t>Berdasarkan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hasil</w:t>
      </w:r>
      <w:proofErr w:type="spellEnd"/>
      <w:r w:rsidRPr="00F84537">
        <w:rPr>
          <w:rFonts w:asciiTheme="majorBidi" w:hAnsiTheme="majorBidi" w:cstheme="majorBidi"/>
          <w:sz w:val="24"/>
          <w:szCs w:val="24"/>
          <w:lang w:val="en-US"/>
        </w:rPr>
        <w:t xml:space="preserve"> data </w:t>
      </w:r>
      <w:proofErr w:type="spellStart"/>
      <w:r w:rsidRPr="00F84537">
        <w:rPr>
          <w:rFonts w:asciiTheme="majorBidi" w:hAnsiTheme="majorBidi" w:cstheme="majorBidi"/>
          <w:sz w:val="24"/>
          <w:szCs w:val="24"/>
          <w:lang w:val="en-US"/>
        </w:rPr>
        <w:t>observasi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terhadap</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kelas</w:t>
      </w:r>
      <w:proofErr w:type="spellEnd"/>
      <w:r w:rsidRPr="00F84537">
        <w:rPr>
          <w:rFonts w:asciiTheme="majorBidi" w:hAnsiTheme="majorBidi" w:cstheme="majorBidi"/>
          <w:sz w:val="24"/>
          <w:szCs w:val="24"/>
          <w:lang w:val="en-US"/>
        </w:rPr>
        <w:t xml:space="preserve"> IV di </w:t>
      </w:r>
      <w:proofErr w:type="spellStart"/>
      <w:r w:rsidRPr="00F84537">
        <w:rPr>
          <w:rFonts w:asciiTheme="majorBidi" w:hAnsiTheme="majorBidi" w:cstheme="majorBidi"/>
          <w:sz w:val="24"/>
          <w:szCs w:val="24"/>
          <w:lang w:val="en-US"/>
        </w:rPr>
        <w:t>sekolah</w:t>
      </w:r>
      <w:proofErr w:type="spellEnd"/>
      <w:r w:rsidRPr="00F84537">
        <w:rPr>
          <w:rFonts w:asciiTheme="majorBidi" w:hAnsiTheme="majorBidi" w:cstheme="majorBidi"/>
          <w:sz w:val="24"/>
          <w:szCs w:val="24"/>
          <w:lang w:val="en-US"/>
        </w:rPr>
        <w:t xml:space="preserve"> SDN </w:t>
      </w:r>
      <w:proofErr w:type="spellStart"/>
      <w:r w:rsidRPr="00F84537">
        <w:rPr>
          <w:rFonts w:asciiTheme="majorBidi" w:hAnsiTheme="majorBidi" w:cstheme="majorBidi"/>
          <w:sz w:val="24"/>
          <w:szCs w:val="24"/>
          <w:lang w:val="en-US"/>
        </w:rPr>
        <w:t>Tengki</w:t>
      </w:r>
      <w:proofErr w:type="spellEnd"/>
      <w:r w:rsidRPr="00F84537">
        <w:rPr>
          <w:rFonts w:asciiTheme="majorBidi" w:hAnsiTheme="majorBidi" w:cstheme="majorBidi"/>
          <w:sz w:val="24"/>
          <w:szCs w:val="24"/>
          <w:lang w:val="en-US"/>
        </w:rPr>
        <w:t xml:space="preserve"> 01 </w:t>
      </w:r>
      <w:proofErr w:type="spellStart"/>
      <w:r w:rsidRPr="00F84537">
        <w:rPr>
          <w:rFonts w:asciiTheme="majorBidi" w:hAnsiTheme="majorBidi" w:cstheme="majorBidi"/>
          <w:sz w:val="24"/>
          <w:szCs w:val="24"/>
          <w:lang w:val="en-US"/>
        </w:rPr>
        <w:t>Kabupaten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Brebes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mengalami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kesulitan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pelajaran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matematika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terutama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materi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operasi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hitung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pembagian</w:t>
      </w:r>
      <w:proofErr w:type="spellEnd"/>
      <w:r w:rsidRPr="00F84537">
        <w:rPr>
          <w:rFonts w:asciiTheme="majorBidi" w:hAnsiTheme="majorBidi" w:cstheme="majorBidi"/>
          <w:sz w:val="24"/>
          <w:szCs w:val="24"/>
          <w:lang w:val="en-US"/>
        </w:rPr>
        <w:t xml:space="preserve">. Yang </w:t>
      </w:r>
      <w:proofErr w:type="spellStart"/>
      <w:r w:rsidRPr="00F84537">
        <w:rPr>
          <w:rFonts w:asciiTheme="majorBidi" w:hAnsiTheme="majorBidi" w:cstheme="majorBidi"/>
          <w:sz w:val="24"/>
          <w:szCs w:val="24"/>
          <w:lang w:val="en-US"/>
        </w:rPr>
        <w:t>dimana</w:t>
      </w:r>
      <w:proofErr w:type="spellEnd"/>
      <w:r w:rsidRPr="00F84537">
        <w:rPr>
          <w:rFonts w:asciiTheme="majorBidi" w:hAnsiTheme="majorBidi" w:cstheme="majorBidi"/>
          <w:sz w:val="24"/>
          <w:szCs w:val="24"/>
          <w:lang w:val="en-US"/>
        </w:rPr>
        <w:t xml:space="preserve"> 57%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tidak</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senang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dengan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pembelajaran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matematika</w:t>
      </w:r>
      <w:proofErr w:type="spellEnd"/>
      <w:r w:rsidRPr="00F84537">
        <w:rPr>
          <w:rFonts w:asciiTheme="majorBidi" w:hAnsiTheme="majorBidi" w:cstheme="majorBidi"/>
          <w:sz w:val="24"/>
          <w:szCs w:val="24"/>
          <w:lang w:val="en-US"/>
        </w:rPr>
        <w:t xml:space="preserve">, Adapun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merasa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sulit</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memahi</w:t>
      </w:r>
      <w:proofErr w:type="spellEnd"/>
      <w:r w:rsidRPr="00F84537">
        <w:rPr>
          <w:rFonts w:asciiTheme="majorBidi" w:hAnsiTheme="majorBidi" w:cstheme="majorBidi"/>
          <w:sz w:val="24"/>
          <w:szCs w:val="24"/>
          <w:lang w:val="en-US"/>
        </w:rPr>
        <w:t xml:space="preserve"> guru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mengajarkan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keadaan</w:t>
      </w:r>
      <w:proofErr w:type="spellEnd"/>
      <w:r w:rsidRPr="00F84537">
        <w:rPr>
          <w:rFonts w:asciiTheme="majorBidi" w:hAnsiTheme="majorBidi" w:cstheme="majorBidi"/>
          <w:sz w:val="24"/>
          <w:szCs w:val="24"/>
          <w:lang w:val="en-US"/>
        </w:rPr>
        <w:t xml:space="preserve"> badan </w:t>
      </w:r>
      <w:proofErr w:type="spellStart"/>
      <w:r w:rsidRPr="00F84537">
        <w:rPr>
          <w:rFonts w:asciiTheme="majorBidi" w:hAnsiTheme="majorBidi" w:cstheme="majorBidi"/>
          <w:sz w:val="24"/>
          <w:szCs w:val="24"/>
          <w:lang w:val="en-US"/>
        </w:rPr>
        <w:t>kurang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sehat</w:t>
      </w:r>
      <w:proofErr w:type="spellEnd"/>
      <w:r w:rsidRPr="00F84537">
        <w:rPr>
          <w:rFonts w:asciiTheme="majorBidi" w:hAnsiTheme="majorBidi" w:cstheme="majorBidi"/>
          <w:sz w:val="24"/>
          <w:szCs w:val="24"/>
          <w:lang w:val="en-US"/>
        </w:rPr>
        <w:t xml:space="preserve">. Adapun </w:t>
      </w:r>
      <w:proofErr w:type="spellStart"/>
      <w:r w:rsidRPr="00F84537">
        <w:rPr>
          <w:rFonts w:asciiTheme="majorBidi" w:hAnsiTheme="majorBidi" w:cstheme="majorBidi"/>
          <w:sz w:val="24"/>
          <w:szCs w:val="24"/>
          <w:lang w:val="en-US"/>
        </w:rPr>
        <w:t>bererapa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mengalami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kendala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terhadap</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indra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pendengaran</w:t>
      </w:r>
      <w:proofErr w:type="spellEnd"/>
      <w:r w:rsidRPr="00F84537">
        <w:rPr>
          <w:rFonts w:asciiTheme="majorBidi" w:hAnsiTheme="majorBidi" w:cstheme="majorBidi"/>
          <w:sz w:val="24"/>
          <w:szCs w:val="24"/>
          <w:lang w:val="en-US"/>
        </w:rPr>
        <w:t xml:space="preserve"> dan </w:t>
      </w:r>
      <w:proofErr w:type="spellStart"/>
      <w:r w:rsidRPr="00F84537">
        <w:rPr>
          <w:rFonts w:asciiTheme="majorBidi" w:hAnsiTheme="majorBidi" w:cstheme="majorBidi"/>
          <w:sz w:val="24"/>
          <w:szCs w:val="24"/>
          <w:lang w:val="en-US"/>
        </w:rPr>
        <w:t>penglihatan</w:t>
      </w:r>
      <w:proofErr w:type="spellEnd"/>
      <w:r w:rsidRPr="00F84537">
        <w:rPr>
          <w:rFonts w:asciiTheme="majorBidi" w:hAnsiTheme="majorBidi" w:cstheme="majorBidi"/>
          <w:sz w:val="24"/>
          <w:szCs w:val="24"/>
          <w:lang w:val="en-US"/>
        </w:rPr>
        <w:t xml:space="preserve">. </w:t>
      </w:r>
    </w:p>
    <w:p w14:paraId="43B136BB" w14:textId="77777777" w:rsidR="00E86FE3" w:rsidRDefault="00F84537" w:rsidP="00E86FE3">
      <w:pPr>
        <w:pStyle w:val="ListParagraph"/>
        <w:numPr>
          <w:ilvl w:val="0"/>
          <w:numId w:val="3"/>
        </w:numPr>
        <w:tabs>
          <w:tab w:val="left" w:pos="567"/>
        </w:tabs>
        <w:spacing w:before="240" w:line="276" w:lineRule="auto"/>
        <w:jc w:val="both"/>
        <w:rPr>
          <w:rFonts w:asciiTheme="majorBidi" w:hAnsiTheme="majorBidi" w:cstheme="majorBidi"/>
          <w:sz w:val="24"/>
          <w:szCs w:val="24"/>
          <w:lang w:val="en-US"/>
        </w:rPr>
      </w:pPr>
      <w:proofErr w:type="spellStart"/>
      <w:r w:rsidRPr="00F84537">
        <w:rPr>
          <w:rFonts w:asciiTheme="majorBidi" w:hAnsiTheme="majorBidi" w:cstheme="majorBidi"/>
          <w:sz w:val="24"/>
          <w:szCs w:val="24"/>
          <w:lang w:val="en-US"/>
        </w:rPr>
        <w:t>Faktor</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motivasi</w:t>
      </w:r>
      <w:proofErr w:type="spellEnd"/>
      <w:r w:rsidRPr="00F84537">
        <w:rPr>
          <w:rFonts w:asciiTheme="majorBidi" w:hAnsiTheme="majorBidi" w:cstheme="majorBidi"/>
          <w:sz w:val="24"/>
          <w:szCs w:val="24"/>
          <w:lang w:val="en-US"/>
        </w:rPr>
        <w:t xml:space="preserve"> dan </w:t>
      </w:r>
      <w:proofErr w:type="spellStart"/>
      <w:r w:rsidRPr="00F84537">
        <w:rPr>
          <w:rFonts w:asciiTheme="majorBidi" w:hAnsiTheme="majorBidi" w:cstheme="majorBidi"/>
          <w:sz w:val="24"/>
          <w:szCs w:val="24"/>
          <w:lang w:val="en-US"/>
        </w:rPr>
        <w:t>sikap</w:t>
      </w:r>
      <w:proofErr w:type="spellEnd"/>
    </w:p>
    <w:p w14:paraId="799BB5EB" w14:textId="2742AB45" w:rsidR="00F84537" w:rsidRPr="00E86FE3" w:rsidRDefault="00F84537" w:rsidP="00E86FE3">
      <w:pPr>
        <w:pStyle w:val="ListParagraph"/>
        <w:tabs>
          <w:tab w:val="left" w:pos="567"/>
        </w:tabs>
        <w:spacing w:before="240" w:line="276" w:lineRule="auto"/>
        <w:ind w:left="567" w:firstLine="709"/>
        <w:jc w:val="both"/>
        <w:rPr>
          <w:rFonts w:asciiTheme="majorBidi" w:hAnsiTheme="majorBidi" w:cstheme="majorBidi"/>
          <w:sz w:val="24"/>
          <w:szCs w:val="24"/>
          <w:lang w:val="en-US"/>
        </w:rPr>
      </w:pPr>
      <w:proofErr w:type="spellStart"/>
      <w:r w:rsidRPr="00E86FE3">
        <w:rPr>
          <w:rFonts w:asciiTheme="majorBidi" w:hAnsiTheme="majorBidi" w:cstheme="majorBidi"/>
          <w:sz w:val="24"/>
          <w:szCs w:val="24"/>
          <w:lang w:val="en-US"/>
        </w:rPr>
        <w:t>Berdasarkan</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hasil</w:t>
      </w:r>
      <w:proofErr w:type="spellEnd"/>
      <w:r w:rsidRPr="00E86FE3">
        <w:rPr>
          <w:rFonts w:asciiTheme="majorBidi" w:hAnsiTheme="majorBidi" w:cstheme="majorBidi"/>
          <w:sz w:val="24"/>
          <w:szCs w:val="24"/>
          <w:lang w:val="en-US"/>
        </w:rPr>
        <w:t xml:space="preserve"> data </w:t>
      </w:r>
      <w:proofErr w:type="spellStart"/>
      <w:r w:rsidRPr="00E86FE3">
        <w:rPr>
          <w:rFonts w:asciiTheme="majorBidi" w:hAnsiTheme="majorBidi" w:cstheme="majorBidi"/>
          <w:sz w:val="24"/>
          <w:szCs w:val="24"/>
          <w:lang w:val="en-US"/>
        </w:rPr>
        <w:t>penelitian</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siswa</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mengalami</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kesulitan</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dalam</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belajar</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dikarenakan</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siswa</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kurangnya</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motivasi</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dari</w:t>
      </w:r>
      <w:proofErr w:type="spellEnd"/>
      <w:r w:rsidRPr="00E86FE3">
        <w:rPr>
          <w:rFonts w:asciiTheme="majorBidi" w:hAnsiTheme="majorBidi" w:cstheme="majorBidi"/>
          <w:sz w:val="24"/>
          <w:szCs w:val="24"/>
          <w:lang w:val="en-US"/>
        </w:rPr>
        <w:t xml:space="preserve"> orang </w:t>
      </w:r>
      <w:proofErr w:type="spellStart"/>
      <w:r w:rsidRPr="00E86FE3">
        <w:rPr>
          <w:rFonts w:asciiTheme="majorBidi" w:hAnsiTheme="majorBidi" w:cstheme="majorBidi"/>
          <w:sz w:val="24"/>
          <w:szCs w:val="24"/>
          <w:lang w:val="en-US"/>
        </w:rPr>
        <w:t>tua</w:t>
      </w:r>
      <w:proofErr w:type="spellEnd"/>
      <w:r w:rsidRPr="00E86FE3">
        <w:rPr>
          <w:rFonts w:asciiTheme="majorBidi" w:hAnsiTheme="majorBidi" w:cstheme="majorBidi"/>
          <w:sz w:val="24"/>
          <w:szCs w:val="24"/>
          <w:lang w:val="en-US"/>
        </w:rPr>
        <w:t xml:space="preserve"> yang </w:t>
      </w:r>
      <w:proofErr w:type="spellStart"/>
      <w:r w:rsidRPr="00E86FE3">
        <w:rPr>
          <w:rFonts w:asciiTheme="majorBidi" w:hAnsiTheme="majorBidi" w:cstheme="majorBidi"/>
          <w:sz w:val="24"/>
          <w:szCs w:val="24"/>
          <w:lang w:val="en-US"/>
        </w:rPr>
        <w:t>dimana</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mayoritas</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pekerjaan</w:t>
      </w:r>
      <w:proofErr w:type="spellEnd"/>
      <w:r w:rsidRPr="00E86FE3">
        <w:rPr>
          <w:rFonts w:asciiTheme="majorBidi" w:hAnsiTheme="majorBidi" w:cstheme="majorBidi"/>
          <w:sz w:val="24"/>
          <w:szCs w:val="24"/>
          <w:lang w:val="en-US"/>
        </w:rPr>
        <w:t xml:space="preserve"> orang </w:t>
      </w:r>
      <w:proofErr w:type="spellStart"/>
      <w:r w:rsidRPr="00E86FE3">
        <w:rPr>
          <w:rFonts w:asciiTheme="majorBidi" w:hAnsiTheme="majorBidi" w:cstheme="majorBidi"/>
          <w:sz w:val="24"/>
          <w:szCs w:val="24"/>
          <w:lang w:val="en-US"/>
        </w:rPr>
        <w:t>tua</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sebagai</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buruh</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tani</w:t>
      </w:r>
      <w:proofErr w:type="spellEnd"/>
      <w:r w:rsidRPr="00E86FE3">
        <w:rPr>
          <w:rFonts w:asciiTheme="majorBidi" w:hAnsiTheme="majorBidi" w:cstheme="majorBidi"/>
          <w:sz w:val="24"/>
          <w:szCs w:val="24"/>
          <w:lang w:val="en-US"/>
        </w:rPr>
        <w:t xml:space="preserve"> yang </w:t>
      </w:r>
      <w:proofErr w:type="spellStart"/>
      <w:r w:rsidRPr="00E86FE3">
        <w:rPr>
          <w:rFonts w:asciiTheme="majorBidi" w:hAnsiTheme="majorBidi" w:cstheme="majorBidi"/>
          <w:sz w:val="24"/>
          <w:szCs w:val="24"/>
          <w:lang w:val="en-US"/>
        </w:rPr>
        <w:t>lebih</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mementingkan</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pekerjaannya</w:t>
      </w:r>
      <w:proofErr w:type="spellEnd"/>
      <w:r w:rsidRPr="00E86FE3">
        <w:rPr>
          <w:rFonts w:asciiTheme="majorBidi" w:hAnsiTheme="majorBidi" w:cstheme="majorBidi"/>
          <w:sz w:val="24"/>
          <w:szCs w:val="24"/>
          <w:lang w:val="en-US"/>
        </w:rPr>
        <w:t xml:space="preserve"> yang </w:t>
      </w:r>
      <w:proofErr w:type="spellStart"/>
      <w:r w:rsidRPr="00E86FE3">
        <w:rPr>
          <w:rFonts w:asciiTheme="majorBidi" w:hAnsiTheme="majorBidi" w:cstheme="majorBidi"/>
          <w:sz w:val="24"/>
          <w:szCs w:val="24"/>
          <w:lang w:val="en-US"/>
        </w:rPr>
        <w:t>mengakibatkan</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siswa</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kurang</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terawasi</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dalam</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pembelajaranya</w:t>
      </w:r>
      <w:proofErr w:type="spellEnd"/>
      <w:r w:rsidRPr="00E86FE3">
        <w:rPr>
          <w:rFonts w:asciiTheme="majorBidi" w:hAnsiTheme="majorBidi" w:cstheme="majorBidi"/>
          <w:sz w:val="24"/>
          <w:szCs w:val="24"/>
          <w:lang w:val="en-US"/>
        </w:rPr>
        <w:t xml:space="preserve">. Adapun </w:t>
      </w:r>
      <w:proofErr w:type="spellStart"/>
      <w:r w:rsidRPr="00E86FE3">
        <w:rPr>
          <w:rFonts w:asciiTheme="majorBidi" w:hAnsiTheme="majorBidi" w:cstheme="majorBidi"/>
          <w:sz w:val="24"/>
          <w:szCs w:val="24"/>
          <w:lang w:val="en-US"/>
        </w:rPr>
        <w:t>siswa</w:t>
      </w:r>
      <w:proofErr w:type="spellEnd"/>
      <w:r w:rsidRPr="00E86FE3">
        <w:rPr>
          <w:rFonts w:asciiTheme="majorBidi" w:hAnsiTheme="majorBidi" w:cstheme="majorBidi"/>
          <w:sz w:val="24"/>
          <w:szCs w:val="24"/>
          <w:lang w:val="en-US"/>
        </w:rPr>
        <w:t xml:space="preserve"> yang </w:t>
      </w:r>
      <w:proofErr w:type="spellStart"/>
      <w:r w:rsidRPr="00E86FE3">
        <w:rPr>
          <w:rFonts w:asciiTheme="majorBidi" w:hAnsiTheme="majorBidi" w:cstheme="majorBidi"/>
          <w:sz w:val="24"/>
          <w:szCs w:val="24"/>
          <w:lang w:val="en-US"/>
        </w:rPr>
        <w:t>sikapnya</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acuh</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terhadap</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penjelasan</w:t>
      </w:r>
      <w:proofErr w:type="spellEnd"/>
      <w:r w:rsidRPr="00E86FE3">
        <w:rPr>
          <w:rFonts w:asciiTheme="majorBidi" w:hAnsiTheme="majorBidi" w:cstheme="majorBidi"/>
          <w:sz w:val="24"/>
          <w:szCs w:val="24"/>
          <w:lang w:val="en-US"/>
        </w:rPr>
        <w:t xml:space="preserve"> guru </w:t>
      </w:r>
      <w:proofErr w:type="spellStart"/>
      <w:r w:rsidRPr="00E86FE3">
        <w:rPr>
          <w:rFonts w:asciiTheme="majorBidi" w:hAnsiTheme="majorBidi" w:cstheme="majorBidi"/>
          <w:sz w:val="24"/>
          <w:szCs w:val="24"/>
          <w:lang w:val="en-US"/>
        </w:rPr>
        <w:t>saat</w:t>
      </w:r>
      <w:proofErr w:type="spellEnd"/>
      <w:r w:rsidRPr="00E86FE3">
        <w:rPr>
          <w:rFonts w:asciiTheme="majorBidi" w:hAnsiTheme="majorBidi" w:cstheme="majorBidi"/>
          <w:sz w:val="24"/>
          <w:szCs w:val="24"/>
          <w:lang w:val="en-US"/>
        </w:rPr>
        <w:t xml:space="preserve"> </w:t>
      </w:r>
      <w:proofErr w:type="spellStart"/>
      <w:r w:rsidRPr="00E86FE3">
        <w:rPr>
          <w:rFonts w:asciiTheme="majorBidi" w:hAnsiTheme="majorBidi" w:cstheme="majorBidi"/>
          <w:sz w:val="24"/>
          <w:szCs w:val="24"/>
          <w:lang w:val="en-US"/>
        </w:rPr>
        <w:t>pembelajaran</w:t>
      </w:r>
      <w:proofErr w:type="spellEnd"/>
      <w:r w:rsidRPr="00E86FE3">
        <w:rPr>
          <w:rFonts w:asciiTheme="majorBidi" w:hAnsiTheme="majorBidi" w:cstheme="majorBidi"/>
          <w:sz w:val="24"/>
          <w:szCs w:val="24"/>
          <w:lang w:val="en-US"/>
        </w:rPr>
        <w:t xml:space="preserve"> di </w:t>
      </w:r>
      <w:proofErr w:type="spellStart"/>
      <w:r w:rsidRPr="00E86FE3">
        <w:rPr>
          <w:rFonts w:asciiTheme="majorBidi" w:hAnsiTheme="majorBidi" w:cstheme="majorBidi"/>
          <w:sz w:val="24"/>
          <w:szCs w:val="24"/>
          <w:lang w:val="en-US"/>
        </w:rPr>
        <w:t>kelas</w:t>
      </w:r>
      <w:proofErr w:type="spellEnd"/>
      <w:r w:rsidRPr="00E86FE3">
        <w:rPr>
          <w:rFonts w:asciiTheme="majorBidi" w:hAnsiTheme="majorBidi" w:cstheme="majorBidi"/>
          <w:sz w:val="24"/>
          <w:szCs w:val="24"/>
          <w:lang w:val="en-US"/>
        </w:rPr>
        <w:t>.</w:t>
      </w:r>
    </w:p>
    <w:p w14:paraId="659EE4F1" w14:textId="77777777" w:rsidR="00F84537" w:rsidRPr="00F84537" w:rsidRDefault="00F84537" w:rsidP="00F84537">
      <w:pPr>
        <w:pStyle w:val="ListParagraph"/>
        <w:numPr>
          <w:ilvl w:val="0"/>
          <w:numId w:val="3"/>
        </w:numPr>
        <w:tabs>
          <w:tab w:val="left" w:pos="567"/>
        </w:tabs>
        <w:spacing w:before="240" w:line="276" w:lineRule="auto"/>
        <w:jc w:val="both"/>
        <w:rPr>
          <w:rFonts w:asciiTheme="majorBidi" w:hAnsiTheme="majorBidi" w:cstheme="majorBidi"/>
          <w:sz w:val="24"/>
          <w:szCs w:val="24"/>
          <w:lang w:val="en-US"/>
        </w:rPr>
      </w:pPr>
      <w:proofErr w:type="spellStart"/>
      <w:r w:rsidRPr="00F84537">
        <w:rPr>
          <w:rFonts w:asciiTheme="majorBidi" w:hAnsiTheme="majorBidi" w:cstheme="majorBidi"/>
          <w:sz w:val="24"/>
          <w:szCs w:val="24"/>
          <w:lang w:val="en-US"/>
        </w:rPr>
        <w:t>Lingkungan</w:t>
      </w:r>
      <w:proofErr w:type="spellEnd"/>
    </w:p>
    <w:p w14:paraId="1BC1D309" w14:textId="44BFC1FE" w:rsidR="00F84537" w:rsidRPr="00F84537" w:rsidRDefault="00F84537" w:rsidP="00E86FE3">
      <w:pPr>
        <w:pStyle w:val="ListParagraph"/>
        <w:tabs>
          <w:tab w:val="left" w:pos="567"/>
        </w:tabs>
        <w:spacing w:before="240" w:line="276" w:lineRule="auto"/>
        <w:ind w:left="567" w:firstLine="709"/>
        <w:jc w:val="both"/>
        <w:rPr>
          <w:rFonts w:asciiTheme="majorBidi" w:hAnsiTheme="majorBidi" w:cstheme="majorBidi"/>
          <w:sz w:val="24"/>
          <w:szCs w:val="24"/>
        </w:rPr>
      </w:pPr>
      <w:r w:rsidRPr="00F84537">
        <w:rPr>
          <w:rFonts w:asciiTheme="majorBidi" w:hAnsiTheme="majorBidi" w:cstheme="majorBidi"/>
          <w:sz w:val="24"/>
          <w:szCs w:val="24"/>
        </w:rPr>
        <w:t xml:space="preserve">Berdasarkan analisis dari hasil obervasi didalam keluarga siswa mengalami kurangnya perhatian terhadap Pendidikan anaknya sedangkan dalam lingkungan sekolah siswa dalam pembelajaran saat tidak paham apa yang guru ajarkan siswa tidak berani untuk bertanya kepada guru. </w:t>
      </w:r>
    </w:p>
    <w:p w14:paraId="75C9BFCE" w14:textId="77777777" w:rsidR="00F84537" w:rsidRPr="00F84537" w:rsidRDefault="00F84537" w:rsidP="00F84537">
      <w:pPr>
        <w:pStyle w:val="ListParagraph"/>
        <w:numPr>
          <w:ilvl w:val="0"/>
          <w:numId w:val="3"/>
        </w:numPr>
        <w:tabs>
          <w:tab w:val="left" w:pos="567"/>
        </w:tabs>
        <w:spacing w:before="240" w:line="276" w:lineRule="auto"/>
        <w:jc w:val="both"/>
        <w:rPr>
          <w:rFonts w:asciiTheme="majorBidi" w:hAnsiTheme="majorBidi" w:cstheme="majorBidi"/>
          <w:sz w:val="24"/>
          <w:szCs w:val="24"/>
          <w:lang w:val="en-US"/>
        </w:rPr>
      </w:pPr>
      <w:proofErr w:type="spellStart"/>
      <w:r w:rsidRPr="00F84537">
        <w:rPr>
          <w:rFonts w:asciiTheme="majorBidi" w:hAnsiTheme="majorBidi" w:cstheme="majorBidi"/>
          <w:sz w:val="24"/>
          <w:szCs w:val="24"/>
          <w:lang w:val="en-US"/>
        </w:rPr>
        <w:t>Variasi</w:t>
      </w:r>
      <w:proofErr w:type="spellEnd"/>
      <w:r w:rsidRPr="00F84537">
        <w:rPr>
          <w:rFonts w:asciiTheme="majorBidi" w:hAnsiTheme="majorBidi" w:cstheme="majorBidi"/>
          <w:sz w:val="24"/>
          <w:szCs w:val="24"/>
          <w:lang w:val="en-US"/>
        </w:rPr>
        <w:t xml:space="preserve"> guru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mengajar</w:t>
      </w:r>
      <w:proofErr w:type="spellEnd"/>
    </w:p>
    <w:p w14:paraId="57D0433C" w14:textId="1CF44D08" w:rsidR="00F84537" w:rsidRPr="00F84537" w:rsidRDefault="00F84537" w:rsidP="00E86FE3">
      <w:pPr>
        <w:pStyle w:val="ListParagraph"/>
        <w:tabs>
          <w:tab w:val="left" w:pos="567"/>
        </w:tabs>
        <w:spacing w:before="240" w:line="276" w:lineRule="auto"/>
        <w:ind w:left="567" w:firstLine="709"/>
        <w:jc w:val="both"/>
        <w:rPr>
          <w:rFonts w:asciiTheme="majorBidi" w:hAnsiTheme="majorBidi" w:cstheme="majorBidi"/>
          <w:sz w:val="24"/>
          <w:szCs w:val="24"/>
          <w:lang w:val="en-US"/>
        </w:rPr>
      </w:pPr>
      <w:proofErr w:type="spellStart"/>
      <w:r w:rsidRPr="00F84537">
        <w:rPr>
          <w:rFonts w:asciiTheme="majorBidi" w:hAnsiTheme="majorBidi" w:cstheme="majorBidi"/>
          <w:sz w:val="24"/>
          <w:szCs w:val="24"/>
          <w:lang w:val="en-US"/>
        </w:rPr>
        <w:t>Metode</w:t>
      </w:r>
      <w:proofErr w:type="spellEnd"/>
      <w:r w:rsidRPr="00F84537">
        <w:rPr>
          <w:rFonts w:asciiTheme="majorBidi" w:hAnsiTheme="majorBidi" w:cstheme="majorBidi"/>
          <w:sz w:val="24"/>
          <w:szCs w:val="24"/>
          <w:lang w:val="en-US"/>
        </w:rPr>
        <w:t xml:space="preserve"> yang </w:t>
      </w:r>
      <w:proofErr w:type="spellStart"/>
      <w:r w:rsidRPr="00F84537">
        <w:rPr>
          <w:rFonts w:asciiTheme="majorBidi" w:hAnsiTheme="majorBidi" w:cstheme="majorBidi"/>
          <w:sz w:val="24"/>
          <w:szCs w:val="24"/>
          <w:lang w:val="en-US"/>
        </w:rPr>
        <w:t>digunakan</w:t>
      </w:r>
      <w:proofErr w:type="spellEnd"/>
      <w:r w:rsidRPr="00F84537">
        <w:rPr>
          <w:rFonts w:asciiTheme="majorBidi" w:hAnsiTheme="majorBidi" w:cstheme="majorBidi"/>
          <w:sz w:val="24"/>
          <w:szCs w:val="24"/>
          <w:lang w:val="en-US"/>
        </w:rPr>
        <w:t xml:space="preserve"> guru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pembelajaran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matematika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materi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operasi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hitung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pembagian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masih</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menggunkan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metode</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ceramah</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diskusi</w:t>
      </w:r>
      <w:proofErr w:type="spellEnd"/>
      <w:r w:rsidRPr="00F84537">
        <w:rPr>
          <w:rFonts w:asciiTheme="majorBidi" w:hAnsiTheme="majorBidi" w:cstheme="majorBidi"/>
          <w:sz w:val="24"/>
          <w:szCs w:val="24"/>
          <w:lang w:val="en-US"/>
        </w:rPr>
        <w:t xml:space="preserve"> dan </w:t>
      </w:r>
      <w:proofErr w:type="spellStart"/>
      <w:r w:rsidRPr="00F84537">
        <w:rPr>
          <w:rFonts w:asciiTheme="majorBidi" w:hAnsiTheme="majorBidi" w:cstheme="majorBidi"/>
          <w:sz w:val="24"/>
          <w:szCs w:val="24"/>
          <w:lang w:val="en-US"/>
        </w:rPr>
        <w:t>tanya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jawab</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serta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penggunaan</w:t>
      </w:r>
      <w:proofErr w:type="spellEnd"/>
      <w:r w:rsidRPr="00F84537">
        <w:rPr>
          <w:rFonts w:asciiTheme="majorBidi" w:hAnsiTheme="majorBidi" w:cstheme="majorBidi"/>
          <w:sz w:val="24"/>
          <w:szCs w:val="24"/>
          <w:lang w:val="en-US"/>
        </w:rPr>
        <w:t xml:space="preserve"> media </w:t>
      </w:r>
      <w:proofErr w:type="spellStart"/>
      <w:r w:rsidRPr="00F84537">
        <w:rPr>
          <w:rFonts w:asciiTheme="majorBidi" w:hAnsiTheme="majorBidi" w:cstheme="majorBidi"/>
          <w:sz w:val="24"/>
          <w:szCs w:val="24"/>
          <w:lang w:val="en-US"/>
        </w:rPr>
        <w:t>pembelajaran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berupa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lidi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mengajarkan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operasi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hitung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pembagian</w:t>
      </w:r>
      <w:proofErr w:type="spellEnd"/>
      <w:r w:rsidRPr="00F84537">
        <w:rPr>
          <w:rFonts w:asciiTheme="majorBidi" w:hAnsiTheme="majorBidi" w:cstheme="majorBidi"/>
          <w:sz w:val="24"/>
          <w:szCs w:val="24"/>
          <w:lang w:val="en-US"/>
        </w:rPr>
        <w:t xml:space="preserve"> dan </w:t>
      </w:r>
      <w:proofErr w:type="spellStart"/>
      <w:r w:rsidRPr="00F84537">
        <w:rPr>
          <w:rFonts w:asciiTheme="majorBidi" w:hAnsiTheme="majorBidi" w:cstheme="majorBidi"/>
          <w:sz w:val="24"/>
          <w:szCs w:val="24"/>
          <w:lang w:val="en-US"/>
        </w:rPr>
        <w:t>menggunakan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cara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operasi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hitung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menggunakan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pembagian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bersusun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atau</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porogapit</w:t>
      </w:r>
      <w:proofErr w:type="spellEnd"/>
      <w:r w:rsidRPr="00F84537">
        <w:rPr>
          <w:rFonts w:asciiTheme="majorBidi" w:hAnsiTheme="majorBidi" w:cstheme="majorBidi"/>
          <w:sz w:val="24"/>
          <w:szCs w:val="24"/>
          <w:lang w:val="en-US"/>
        </w:rPr>
        <w:t>.</w:t>
      </w:r>
    </w:p>
    <w:p w14:paraId="6BB0494F" w14:textId="77777777" w:rsidR="00F84537" w:rsidRPr="00F84537" w:rsidRDefault="00F84537" w:rsidP="00F84537">
      <w:pPr>
        <w:pStyle w:val="ListParagraph"/>
        <w:numPr>
          <w:ilvl w:val="0"/>
          <w:numId w:val="3"/>
        </w:numPr>
        <w:tabs>
          <w:tab w:val="left" w:pos="426"/>
        </w:tabs>
        <w:spacing w:before="240" w:line="276" w:lineRule="auto"/>
        <w:jc w:val="both"/>
        <w:rPr>
          <w:rFonts w:asciiTheme="majorBidi" w:hAnsiTheme="majorBidi" w:cstheme="majorBidi"/>
          <w:sz w:val="24"/>
          <w:szCs w:val="24"/>
          <w:lang w:val="en-US"/>
        </w:rPr>
      </w:pPr>
      <w:r w:rsidRPr="00F84537">
        <w:rPr>
          <w:rFonts w:asciiTheme="majorBidi" w:hAnsiTheme="majorBidi" w:cstheme="majorBidi"/>
          <w:sz w:val="24"/>
          <w:szCs w:val="24"/>
          <w:lang w:val="en-US"/>
        </w:rPr>
        <w:t xml:space="preserve">Sarana </w:t>
      </w:r>
      <w:proofErr w:type="spellStart"/>
      <w:r w:rsidRPr="00F84537">
        <w:rPr>
          <w:rFonts w:asciiTheme="majorBidi" w:hAnsiTheme="majorBidi" w:cstheme="majorBidi"/>
          <w:sz w:val="24"/>
          <w:szCs w:val="24"/>
          <w:lang w:val="en-US"/>
        </w:rPr>
        <w:t>prasarana</w:t>
      </w:r>
      <w:proofErr w:type="spellEnd"/>
      <w:r w:rsidRPr="00F84537">
        <w:rPr>
          <w:rFonts w:asciiTheme="majorBidi" w:hAnsiTheme="majorBidi" w:cstheme="majorBidi"/>
          <w:sz w:val="24"/>
          <w:szCs w:val="24"/>
          <w:lang w:val="en-US"/>
        </w:rPr>
        <w:t xml:space="preserve"> di </w:t>
      </w:r>
      <w:proofErr w:type="spellStart"/>
      <w:r w:rsidRPr="00F84537">
        <w:rPr>
          <w:rFonts w:asciiTheme="majorBidi" w:hAnsiTheme="majorBidi" w:cstheme="majorBidi"/>
          <w:sz w:val="24"/>
          <w:szCs w:val="24"/>
          <w:lang w:val="en-US"/>
        </w:rPr>
        <w:t>sekolah</w:t>
      </w:r>
      <w:proofErr w:type="spellEnd"/>
    </w:p>
    <w:p w14:paraId="64F946D8" w14:textId="235404D0" w:rsidR="00F84537" w:rsidRPr="00F84537" w:rsidRDefault="00F84537" w:rsidP="00F84537">
      <w:pPr>
        <w:pStyle w:val="ListParagraph"/>
        <w:tabs>
          <w:tab w:val="left" w:pos="567"/>
        </w:tabs>
        <w:spacing w:before="240" w:line="276" w:lineRule="auto"/>
        <w:ind w:left="567" w:firstLine="709"/>
        <w:jc w:val="both"/>
        <w:rPr>
          <w:rFonts w:asciiTheme="majorBidi" w:hAnsiTheme="majorBidi" w:cstheme="majorBidi"/>
          <w:sz w:val="24"/>
          <w:szCs w:val="24"/>
          <w:lang w:val="en-US"/>
        </w:rPr>
      </w:pPr>
      <w:proofErr w:type="spellStart"/>
      <w:r w:rsidRPr="00F84537">
        <w:rPr>
          <w:rFonts w:asciiTheme="majorBidi" w:hAnsiTheme="majorBidi" w:cstheme="majorBidi"/>
          <w:sz w:val="24"/>
          <w:szCs w:val="24"/>
          <w:lang w:val="en-US"/>
        </w:rPr>
        <w:t>Berdasarkan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hasil</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observasi</w:t>
      </w:r>
      <w:proofErr w:type="spellEnd"/>
      <w:r w:rsidRPr="00F84537">
        <w:rPr>
          <w:rFonts w:asciiTheme="majorBidi" w:hAnsiTheme="majorBidi" w:cstheme="majorBidi"/>
          <w:sz w:val="24"/>
          <w:szCs w:val="24"/>
          <w:lang w:val="en-US"/>
        </w:rPr>
        <w:t xml:space="preserve"> yang </w:t>
      </w:r>
      <w:proofErr w:type="spellStart"/>
      <w:r w:rsidRPr="00F84537">
        <w:rPr>
          <w:rFonts w:asciiTheme="majorBidi" w:hAnsiTheme="majorBidi" w:cstheme="majorBidi"/>
          <w:sz w:val="24"/>
          <w:szCs w:val="24"/>
          <w:lang w:val="en-US"/>
        </w:rPr>
        <w:t>dimana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sarana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prasarana</w:t>
      </w:r>
      <w:proofErr w:type="spellEnd"/>
      <w:r w:rsidRPr="00F84537">
        <w:rPr>
          <w:rFonts w:asciiTheme="majorBidi" w:hAnsiTheme="majorBidi" w:cstheme="majorBidi"/>
          <w:sz w:val="24"/>
          <w:szCs w:val="24"/>
          <w:lang w:val="en-US"/>
        </w:rPr>
        <w:t xml:space="preserve"> yang </w:t>
      </w:r>
      <w:proofErr w:type="spellStart"/>
      <w:r w:rsidRPr="00F84537">
        <w:rPr>
          <w:rFonts w:asciiTheme="majorBidi" w:hAnsiTheme="majorBidi" w:cstheme="majorBidi"/>
          <w:sz w:val="24"/>
          <w:szCs w:val="24"/>
          <w:lang w:val="en-US"/>
        </w:rPr>
        <w:t>terdapat</w:t>
      </w:r>
      <w:proofErr w:type="spellEnd"/>
      <w:r w:rsidRPr="00F84537">
        <w:rPr>
          <w:rFonts w:asciiTheme="majorBidi" w:hAnsiTheme="majorBidi" w:cstheme="majorBidi"/>
          <w:sz w:val="24"/>
          <w:szCs w:val="24"/>
          <w:lang w:val="en-US"/>
        </w:rPr>
        <w:t xml:space="preserve"> pada </w:t>
      </w:r>
      <w:proofErr w:type="spellStart"/>
      <w:r w:rsidRPr="00F84537">
        <w:rPr>
          <w:rFonts w:asciiTheme="majorBidi" w:hAnsiTheme="majorBidi" w:cstheme="majorBidi"/>
          <w:sz w:val="24"/>
          <w:szCs w:val="24"/>
          <w:lang w:val="en-US"/>
        </w:rPr>
        <w:t>kelas</w:t>
      </w:r>
      <w:proofErr w:type="spellEnd"/>
      <w:r w:rsidRPr="00F84537">
        <w:rPr>
          <w:rFonts w:asciiTheme="majorBidi" w:hAnsiTheme="majorBidi" w:cstheme="majorBidi"/>
          <w:sz w:val="24"/>
          <w:szCs w:val="24"/>
          <w:lang w:val="en-US"/>
        </w:rPr>
        <w:t xml:space="preserve"> di SDN </w:t>
      </w:r>
      <w:proofErr w:type="spellStart"/>
      <w:r w:rsidRPr="00F84537">
        <w:rPr>
          <w:rFonts w:asciiTheme="majorBidi" w:hAnsiTheme="majorBidi" w:cstheme="majorBidi"/>
          <w:sz w:val="24"/>
          <w:szCs w:val="24"/>
          <w:lang w:val="en-US"/>
        </w:rPr>
        <w:t>Tengki</w:t>
      </w:r>
      <w:proofErr w:type="spellEnd"/>
      <w:r w:rsidRPr="00F84537">
        <w:rPr>
          <w:rFonts w:asciiTheme="majorBidi" w:hAnsiTheme="majorBidi" w:cstheme="majorBidi"/>
          <w:sz w:val="24"/>
          <w:szCs w:val="24"/>
          <w:lang w:val="en-US"/>
        </w:rPr>
        <w:t xml:space="preserve"> 01 </w:t>
      </w:r>
      <w:proofErr w:type="spellStart"/>
      <w:r w:rsidRPr="00F84537">
        <w:rPr>
          <w:rFonts w:asciiTheme="majorBidi" w:hAnsiTheme="majorBidi" w:cstheme="majorBidi"/>
          <w:sz w:val="24"/>
          <w:szCs w:val="24"/>
          <w:lang w:val="en-US"/>
        </w:rPr>
        <w:t>Kabupaten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Brebes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udah</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terbilang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cukup</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memadahi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seperti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adanya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penunjang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mengajar</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seperti</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kipas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angin</w:t>
      </w:r>
      <w:proofErr w:type="spellEnd"/>
      <w:r w:rsidRPr="00F84537">
        <w:rPr>
          <w:rFonts w:asciiTheme="majorBidi" w:hAnsiTheme="majorBidi" w:cstheme="majorBidi"/>
          <w:sz w:val="24"/>
          <w:szCs w:val="24"/>
          <w:lang w:val="en-US"/>
        </w:rPr>
        <w:t xml:space="preserve"> yang </w:t>
      </w:r>
      <w:proofErr w:type="spellStart"/>
      <w:r w:rsidRPr="00F84537">
        <w:rPr>
          <w:rFonts w:asciiTheme="majorBidi" w:hAnsiTheme="majorBidi" w:cstheme="majorBidi"/>
          <w:sz w:val="24"/>
          <w:szCs w:val="24"/>
          <w:lang w:val="en-US"/>
        </w:rPr>
        <w:t>dimana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kipas</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angin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lastRenderedPageBreak/>
        <w:t>menunjang</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kenyaman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pembelajaran</w:t>
      </w:r>
      <w:proofErr w:type="spellEnd"/>
      <w:r w:rsidRPr="00F84537">
        <w:rPr>
          <w:rFonts w:asciiTheme="majorBidi" w:hAnsiTheme="majorBidi" w:cstheme="majorBidi"/>
          <w:sz w:val="24"/>
          <w:szCs w:val="24"/>
          <w:lang w:val="en-US"/>
        </w:rPr>
        <w:t xml:space="preserve"> agar </w:t>
      </w:r>
      <w:proofErr w:type="spellStart"/>
      <w:r w:rsidRPr="00F84537">
        <w:rPr>
          <w:rFonts w:asciiTheme="majorBidi" w:hAnsiTheme="majorBidi" w:cstheme="majorBidi"/>
          <w:sz w:val="24"/>
          <w:szCs w:val="24"/>
          <w:lang w:val="en-US"/>
        </w:rPr>
        <w:t>siswa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tidak</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kepanasan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ada</w:t>
      </w:r>
      <w:proofErr w:type="spellEnd"/>
      <w:r w:rsidRPr="00F84537">
        <w:rPr>
          <w:rFonts w:asciiTheme="majorBidi" w:hAnsiTheme="majorBidi" w:cstheme="majorBidi"/>
          <w:sz w:val="24"/>
          <w:szCs w:val="24"/>
          <w:lang w:val="en-US"/>
        </w:rPr>
        <w:t xml:space="preserve"> pula </w:t>
      </w:r>
      <w:proofErr w:type="spellStart"/>
      <w:r w:rsidRPr="00F84537">
        <w:rPr>
          <w:rFonts w:asciiTheme="majorBidi" w:hAnsiTheme="majorBidi" w:cstheme="majorBidi"/>
          <w:sz w:val="24"/>
          <w:szCs w:val="24"/>
          <w:lang w:val="en-US"/>
        </w:rPr>
        <w:t>tersedianya</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proyektor</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atau</w:t>
      </w:r>
      <w:proofErr w:type="spellEnd"/>
      <w:r w:rsidRPr="00F84537">
        <w:rPr>
          <w:rFonts w:asciiTheme="majorBidi" w:hAnsiTheme="majorBidi" w:cstheme="majorBidi"/>
          <w:sz w:val="24"/>
          <w:szCs w:val="24"/>
          <w:lang w:val="en-US"/>
        </w:rPr>
        <w:t xml:space="preserve"> LCD </w:t>
      </w:r>
      <w:proofErr w:type="spellStart"/>
      <w:r w:rsidRPr="00F84537">
        <w:rPr>
          <w:rFonts w:asciiTheme="majorBidi" w:hAnsiTheme="majorBidi" w:cstheme="majorBidi"/>
          <w:sz w:val="24"/>
          <w:szCs w:val="24"/>
          <w:lang w:val="en-US"/>
        </w:rPr>
        <w:t>buat</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penunjang</w:t>
      </w:r>
      <w:proofErr w:type="spellEnd"/>
      <w:r w:rsidRPr="00F84537">
        <w:rPr>
          <w:rFonts w:asciiTheme="majorBidi" w:hAnsiTheme="majorBidi" w:cstheme="majorBidi"/>
          <w:sz w:val="24"/>
          <w:szCs w:val="24"/>
          <w:lang w:val="en-US"/>
        </w:rPr>
        <w:t xml:space="preserve"> guru </w:t>
      </w:r>
      <w:proofErr w:type="spellStart"/>
      <w:r w:rsidRPr="00F84537">
        <w:rPr>
          <w:rFonts w:asciiTheme="majorBidi" w:hAnsiTheme="majorBidi" w:cstheme="majorBidi"/>
          <w:sz w:val="24"/>
          <w:szCs w:val="24"/>
          <w:lang w:val="en-US"/>
        </w:rPr>
        <w:t>untuk</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dalam</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melakukan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pelaksanaan</w:t>
      </w:r>
      <w:proofErr w:type="spellEnd"/>
      <w:r w:rsidRPr="00F84537">
        <w:rPr>
          <w:rFonts w:asciiTheme="majorBidi" w:hAnsiTheme="majorBidi" w:cstheme="majorBidi"/>
          <w:sz w:val="24"/>
          <w:szCs w:val="24"/>
          <w:lang w:val="en-US"/>
        </w:rPr>
        <w:t xml:space="preserve"> </w:t>
      </w:r>
      <w:proofErr w:type="spellStart"/>
      <w:r w:rsidRPr="00F84537">
        <w:rPr>
          <w:rFonts w:asciiTheme="majorBidi" w:hAnsiTheme="majorBidi" w:cstheme="majorBidi"/>
          <w:sz w:val="24"/>
          <w:szCs w:val="24"/>
          <w:lang w:val="en-US"/>
        </w:rPr>
        <w:t>pembelajaran</w:t>
      </w:r>
      <w:proofErr w:type="spellEnd"/>
      <w:r w:rsidRPr="00F84537">
        <w:rPr>
          <w:rFonts w:asciiTheme="majorBidi" w:hAnsiTheme="majorBidi" w:cstheme="majorBidi"/>
          <w:sz w:val="24"/>
          <w:szCs w:val="24"/>
          <w:lang w:val="en-US"/>
        </w:rPr>
        <w:t xml:space="preserve"> di </w:t>
      </w:r>
      <w:proofErr w:type="spellStart"/>
      <w:r w:rsidRPr="00F84537">
        <w:rPr>
          <w:rFonts w:asciiTheme="majorBidi" w:hAnsiTheme="majorBidi" w:cstheme="majorBidi"/>
          <w:sz w:val="24"/>
          <w:szCs w:val="24"/>
          <w:lang w:val="en-US"/>
        </w:rPr>
        <w:t>kelas</w:t>
      </w:r>
      <w:proofErr w:type="spellEnd"/>
      <w:r w:rsidRPr="00F84537">
        <w:rPr>
          <w:rFonts w:asciiTheme="majorBidi" w:hAnsiTheme="majorBidi" w:cstheme="majorBidi"/>
          <w:sz w:val="24"/>
          <w:szCs w:val="24"/>
          <w:lang w:val="en-US"/>
        </w:rPr>
        <w:t xml:space="preserve">. </w:t>
      </w:r>
    </w:p>
    <w:p w14:paraId="4E819C25" w14:textId="77777777" w:rsidR="00F84537" w:rsidRPr="001224C4" w:rsidRDefault="00F84537" w:rsidP="00F84537">
      <w:pPr>
        <w:pStyle w:val="ListParagraph"/>
        <w:tabs>
          <w:tab w:val="left" w:pos="567"/>
        </w:tabs>
        <w:spacing w:before="240"/>
        <w:ind w:left="786"/>
        <w:jc w:val="both"/>
        <w:rPr>
          <w:rFonts w:asciiTheme="majorBidi" w:hAnsiTheme="majorBidi" w:cstheme="majorBidi"/>
          <w:sz w:val="20"/>
          <w:szCs w:val="20"/>
          <w:lang w:val="en-US"/>
        </w:rPr>
      </w:pPr>
    </w:p>
    <w:p w14:paraId="427997A4" w14:textId="1E394505" w:rsidR="00F538A3" w:rsidRPr="00F84537" w:rsidRDefault="00F84537" w:rsidP="00F538A3">
      <w:pPr>
        <w:widowControl/>
        <w:adjustRightInd w:val="0"/>
        <w:jc w:val="both"/>
        <w:rPr>
          <w:rFonts w:asciiTheme="majorBidi" w:eastAsiaTheme="minorHAnsi" w:hAnsiTheme="majorBidi" w:cstheme="majorBidi"/>
          <w:b/>
          <w:bCs/>
          <w:sz w:val="24"/>
          <w:szCs w:val="24"/>
          <w:lang w:val="en-US"/>
        </w:rPr>
      </w:pPr>
      <w:r w:rsidRPr="00F84537">
        <w:rPr>
          <w:rFonts w:asciiTheme="majorBidi" w:eastAsiaTheme="minorHAnsi" w:hAnsiTheme="majorBidi" w:cstheme="majorBidi"/>
          <w:b/>
          <w:bCs/>
          <w:sz w:val="24"/>
          <w:szCs w:val="24"/>
          <w:lang w:val="en-US"/>
        </w:rPr>
        <w:t>SIMPULAN</w:t>
      </w:r>
    </w:p>
    <w:p w14:paraId="16199946" w14:textId="5D5021EA" w:rsidR="00F84537" w:rsidRDefault="00F84537" w:rsidP="00F538A3">
      <w:pPr>
        <w:widowControl/>
        <w:adjustRightInd w:val="0"/>
        <w:jc w:val="both"/>
        <w:rPr>
          <w:rFonts w:asciiTheme="majorBidi" w:eastAsiaTheme="minorHAnsi" w:hAnsiTheme="majorBidi" w:cstheme="majorBidi"/>
          <w:lang w:val="en-US"/>
        </w:rPr>
      </w:pPr>
    </w:p>
    <w:p w14:paraId="52212665" w14:textId="77777777" w:rsidR="00F84537" w:rsidRPr="00F84537" w:rsidRDefault="00F84537" w:rsidP="00F84537">
      <w:pPr>
        <w:pStyle w:val="ListParagraph"/>
        <w:spacing w:line="276" w:lineRule="auto"/>
        <w:ind w:left="0" w:firstLine="709"/>
        <w:jc w:val="both"/>
        <w:rPr>
          <w:rFonts w:asciiTheme="majorBidi" w:hAnsiTheme="majorBidi" w:cstheme="majorBidi"/>
          <w:sz w:val="24"/>
          <w:szCs w:val="24"/>
        </w:rPr>
      </w:pPr>
      <w:proofErr w:type="spellStart"/>
      <w:r w:rsidRPr="00F84537">
        <w:rPr>
          <w:sz w:val="24"/>
          <w:szCs w:val="24"/>
          <w:lang w:val="en-US"/>
        </w:rPr>
        <w:t>Berdasarkan</w:t>
      </w:r>
      <w:proofErr w:type="spellEnd"/>
      <w:r w:rsidRPr="00F84537">
        <w:rPr>
          <w:sz w:val="24"/>
          <w:szCs w:val="24"/>
          <w:lang w:val="en-US"/>
        </w:rPr>
        <w:t xml:space="preserve"> </w:t>
      </w:r>
      <w:proofErr w:type="spellStart"/>
      <w:r w:rsidRPr="00F84537">
        <w:rPr>
          <w:sz w:val="24"/>
          <w:szCs w:val="24"/>
          <w:lang w:val="en-US"/>
        </w:rPr>
        <w:t>temuan</w:t>
      </w:r>
      <w:proofErr w:type="spellEnd"/>
      <w:r w:rsidRPr="00F84537">
        <w:rPr>
          <w:sz w:val="24"/>
          <w:szCs w:val="24"/>
          <w:lang w:val="en-US"/>
        </w:rPr>
        <w:t xml:space="preserve"> </w:t>
      </w:r>
      <w:proofErr w:type="spellStart"/>
      <w:r w:rsidRPr="00F84537">
        <w:rPr>
          <w:sz w:val="24"/>
          <w:szCs w:val="24"/>
          <w:lang w:val="en-US"/>
        </w:rPr>
        <w:t>hasil</w:t>
      </w:r>
      <w:proofErr w:type="spellEnd"/>
      <w:r w:rsidRPr="00F84537">
        <w:rPr>
          <w:sz w:val="24"/>
          <w:szCs w:val="24"/>
          <w:lang w:val="en-US"/>
        </w:rPr>
        <w:t xml:space="preserve"> </w:t>
      </w:r>
      <w:proofErr w:type="spellStart"/>
      <w:r w:rsidRPr="00F84537">
        <w:rPr>
          <w:sz w:val="24"/>
          <w:szCs w:val="24"/>
          <w:lang w:val="en-US"/>
        </w:rPr>
        <w:t>analisis</w:t>
      </w:r>
      <w:proofErr w:type="spellEnd"/>
      <w:r w:rsidRPr="00F84537">
        <w:rPr>
          <w:sz w:val="24"/>
          <w:szCs w:val="24"/>
          <w:lang w:val="en-US"/>
        </w:rPr>
        <w:t xml:space="preserve"> </w:t>
      </w:r>
      <w:proofErr w:type="spellStart"/>
      <w:r w:rsidRPr="00F84537">
        <w:rPr>
          <w:sz w:val="24"/>
          <w:szCs w:val="24"/>
          <w:lang w:val="en-US"/>
        </w:rPr>
        <w:t>penelitian</w:t>
      </w:r>
      <w:proofErr w:type="spellEnd"/>
      <w:r w:rsidRPr="00F84537">
        <w:rPr>
          <w:sz w:val="24"/>
          <w:szCs w:val="24"/>
          <w:lang w:val="en-US"/>
        </w:rPr>
        <w:t xml:space="preserve"> dan </w:t>
      </w:r>
      <w:proofErr w:type="spellStart"/>
      <w:r w:rsidRPr="00F84537">
        <w:rPr>
          <w:sz w:val="24"/>
          <w:szCs w:val="24"/>
          <w:lang w:val="en-US"/>
        </w:rPr>
        <w:t>pembahasan</w:t>
      </w:r>
      <w:proofErr w:type="spellEnd"/>
      <w:r w:rsidRPr="00F84537">
        <w:rPr>
          <w:sz w:val="24"/>
          <w:szCs w:val="24"/>
          <w:lang w:val="en-US"/>
        </w:rPr>
        <w:t xml:space="preserve"> </w:t>
      </w:r>
      <w:proofErr w:type="spellStart"/>
      <w:r w:rsidRPr="00F84537">
        <w:rPr>
          <w:sz w:val="24"/>
          <w:szCs w:val="24"/>
          <w:lang w:val="en-US"/>
        </w:rPr>
        <w:t>dapat</w:t>
      </w:r>
      <w:proofErr w:type="spellEnd"/>
      <w:r w:rsidRPr="00F84537">
        <w:rPr>
          <w:sz w:val="24"/>
          <w:szCs w:val="24"/>
          <w:lang w:val="en-US"/>
        </w:rPr>
        <w:t xml:space="preserve"> </w:t>
      </w:r>
      <w:proofErr w:type="spellStart"/>
      <w:r w:rsidRPr="00F84537">
        <w:rPr>
          <w:sz w:val="24"/>
          <w:szCs w:val="24"/>
          <w:lang w:val="en-US"/>
        </w:rPr>
        <w:t>disimpulkan</w:t>
      </w:r>
      <w:proofErr w:type="spellEnd"/>
      <w:r w:rsidRPr="00F84537">
        <w:rPr>
          <w:sz w:val="24"/>
          <w:szCs w:val="24"/>
          <w:lang w:val="en-US"/>
        </w:rPr>
        <w:t xml:space="preserve"> </w:t>
      </w:r>
      <w:proofErr w:type="spellStart"/>
      <w:r w:rsidRPr="00F84537">
        <w:rPr>
          <w:sz w:val="24"/>
          <w:szCs w:val="24"/>
          <w:lang w:val="en-US"/>
        </w:rPr>
        <w:t>bahwa</w:t>
      </w:r>
      <w:proofErr w:type="spellEnd"/>
      <w:r w:rsidRPr="00F84537">
        <w:rPr>
          <w:sz w:val="24"/>
          <w:szCs w:val="24"/>
          <w:lang w:val="en-US"/>
        </w:rPr>
        <w:t xml:space="preserve"> </w:t>
      </w:r>
      <w:proofErr w:type="spellStart"/>
      <w:r w:rsidRPr="00F84537">
        <w:rPr>
          <w:sz w:val="24"/>
          <w:szCs w:val="24"/>
          <w:lang w:val="en-US"/>
        </w:rPr>
        <w:t>siswa</w:t>
      </w:r>
      <w:proofErr w:type="spellEnd"/>
      <w:r w:rsidRPr="00F84537">
        <w:rPr>
          <w:sz w:val="24"/>
          <w:szCs w:val="24"/>
          <w:lang w:val="en-US"/>
        </w:rPr>
        <w:t xml:space="preserve"> </w:t>
      </w:r>
      <w:proofErr w:type="spellStart"/>
      <w:r w:rsidRPr="00F84537">
        <w:rPr>
          <w:sz w:val="24"/>
          <w:szCs w:val="24"/>
          <w:lang w:val="en-US"/>
        </w:rPr>
        <w:t>mengalami</w:t>
      </w:r>
      <w:proofErr w:type="spellEnd"/>
      <w:r w:rsidRPr="00F84537">
        <w:rPr>
          <w:sz w:val="24"/>
          <w:szCs w:val="24"/>
          <w:lang w:val="en-US"/>
        </w:rPr>
        <w:t xml:space="preserve"> </w:t>
      </w:r>
      <w:proofErr w:type="spellStart"/>
      <w:r w:rsidRPr="00F84537">
        <w:rPr>
          <w:sz w:val="24"/>
          <w:szCs w:val="24"/>
          <w:lang w:val="en-US"/>
        </w:rPr>
        <w:t>kesulitan</w:t>
      </w:r>
      <w:proofErr w:type="spellEnd"/>
      <w:r w:rsidRPr="00F84537">
        <w:rPr>
          <w:sz w:val="24"/>
          <w:szCs w:val="24"/>
          <w:lang w:val="en-US"/>
        </w:rPr>
        <w:t xml:space="preserve"> </w:t>
      </w:r>
      <w:proofErr w:type="spellStart"/>
      <w:r w:rsidRPr="00F84537">
        <w:rPr>
          <w:sz w:val="24"/>
          <w:szCs w:val="24"/>
          <w:lang w:val="en-US"/>
        </w:rPr>
        <w:t>belajar</w:t>
      </w:r>
      <w:proofErr w:type="spellEnd"/>
      <w:r w:rsidRPr="00F84537">
        <w:rPr>
          <w:sz w:val="24"/>
          <w:szCs w:val="24"/>
          <w:lang w:val="en-US"/>
        </w:rPr>
        <w:t xml:space="preserve"> </w:t>
      </w:r>
      <w:proofErr w:type="spellStart"/>
      <w:r w:rsidRPr="00F84537">
        <w:rPr>
          <w:sz w:val="24"/>
          <w:szCs w:val="24"/>
          <w:lang w:val="en-US"/>
        </w:rPr>
        <w:t>operasi</w:t>
      </w:r>
      <w:proofErr w:type="spellEnd"/>
      <w:r w:rsidRPr="00F84537">
        <w:rPr>
          <w:sz w:val="24"/>
          <w:szCs w:val="24"/>
          <w:lang w:val="en-US"/>
        </w:rPr>
        <w:t xml:space="preserve"> </w:t>
      </w:r>
      <w:proofErr w:type="spellStart"/>
      <w:r w:rsidRPr="00F84537">
        <w:rPr>
          <w:sz w:val="24"/>
          <w:szCs w:val="24"/>
          <w:lang w:val="en-US"/>
        </w:rPr>
        <w:t>hitung</w:t>
      </w:r>
      <w:proofErr w:type="spellEnd"/>
      <w:r w:rsidRPr="00F84537">
        <w:rPr>
          <w:sz w:val="24"/>
          <w:szCs w:val="24"/>
          <w:lang w:val="en-US"/>
        </w:rPr>
        <w:t xml:space="preserve"> </w:t>
      </w:r>
      <w:proofErr w:type="spellStart"/>
      <w:r w:rsidRPr="00F84537">
        <w:rPr>
          <w:sz w:val="24"/>
          <w:szCs w:val="24"/>
          <w:lang w:val="en-US"/>
        </w:rPr>
        <w:t>terdapat</w:t>
      </w:r>
      <w:proofErr w:type="spellEnd"/>
      <w:r w:rsidRPr="00F84537">
        <w:rPr>
          <w:sz w:val="24"/>
          <w:szCs w:val="24"/>
          <w:lang w:val="en-US"/>
        </w:rPr>
        <w:t xml:space="preserve"> </w:t>
      </w:r>
      <w:proofErr w:type="spellStart"/>
      <w:r w:rsidRPr="00F84537">
        <w:rPr>
          <w:sz w:val="24"/>
          <w:szCs w:val="24"/>
          <w:lang w:val="en-US"/>
        </w:rPr>
        <w:t>dalam</w:t>
      </w:r>
      <w:proofErr w:type="spellEnd"/>
      <w:r w:rsidRPr="00F84537">
        <w:rPr>
          <w:sz w:val="24"/>
          <w:szCs w:val="24"/>
          <w:lang w:val="en-US"/>
        </w:rPr>
        <w:t xml:space="preserve"> </w:t>
      </w:r>
      <w:proofErr w:type="spellStart"/>
      <w:r w:rsidRPr="00F84537">
        <w:rPr>
          <w:sz w:val="24"/>
          <w:szCs w:val="24"/>
          <w:lang w:val="en-US"/>
        </w:rPr>
        <w:t>cara</w:t>
      </w:r>
      <w:proofErr w:type="spellEnd"/>
      <w:r w:rsidRPr="00F84537">
        <w:rPr>
          <w:sz w:val="24"/>
          <w:szCs w:val="24"/>
          <w:lang w:val="en-US"/>
        </w:rPr>
        <w:t xml:space="preserve"> </w:t>
      </w:r>
      <w:proofErr w:type="spellStart"/>
      <w:r w:rsidRPr="00F84537">
        <w:rPr>
          <w:sz w:val="24"/>
          <w:szCs w:val="24"/>
          <w:lang w:val="en-US"/>
        </w:rPr>
        <w:t>pengerjaan</w:t>
      </w:r>
      <w:proofErr w:type="spellEnd"/>
      <w:r w:rsidRPr="00F84537">
        <w:rPr>
          <w:sz w:val="24"/>
          <w:szCs w:val="24"/>
          <w:lang w:val="en-US"/>
        </w:rPr>
        <w:t xml:space="preserve"> </w:t>
      </w:r>
      <w:proofErr w:type="spellStart"/>
      <w:r w:rsidRPr="00F84537">
        <w:rPr>
          <w:sz w:val="24"/>
          <w:szCs w:val="24"/>
          <w:lang w:val="en-US"/>
        </w:rPr>
        <w:t>siswa</w:t>
      </w:r>
      <w:proofErr w:type="spellEnd"/>
      <w:r w:rsidRPr="00F84537">
        <w:rPr>
          <w:sz w:val="24"/>
          <w:szCs w:val="24"/>
          <w:lang w:val="en-US"/>
        </w:rPr>
        <w:t xml:space="preserve"> yang </w:t>
      </w:r>
      <w:proofErr w:type="spellStart"/>
      <w:r w:rsidRPr="00F84537">
        <w:rPr>
          <w:sz w:val="24"/>
          <w:szCs w:val="24"/>
          <w:lang w:val="en-US"/>
        </w:rPr>
        <w:t>tergesah-gesah</w:t>
      </w:r>
      <w:proofErr w:type="spellEnd"/>
      <w:r w:rsidRPr="00F84537">
        <w:rPr>
          <w:sz w:val="24"/>
          <w:szCs w:val="24"/>
          <w:lang w:val="en-US"/>
        </w:rPr>
        <w:t xml:space="preserve"> </w:t>
      </w:r>
      <w:proofErr w:type="spellStart"/>
      <w:r w:rsidRPr="00F84537">
        <w:rPr>
          <w:sz w:val="24"/>
          <w:szCs w:val="24"/>
          <w:lang w:val="en-US"/>
        </w:rPr>
        <w:t>dalam</w:t>
      </w:r>
      <w:proofErr w:type="spellEnd"/>
      <w:r w:rsidRPr="00F84537">
        <w:rPr>
          <w:sz w:val="24"/>
          <w:szCs w:val="24"/>
          <w:lang w:val="en-US"/>
        </w:rPr>
        <w:t xml:space="preserve"> </w:t>
      </w:r>
      <w:proofErr w:type="spellStart"/>
      <w:r w:rsidRPr="00F84537">
        <w:rPr>
          <w:sz w:val="24"/>
          <w:szCs w:val="24"/>
          <w:lang w:val="en-US"/>
        </w:rPr>
        <w:t>pengerjaan</w:t>
      </w:r>
      <w:proofErr w:type="spellEnd"/>
      <w:r w:rsidRPr="00F84537">
        <w:rPr>
          <w:sz w:val="24"/>
          <w:szCs w:val="24"/>
          <w:lang w:val="en-US"/>
        </w:rPr>
        <w:t xml:space="preserve"> yang </w:t>
      </w:r>
      <w:proofErr w:type="spellStart"/>
      <w:r w:rsidRPr="00F84537">
        <w:rPr>
          <w:sz w:val="24"/>
          <w:szCs w:val="24"/>
          <w:lang w:val="en-US"/>
        </w:rPr>
        <w:t>dimana</w:t>
      </w:r>
      <w:proofErr w:type="spellEnd"/>
      <w:r w:rsidRPr="00F84537">
        <w:rPr>
          <w:sz w:val="24"/>
          <w:szCs w:val="24"/>
          <w:lang w:val="en-US"/>
        </w:rPr>
        <w:t xml:space="preserve"> </w:t>
      </w:r>
      <w:proofErr w:type="spellStart"/>
      <w:r w:rsidRPr="00F84537">
        <w:rPr>
          <w:sz w:val="24"/>
          <w:szCs w:val="24"/>
          <w:lang w:val="en-US"/>
        </w:rPr>
        <w:t>mengakibatkan</w:t>
      </w:r>
      <w:proofErr w:type="spellEnd"/>
      <w:r w:rsidRPr="00F84537">
        <w:rPr>
          <w:sz w:val="24"/>
          <w:szCs w:val="24"/>
          <w:lang w:val="en-US"/>
        </w:rPr>
        <w:t xml:space="preserve"> </w:t>
      </w:r>
      <w:proofErr w:type="spellStart"/>
      <w:r w:rsidRPr="00F84537">
        <w:rPr>
          <w:sz w:val="24"/>
          <w:szCs w:val="24"/>
          <w:lang w:val="en-US"/>
        </w:rPr>
        <w:t>siswa</w:t>
      </w:r>
      <w:proofErr w:type="spellEnd"/>
      <w:r w:rsidRPr="00F84537">
        <w:rPr>
          <w:sz w:val="24"/>
          <w:szCs w:val="24"/>
          <w:lang w:val="en-US"/>
        </w:rPr>
        <w:t xml:space="preserve"> </w:t>
      </w:r>
      <w:proofErr w:type="spellStart"/>
      <w:r w:rsidRPr="00F84537">
        <w:rPr>
          <w:sz w:val="24"/>
          <w:szCs w:val="24"/>
          <w:lang w:val="en-US"/>
        </w:rPr>
        <w:t>kurang</w:t>
      </w:r>
      <w:proofErr w:type="spellEnd"/>
      <w:r w:rsidRPr="00F84537">
        <w:rPr>
          <w:sz w:val="24"/>
          <w:szCs w:val="24"/>
          <w:lang w:val="en-US"/>
        </w:rPr>
        <w:t xml:space="preserve"> </w:t>
      </w:r>
      <w:proofErr w:type="spellStart"/>
      <w:r w:rsidRPr="00F84537">
        <w:rPr>
          <w:sz w:val="24"/>
          <w:szCs w:val="24"/>
          <w:lang w:val="en-US"/>
        </w:rPr>
        <w:t>teliti</w:t>
      </w:r>
      <w:proofErr w:type="spellEnd"/>
      <w:r w:rsidRPr="00F84537">
        <w:rPr>
          <w:sz w:val="24"/>
          <w:szCs w:val="24"/>
          <w:lang w:val="en-US"/>
        </w:rPr>
        <w:t xml:space="preserve"> dan </w:t>
      </w:r>
      <w:proofErr w:type="spellStart"/>
      <w:r w:rsidRPr="00F84537">
        <w:rPr>
          <w:sz w:val="24"/>
          <w:szCs w:val="24"/>
          <w:lang w:val="en-US"/>
        </w:rPr>
        <w:t>siswa</w:t>
      </w:r>
      <w:proofErr w:type="spellEnd"/>
      <w:r w:rsidRPr="00F84537">
        <w:rPr>
          <w:sz w:val="24"/>
          <w:szCs w:val="24"/>
          <w:lang w:val="en-US"/>
        </w:rPr>
        <w:t xml:space="preserve"> </w:t>
      </w:r>
      <w:proofErr w:type="spellStart"/>
      <w:r w:rsidRPr="00F84537">
        <w:rPr>
          <w:sz w:val="24"/>
          <w:szCs w:val="24"/>
          <w:lang w:val="en-US"/>
        </w:rPr>
        <w:t>mengalami</w:t>
      </w:r>
      <w:proofErr w:type="spellEnd"/>
      <w:r w:rsidRPr="00F84537">
        <w:rPr>
          <w:sz w:val="24"/>
          <w:szCs w:val="24"/>
          <w:lang w:val="en-US"/>
        </w:rPr>
        <w:t xml:space="preserve"> </w:t>
      </w:r>
      <w:proofErr w:type="spellStart"/>
      <w:r w:rsidRPr="00F84537">
        <w:rPr>
          <w:sz w:val="24"/>
          <w:szCs w:val="24"/>
          <w:lang w:val="en-US"/>
        </w:rPr>
        <w:t>kesulitan</w:t>
      </w:r>
      <w:proofErr w:type="spellEnd"/>
      <w:r w:rsidRPr="00F84537">
        <w:rPr>
          <w:sz w:val="24"/>
          <w:szCs w:val="24"/>
          <w:lang w:val="en-US"/>
        </w:rPr>
        <w:t xml:space="preserve"> </w:t>
      </w:r>
      <w:proofErr w:type="spellStart"/>
      <w:r w:rsidRPr="00F84537">
        <w:rPr>
          <w:sz w:val="24"/>
          <w:szCs w:val="24"/>
          <w:lang w:val="en-US"/>
        </w:rPr>
        <w:t>dalam</w:t>
      </w:r>
      <w:proofErr w:type="spellEnd"/>
      <w:r w:rsidRPr="00F84537">
        <w:rPr>
          <w:sz w:val="24"/>
          <w:szCs w:val="24"/>
          <w:lang w:val="en-US"/>
        </w:rPr>
        <w:t xml:space="preserve"> </w:t>
      </w:r>
      <w:proofErr w:type="spellStart"/>
      <w:r w:rsidRPr="00F84537">
        <w:rPr>
          <w:sz w:val="24"/>
          <w:szCs w:val="24"/>
          <w:lang w:val="en-US"/>
        </w:rPr>
        <w:t>pemahaman</w:t>
      </w:r>
      <w:proofErr w:type="spellEnd"/>
      <w:r w:rsidRPr="00F84537">
        <w:rPr>
          <w:sz w:val="24"/>
          <w:szCs w:val="24"/>
          <w:lang w:val="en-US"/>
        </w:rPr>
        <w:t xml:space="preserve"> </w:t>
      </w:r>
      <w:proofErr w:type="spellStart"/>
      <w:r w:rsidRPr="00F84537">
        <w:rPr>
          <w:sz w:val="24"/>
          <w:szCs w:val="24"/>
          <w:lang w:val="en-US"/>
        </w:rPr>
        <w:t>pembelajaran</w:t>
      </w:r>
      <w:proofErr w:type="spellEnd"/>
      <w:r w:rsidRPr="00F84537">
        <w:rPr>
          <w:sz w:val="24"/>
          <w:szCs w:val="24"/>
          <w:lang w:val="en-US"/>
        </w:rPr>
        <w:t xml:space="preserve"> pada </w:t>
      </w:r>
      <w:proofErr w:type="spellStart"/>
      <w:r w:rsidRPr="00F84537">
        <w:rPr>
          <w:sz w:val="24"/>
          <w:szCs w:val="24"/>
          <w:lang w:val="en-US"/>
        </w:rPr>
        <w:t>saat</w:t>
      </w:r>
      <w:proofErr w:type="spellEnd"/>
      <w:r w:rsidRPr="00F84537">
        <w:rPr>
          <w:sz w:val="24"/>
          <w:szCs w:val="24"/>
          <w:lang w:val="en-US"/>
        </w:rPr>
        <w:t xml:space="preserve"> </w:t>
      </w:r>
      <w:proofErr w:type="spellStart"/>
      <w:r w:rsidRPr="00F84537">
        <w:rPr>
          <w:sz w:val="24"/>
          <w:szCs w:val="24"/>
          <w:lang w:val="en-US"/>
        </w:rPr>
        <w:t>siswa</w:t>
      </w:r>
      <w:proofErr w:type="spellEnd"/>
      <w:r w:rsidRPr="00F84537">
        <w:rPr>
          <w:sz w:val="24"/>
          <w:szCs w:val="24"/>
          <w:lang w:val="en-US"/>
        </w:rPr>
        <w:t xml:space="preserve"> </w:t>
      </w:r>
      <w:proofErr w:type="spellStart"/>
      <w:r w:rsidRPr="00F84537">
        <w:rPr>
          <w:sz w:val="24"/>
          <w:szCs w:val="24"/>
          <w:lang w:val="en-US"/>
        </w:rPr>
        <w:t>mengalami</w:t>
      </w:r>
      <w:proofErr w:type="spellEnd"/>
      <w:r w:rsidRPr="00F84537">
        <w:rPr>
          <w:sz w:val="24"/>
          <w:szCs w:val="24"/>
          <w:lang w:val="en-US"/>
        </w:rPr>
        <w:t xml:space="preserve"> </w:t>
      </w:r>
      <w:proofErr w:type="spellStart"/>
      <w:r w:rsidRPr="00F84537">
        <w:rPr>
          <w:sz w:val="24"/>
          <w:szCs w:val="24"/>
          <w:lang w:val="en-US"/>
        </w:rPr>
        <w:t>kurang</w:t>
      </w:r>
      <w:proofErr w:type="spellEnd"/>
      <w:r w:rsidRPr="00F84537">
        <w:rPr>
          <w:sz w:val="24"/>
          <w:szCs w:val="24"/>
          <w:lang w:val="en-US"/>
        </w:rPr>
        <w:t xml:space="preserve"> </w:t>
      </w:r>
      <w:proofErr w:type="spellStart"/>
      <w:r w:rsidRPr="00F84537">
        <w:rPr>
          <w:sz w:val="24"/>
          <w:szCs w:val="24"/>
          <w:lang w:val="en-US"/>
        </w:rPr>
        <w:t>sehat</w:t>
      </w:r>
      <w:proofErr w:type="spellEnd"/>
      <w:r w:rsidRPr="00F84537">
        <w:rPr>
          <w:sz w:val="24"/>
          <w:szCs w:val="24"/>
          <w:lang w:val="en-US"/>
        </w:rPr>
        <w:t xml:space="preserve">. </w:t>
      </w:r>
      <w:proofErr w:type="spellStart"/>
      <w:r w:rsidRPr="00F84537">
        <w:rPr>
          <w:sz w:val="24"/>
          <w:szCs w:val="24"/>
          <w:lang w:val="en-US"/>
        </w:rPr>
        <w:t>Adapula</w:t>
      </w:r>
      <w:proofErr w:type="spellEnd"/>
      <w:r w:rsidRPr="00F84537">
        <w:rPr>
          <w:sz w:val="24"/>
          <w:szCs w:val="24"/>
          <w:lang w:val="en-US"/>
        </w:rPr>
        <w:t xml:space="preserve"> </w:t>
      </w:r>
      <w:proofErr w:type="spellStart"/>
      <w:r w:rsidRPr="00F84537">
        <w:rPr>
          <w:sz w:val="24"/>
          <w:szCs w:val="24"/>
          <w:lang w:val="en-US"/>
        </w:rPr>
        <w:t>terdapat</w:t>
      </w:r>
      <w:proofErr w:type="spellEnd"/>
      <w:r w:rsidRPr="00F84537">
        <w:rPr>
          <w:sz w:val="24"/>
          <w:szCs w:val="24"/>
          <w:lang w:val="en-US"/>
        </w:rPr>
        <w:t xml:space="preserve"> </w:t>
      </w:r>
      <w:proofErr w:type="spellStart"/>
      <w:r w:rsidRPr="00F84537">
        <w:rPr>
          <w:sz w:val="24"/>
          <w:szCs w:val="24"/>
          <w:lang w:val="en-US"/>
        </w:rPr>
        <w:t>faktor</w:t>
      </w:r>
      <w:proofErr w:type="spellEnd"/>
      <w:r w:rsidRPr="00F84537">
        <w:rPr>
          <w:sz w:val="24"/>
          <w:szCs w:val="24"/>
          <w:lang w:val="en-US"/>
        </w:rPr>
        <w:t xml:space="preserve"> yang </w:t>
      </w:r>
      <w:proofErr w:type="spellStart"/>
      <w:r w:rsidRPr="00F84537">
        <w:rPr>
          <w:sz w:val="24"/>
          <w:szCs w:val="24"/>
          <w:lang w:val="en-US"/>
        </w:rPr>
        <w:t>mempengaruhi</w:t>
      </w:r>
      <w:proofErr w:type="spellEnd"/>
      <w:r w:rsidRPr="00F84537">
        <w:rPr>
          <w:sz w:val="24"/>
          <w:szCs w:val="24"/>
          <w:lang w:val="en-US"/>
        </w:rPr>
        <w:t xml:space="preserve"> </w:t>
      </w:r>
      <w:proofErr w:type="spellStart"/>
      <w:r w:rsidRPr="00F84537">
        <w:rPr>
          <w:sz w:val="24"/>
          <w:szCs w:val="24"/>
          <w:lang w:val="en-US"/>
        </w:rPr>
        <w:t>kesulitan</w:t>
      </w:r>
      <w:proofErr w:type="spellEnd"/>
      <w:r w:rsidRPr="00F84537">
        <w:rPr>
          <w:sz w:val="24"/>
          <w:szCs w:val="24"/>
          <w:lang w:val="en-US"/>
        </w:rPr>
        <w:t xml:space="preserve"> </w:t>
      </w:r>
      <w:proofErr w:type="spellStart"/>
      <w:r w:rsidRPr="00F84537">
        <w:rPr>
          <w:sz w:val="24"/>
          <w:szCs w:val="24"/>
          <w:lang w:val="en-US"/>
        </w:rPr>
        <w:t>belajar</w:t>
      </w:r>
      <w:proofErr w:type="spellEnd"/>
      <w:r w:rsidRPr="00F84537">
        <w:rPr>
          <w:sz w:val="24"/>
          <w:szCs w:val="24"/>
          <w:lang w:val="en-US"/>
        </w:rPr>
        <w:t xml:space="preserve"> </w:t>
      </w:r>
      <w:proofErr w:type="spellStart"/>
      <w:r w:rsidRPr="00F84537">
        <w:rPr>
          <w:sz w:val="24"/>
          <w:szCs w:val="24"/>
          <w:lang w:val="en-US"/>
        </w:rPr>
        <w:t>siswa</w:t>
      </w:r>
      <w:proofErr w:type="spellEnd"/>
      <w:r w:rsidRPr="00F84537">
        <w:rPr>
          <w:sz w:val="24"/>
          <w:szCs w:val="24"/>
          <w:lang w:val="en-US"/>
        </w:rPr>
        <w:t xml:space="preserve"> </w:t>
      </w:r>
      <w:proofErr w:type="spellStart"/>
      <w:r w:rsidRPr="00F84537">
        <w:rPr>
          <w:sz w:val="24"/>
          <w:szCs w:val="24"/>
          <w:lang w:val="en-US"/>
        </w:rPr>
        <w:t>anara</w:t>
      </w:r>
      <w:proofErr w:type="spellEnd"/>
      <w:r w:rsidRPr="00F84537">
        <w:rPr>
          <w:sz w:val="24"/>
          <w:szCs w:val="24"/>
          <w:lang w:val="en-US"/>
        </w:rPr>
        <w:t xml:space="preserve"> lain </w:t>
      </w:r>
      <w:proofErr w:type="spellStart"/>
      <w:r w:rsidRPr="00F84537">
        <w:rPr>
          <w:sz w:val="24"/>
          <w:szCs w:val="24"/>
          <w:lang w:val="en-US"/>
        </w:rPr>
        <w:t>faktor</w:t>
      </w:r>
      <w:proofErr w:type="spellEnd"/>
      <w:r w:rsidRPr="00F84537">
        <w:rPr>
          <w:sz w:val="24"/>
          <w:szCs w:val="24"/>
          <w:lang w:val="en-US"/>
        </w:rPr>
        <w:t xml:space="preserve"> internal dan </w:t>
      </w:r>
      <w:proofErr w:type="spellStart"/>
      <w:r w:rsidRPr="00F84537">
        <w:rPr>
          <w:sz w:val="24"/>
          <w:szCs w:val="24"/>
          <w:lang w:val="en-US"/>
        </w:rPr>
        <w:t>faktor</w:t>
      </w:r>
      <w:proofErr w:type="spellEnd"/>
      <w:r w:rsidRPr="00F84537">
        <w:rPr>
          <w:sz w:val="24"/>
          <w:szCs w:val="24"/>
          <w:lang w:val="en-US"/>
        </w:rPr>
        <w:t xml:space="preserve"> </w:t>
      </w:r>
      <w:proofErr w:type="spellStart"/>
      <w:r w:rsidRPr="00F84537">
        <w:rPr>
          <w:sz w:val="24"/>
          <w:szCs w:val="24"/>
          <w:lang w:val="en-US"/>
        </w:rPr>
        <w:t>eksternal</w:t>
      </w:r>
      <w:proofErr w:type="spellEnd"/>
      <w:r w:rsidRPr="00F84537">
        <w:rPr>
          <w:sz w:val="24"/>
          <w:szCs w:val="24"/>
          <w:lang w:val="en-US"/>
        </w:rPr>
        <w:t xml:space="preserve">. </w:t>
      </w:r>
      <w:proofErr w:type="spellStart"/>
      <w:r w:rsidRPr="00F84537">
        <w:rPr>
          <w:sz w:val="24"/>
          <w:szCs w:val="24"/>
          <w:lang w:val="en-US"/>
        </w:rPr>
        <w:t>Faktor</w:t>
      </w:r>
      <w:proofErr w:type="spellEnd"/>
      <w:r w:rsidRPr="00F84537">
        <w:rPr>
          <w:sz w:val="24"/>
          <w:szCs w:val="24"/>
          <w:lang w:val="en-US"/>
        </w:rPr>
        <w:t xml:space="preserve"> internal </w:t>
      </w:r>
      <w:proofErr w:type="spellStart"/>
      <w:r w:rsidRPr="00F84537">
        <w:rPr>
          <w:sz w:val="24"/>
          <w:szCs w:val="24"/>
          <w:lang w:val="en-US"/>
        </w:rPr>
        <w:t>meliputi</w:t>
      </w:r>
      <w:proofErr w:type="spellEnd"/>
      <w:r w:rsidRPr="00F84537">
        <w:rPr>
          <w:sz w:val="24"/>
          <w:szCs w:val="24"/>
          <w:lang w:val="en-US"/>
        </w:rPr>
        <w:t xml:space="preserve"> </w:t>
      </w:r>
      <w:r w:rsidRPr="00F84537">
        <w:rPr>
          <w:rFonts w:asciiTheme="majorBidi" w:hAnsiTheme="majorBidi" w:cstheme="majorBidi"/>
          <w:sz w:val="24"/>
          <w:szCs w:val="24"/>
        </w:rPr>
        <w:t>(1) kognitif siswa meliputi belum menguasai konsep, ketrampilan dasar operasi perkalian dan pengurangan yang masih lemah, (2) kurangnya perhatian siswa saat menerima pelajaran, (3) minat belajar yang masih rendah</w:t>
      </w:r>
      <w:r w:rsidRPr="00F84537">
        <w:rPr>
          <w:rFonts w:asciiTheme="majorBidi" w:hAnsiTheme="majorBidi" w:cstheme="majorBidi"/>
          <w:sz w:val="24"/>
          <w:szCs w:val="24"/>
          <w:lang w:val="en-US"/>
        </w:rPr>
        <w:t xml:space="preserve">, </w:t>
      </w:r>
      <w:r w:rsidRPr="00F84537">
        <w:rPr>
          <w:rFonts w:asciiTheme="majorBidi" w:hAnsiTheme="majorBidi" w:cstheme="majorBidi"/>
          <w:sz w:val="24"/>
          <w:szCs w:val="24"/>
        </w:rPr>
        <w:t>Sedangkan faktor eksternal terdiri dari, (1) orang tua dan keluarga, kurangan perhatian orang tua terhadap kebiasaan belajar anak di rumah, rendahnya ekonomi orang tua, dan kekurangnya pengetahuan orang tua. (2) faktor meliputi, pendekatan guru terhadap siswa yang kurang terjalin, banyaknya materi pelajaran dan kurangnya waktu, pemberian latihan soal-soal pembagian yang belum tepat, kedisiplinan sekolah belum terwujud, jumlah siswa dalam kelas, managemen kelas yang kurang baik, kurangnya kesabaran guru menghadapi siswa.</w:t>
      </w:r>
    </w:p>
    <w:p w14:paraId="5CCAD9E4" w14:textId="77777777" w:rsidR="00F84537" w:rsidRPr="00F84537" w:rsidRDefault="00F84537" w:rsidP="00F84537">
      <w:pPr>
        <w:pStyle w:val="ListParagraph"/>
        <w:spacing w:line="276" w:lineRule="auto"/>
        <w:ind w:left="0" w:firstLine="709"/>
        <w:jc w:val="both"/>
        <w:rPr>
          <w:rFonts w:asciiTheme="majorBidi" w:hAnsiTheme="majorBidi" w:cstheme="majorBidi"/>
          <w:sz w:val="24"/>
          <w:szCs w:val="24"/>
        </w:rPr>
      </w:pPr>
      <w:r w:rsidRPr="00F84537">
        <w:rPr>
          <w:rFonts w:asciiTheme="majorBidi" w:hAnsiTheme="majorBidi" w:cstheme="majorBidi"/>
          <w:sz w:val="24"/>
          <w:szCs w:val="24"/>
        </w:rPr>
        <w:t>Dari permasalahan diatas Peneliti dapat memb</w:t>
      </w:r>
      <w:proofErr w:type="spellStart"/>
      <w:r w:rsidRPr="00F84537">
        <w:rPr>
          <w:rFonts w:asciiTheme="majorBidi" w:hAnsiTheme="majorBidi" w:cstheme="majorBidi"/>
          <w:sz w:val="24"/>
          <w:szCs w:val="24"/>
          <w:lang w:val="en-US"/>
        </w:rPr>
        <w:t>erikan</w:t>
      </w:r>
      <w:proofErr w:type="spellEnd"/>
      <w:r w:rsidRPr="00F84537">
        <w:rPr>
          <w:rFonts w:asciiTheme="majorBidi" w:hAnsiTheme="majorBidi" w:cstheme="majorBidi"/>
          <w:sz w:val="24"/>
          <w:szCs w:val="24"/>
          <w:lang w:val="en-US"/>
        </w:rPr>
        <w:t xml:space="preserve"> </w:t>
      </w:r>
      <w:r w:rsidRPr="00F84537">
        <w:rPr>
          <w:rFonts w:asciiTheme="majorBidi" w:hAnsiTheme="majorBidi" w:cstheme="majorBidi"/>
          <w:sz w:val="24"/>
          <w:szCs w:val="24"/>
        </w:rPr>
        <w:t>solusi pada kesulitan belajar antara lain: (1) orangtua lebih bisa memberikan motivasi terhadap anak dalam kesibukan bekerja (2) guru dapat memberikan materi dengan menggunakan variasi yang membuat siswa senang dalam pembelajar</w:t>
      </w:r>
      <w:r w:rsidRPr="00F84537">
        <w:rPr>
          <w:rFonts w:asciiTheme="majorBidi" w:hAnsiTheme="majorBidi" w:cstheme="majorBidi"/>
          <w:sz w:val="24"/>
          <w:szCs w:val="24"/>
          <w:lang w:val="en-US"/>
        </w:rPr>
        <w:t>a</w:t>
      </w:r>
      <w:r w:rsidRPr="00F84537">
        <w:rPr>
          <w:rFonts w:asciiTheme="majorBidi" w:hAnsiTheme="majorBidi" w:cstheme="majorBidi"/>
          <w:sz w:val="24"/>
          <w:szCs w:val="24"/>
        </w:rPr>
        <w:t>n.</w:t>
      </w:r>
    </w:p>
    <w:p w14:paraId="19D43F85" w14:textId="7E9586D0" w:rsidR="00F84537" w:rsidRDefault="00F84537" w:rsidP="00F538A3">
      <w:pPr>
        <w:widowControl/>
        <w:adjustRightInd w:val="0"/>
        <w:jc w:val="both"/>
        <w:rPr>
          <w:rFonts w:asciiTheme="majorBidi" w:eastAsiaTheme="minorHAnsi" w:hAnsiTheme="majorBidi" w:cstheme="majorBidi"/>
        </w:rPr>
      </w:pPr>
    </w:p>
    <w:p w14:paraId="4961CDED" w14:textId="6982EA77" w:rsidR="00F84537" w:rsidRPr="00F84537" w:rsidRDefault="00F84537" w:rsidP="00F538A3">
      <w:pPr>
        <w:widowControl/>
        <w:adjustRightInd w:val="0"/>
        <w:jc w:val="both"/>
        <w:rPr>
          <w:rFonts w:asciiTheme="majorBidi" w:eastAsiaTheme="minorHAnsi" w:hAnsiTheme="majorBidi" w:cstheme="majorBidi"/>
          <w:b/>
          <w:bCs/>
          <w:sz w:val="24"/>
          <w:szCs w:val="24"/>
          <w:lang w:val="en-US"/>
        </w:rPr>
      </w:pPr>
      <w:r w:rsidRPr="00F84537">
        <w:rPr>
          <w:rFonts w:asciiTheme="majorBidi" w:eastAsiaTheme="minorHAnsi" w:hAnsiTheme="majorBidi" w:cstheme="majorBidi"/>
          <w:b/>
          <w:bCs/>
          <w:sz w:val="24"/>
          <w:szCs w:val="24"/>
          <w:lang w:val="en-US"/>
        </w:rPr>
        <w:t>DAFTAR PUSTAKA</w:t>
      </w:r>
    </w:p>
    <w:p w14:paraId="5E69C18D" w14:textId="1A3334C3" w:rsidR="00F84537" w:rsidRDefault="00F84537" w:rsidP="00F538A3">
      <w:pPr>
        <w:widowControl/>
        <w:adjustRightInd w:val="0"/>
        <w:jc w:val="both"/>
        <w:rPr>
          <w:rFonts w:asciiTheme="majorBidi" w:eastAsiaTheme="minorHAnsi" w:hAnsiTheme="majorBidi" w:cstheme="majorBidi"/>
          <w:lang w:val="en-US"/>
        </w:rPr>
      </w:pPr>
    </w:p>
    <w:p w14:paraId="5AA2C40F" w14:textId="6EC0084A" w:rsidR="00F84537" w:rsidRDefault="00F84537" w:rsidP="00E86FE3">
      <w:pPr>
        <w:ind w:left="1134" w:hanging="1135"/>
        <w:jc w:val="both"/>
        <w:rPr>
          <w:rFonts w:asciiTheme="majorBidi" w:hAnsiTheme="majorBidi" w:cstheme="majorBidi"/>
          <w:sz w:val="24"/>
          <w:szCs w:val="24"/>
          <w:lang w:val="en-ID"/>
        </w:rPr>
      </w:pPr>
      <w:proofErr w:type="spellStart"/>
      <w:r w:rsidRPr="00E86FE3">
        <w:rPr>
          <w:rFonts w:asciiTheme="majorBidi" w:hAnsiTheme="majorBidi" w:cstheme="majorBidi"/>
          <w:sz w:val="24"/>
          <w:szCs w:val="24"/>
          <w:lang w:val="en-ID"/>
        </w:rPr>
        <w:t>Abdurahman</w:t>
      </w:r>
      <w:proofErr w:type="spellEnd"/>
      <w:r w:rsidRPr="00E86FE3">
        <w:rPr>
          <w:rFonts w:asciiTheme="majorBidi" w:hAnsiTheme="majorBidi" w:cstheme="majorBidi"/>
          <w:sz w:val="24"/>
          <w:szCs w:val="24"/>
          <w:lang w:val="en-ID"/>
        </w:rPr>
        <w:t xml:space="preserve">, </w:t>
      </w:r>
      <w:proofErr w:type="spellStart"/>
      <w:r w:rsidRPr="00E86FE3">
        <w:rPr>
          <w:rFonts w:asciiTheme="majorBidi" w:hAnsiTheme="majorBidi" w:cstheme="majorBidi"/>
          <w:sz w:val="24"/>
          <w:szCs w:val="24"/>
          <w:lang w:val="en-ID"/>
        </w:rPr>
        <w:t>Mulyono</w:t>
      </w:r>
      <w:proofErr w:type="spellEnd"/>
      <w:r w:rsidRPr="00E86FE3">
        <w:rPr>
          <w:rFonts w:asciiTheme="majorBidi" w:hAnsiTheme="majorBidi" w:cstheme="majorBidi"/>
          <w:sz w:val="24"/>
          <w:szCs w:val="24"/>
          <w:lang w:val="en-ID"/>
        </w:rPr>
        <w:t xml:space="preserve">. 2012. </w:t>
      </w:r>
      <w:r w:rsidRPr="00E86FE3">
        <w:rPr>
          <w:rFonts w:asciiTheme="majorBidi" w:hAnsiTheme="majorBidi" w:cstheme="majorBidi"/>
          <w:i/>
          <w:iCs/>
          <w:sz w:val="24"/>
          <w:szCs w:val="24"/>
          <w:lang w:val="en-ID"/>
        </w:rPr>
        <w:t xml:space="preserve">Anak </w:t>
      </w:r>
      <w:proofErr w:type="spellStart"/>
      <w:r w:rsidRPr="00E86FE3">
        <w:rPr>
          <w:rFonts w:asciiTheme="majorBidi" w:hAnsiTheme="majorBidi" w:cstheme="majorBidi"/>
          <w:i/>
          <w:iCs/>
          <w:sz w:val="24"/>
          <w:szCs w:val="24"/>
          <w:lang w:val="en-ID"/>
        </w:rPr>
        <w:t>Berkesulitan</w:t>
      </w:r>
      <w:proofErr w:type="spellEnd"/>
      <w:r w:rsidRPr="00E86FE3">
        <w:rPr>
          <w:rFonts w:asciiTheme="majorBidi" w:hAnsiTheme="majorBidi" w:cstheme="majorBidi"/>
          <w:i/>
          <w:iCs/>
          <w:sz w:val="24"/>
          <w:szCs w:val="24"/>
          <w:lang w:val="en-ID"/>
        </w:rPr>
        <w:t xml:space="preserve"> </w:t>
      </w:r>
      <w:proofErr w:type="spellStart"/>
      <w:r w:rsidRPr="00E86FE3">
        <w:rPr>
          <w:rFonts w:asciiTheme="majorBidi" w:hAnsiTheme="majorBidi" w:cstheme="majorBidi"/>
          <w:i/>
          <w:iCs/>
          <w:sz w:val="24"/>
          <w:szCs w:val="24"/>
          <w:lang w:val="en-ID"/>
        </w:rPr>
        <w:t>Belajar</w:t>
      </w:r>
      <w:proofErr w:type="spellEnd"/>
      <w:r w:rsidRPr="00E86FE3">
        <w:rPr>
          <w:rFonts w:asciiTheme="majorBidi" w:hAnsiTheme="majorBidi" w:cstheme="majorBidi"/>
          <w:sz w:val="24"/>
          <w:szCs w:val="24"/>
          <w:lang w:val="en-ID"/>
        </w:rPr>
        <w:t xml:space="preserve">: </w:t>
      </w:r>
      <w:proofErr w:type="spellStart"/>
      <w:r w:rsidRPr="00E86FE3">
        <w:rPr>
          <w:rFonts w:asciiTheme="majorBidi" w:hAnsiTheme="majorBidi" w:cstheme="majorBidi"/>
          <w:sz w:val="24"/>
          <w:szCs w:val="24"/>
          <w:lang w:val="en-ID"/>
        </w:rPr>
        <w:t>Teori</w:t>
      </w:r>
      <w:proofErr w:type="spellEnd"/>
      <w:r w:rsidRPr="00E86FE3">
        <w:rPr>
          <w:rFonts w:asciiTheme="majorBidi" w:hAnsiTheme="majorBidi" w:cstheme="majorBidi"/>
          <w:sz w:val="24"/>
          <w:szCs w:val="24"/>
          <w:lang w:val="en-ID"/>
        </w:rPr>
        <w:t xml:space="preserve">, Diagnosis dan </w:t>
      </w:r>
      <w:proofErr w:type="spellStart"/>
      <w:r w:rsidRPr="00E86FE3">
        <w:rPr>
          <w:rFonts w:asciiTheme="majorBidi" w:hAnsiTheme="majorBidi" w:cstheme="majorBidi"/>
          <w:i/>
          <w:iCs/>
          <w:sz w:val="24"/>
          <w:szCs w:val="24"/>
          <w:lang w:val="en-ID"/>
        </w:rPr>
        <w:t>Remediasisnya</w:t>
      </w:r>
      <w:proofErr w:type="spellEnd"/>
      <w:r w:rsidRPr="00E86FE3">
        <w:rPr>
          <w:rFonts w:asciiTheme="majorBidi" w:hAnsiTheme="majorBidi" w:cstheme="majorBidi"/>
          <w:sz w:val="24"/>
          <w:szCs w:val="24"/>
          <w:lang w:val="en-ID"/>
        </w:rPr>
        <w:t xml:space="preserve">. Jakarta: </w:t>
      </w:r>
      <w:proofErr w:type="spellStart"/>
      <w:r w:rsidRPr="00E86FE3">
        <w:rPr>
          <w:rFonts w:asciiTheme="majorBidi" w:hAnsiTheme="majorBidi" w:cstheme="majorBidi"/>
          <w:sz w:val="24"/>
          <w:szCs w:val="24"/>
          <w:lang w:val="en-ID"/>
        </w:rPr>
        <w:t>Rineka</w:t>
      </w:r>
      <w:proofErr w:type="spellEnd"/>
      <w:r w:rsidRPr="00E86FE3">
        <w:rPr>
          <w:rFonts w:asciiTheme="majorBidi" w:hAnsiTheme="majorBidi" w:cstheme="majorBidi"/>
          <w:sz w:val="24"/>
          <w:szCs w:val="24"/>
          <w:lang w:val="en-ID"/>
        </w:rPr>
        <w:t xml:space="preserve"> </w:t>
      </w:r>
      <w:proofErr w:type="spellStart"/>
      <w:r w:rsidRPr="00E86FE3">
        <w:rPr>
          <w:rFonts w:asciiTheme="majorBidi" w:hAnsiTheme="majorBidi" w:cstheme="majorBidi"/>
          <w:sz w:val="24"/>
          <w:szCs w:val="24"/>
          <w:lang w:val="en-ID"/>
        </w:rPr>
        <w:t>Cipta</w:t>
      </w:r>
      <w:proofErr w:type="spellEnd"/>
      <w:r w:rsidRPr="00E86FE3">
        <w:rPr>
          <w:rFonts w:asciiTheme="majorBidi" w:hAnsiTheme="majorBidi" w:cstheme="majorBidi"/>
          <w:sz w:val="24"/>
          <w:szCs w:val="24"/>
          <w:lang w:val="en-ID"/>
        </w:rPr>
        <w:t>.</w:t>
      </w:r>
    </w:p>
    <w:p w14:paraId="580AF98A" w14:textId="77777777" w:rsidR="00E86FE3" w:rsidRPr="00E86FE3" w:rsidRDefault="00E86FE3" w:rsidP="00E86FE3">
      <w:pPr>
        <w:ind w:left="1134" w:hanging="1135"/>
        <w:jc w:val="both"/>
        <w:rPr>
          <w:rFonts w:asciiTheme="majorBidi" w:hAnsiTheme="majorBidi" w:cstheme="majorBidi"/>
          <w:sz w:val="24"/>
          <w:szCs w:val="24"/>
          <w:lang w:val="en-ID"/>
        </w:rPr>
      </w:pPr>
    </w:p>
    <w:p w14:paraId="31486544" w14:textId="38140A4F" w:rsidR="00F84537" w:rsidRDefault="00F84537" w:rsidP="00E86FE3">
      <w:pPr>
        <w:ind w:left="1134" w:right="266" w:hanging="1134"/>
        <w:jc w:val="both"/>
        <w:rPr>
          <w:sz w:val="24"/>
          <w:szCs w:val="24"/>
        </w:rPr>
      </w:pPr>
      <w:r w:rsidRPr="00E86FE3">
        <w:rPr>
          <w:sz w:val="24"/>
          <w:szCs w:val="24"/>
        </w:rPr>
        <w:t xml:space="preserve">Badan Standar Nasional Pendidikan. 2006. </w:t>
      </w:r>
      <w:r w:rsidRPr="00E86FE3">
        <w:rPr>
          <w:i/>
          <w:sz w:val="24"/>
          <w:szCs w:val="24"/>
        </w:rPr>
        <w:t>Standar Isi Untuk Satuan Pendidikan</w:t>
      </w:r>
      <w:r w:rsidRPr="00E86FE3">
        <w:rPr>
          <w:sz w:val="24"/>
          <w:szCs w:val="24"/>
        </w:rPr>
        <w:t xml:space="preserve"> </w:t>
      </w:r>
      <w:r w:rsidRPr="00E86FE3">
        <w:rPr>
          <w:i/>
          <w:sz w:val="24"/>
          <w:szCs w:val="24"/>
        </w:rPr>
        <w:t>dasar dan Menengah Standar Kompetensi dan Kompetensi Dasar SD/MI</w:t>
      </w:r>
      <w:r w:rsidRPr="00E86FE3">
        <w:rPr>
          <w:sz w:val="24"/>
          <w:szCs w:val="24"/>
        </w:rPr>
        <w:t>. Jakarta: BSNP</w:t>
      </w:r>
    </w:p>
    <w:p w14:paraId="73DC571B" w14:textId="77777777" w:rsidR="00E86FE3" w:rsidRPr="00E86FE3" w:rsidRDefault="00E86FE3" w:rsidP="00E86FE3">
      <w:pPr>
        <w:ind w:left="1134" w:right="266" w:hanging="1134"/>
        <w:jc w:val="both"/>
        <w:rPr>
          <w:sz w:val="24"/>
          <w:szCs w:val="24"/>
        </w:rPr>
      </w:pPr>
    </w:p>
    <w:p w14:paraId="4161B82C" w14:textId="77777777" w:rsidR="00F84537" w:rsidRPr="00E86FE3" w:rsidRDefault="00F84537" w:rsidP="00E86FE3">
      <w:pPr>
        <w:adjustRightInd w:val="0"/>
        <w:ind w:left="1134" w:hanging="1135"/>
        <w:jc w:val="both"/>
        <w:rPr>
          <w:sz w:val="24"/>
          <w:szCs w:val="24"/>
        </w:rPr>
      </w:pPr>
      <w:r w:rsidRPr="00E86FE3">
        <w:rPr>
          <w:sz w:val="24"/>
          <w:szCs w:val="24"/>
        </w:rPr>
        <w:t>Hasibuan, Khairani E. 2018. Analisis Kesulitan Belajar Matematika siswa pada Pokok Bahasan Bangun Ruang Sisi Datar di SMP Negeri 12 Bandung. Axiom: vol. VII, No. 1. http://jurnal.uinsu.ac.id/index.php/axiom/article/view/1766/1405 diakses tanggal 6 April 2021.</w:t>
      </w:r>
    </w:p>
    <w:p w14:paraId="5CE33AFC" w14:textId="6706A1EA" w:rsidR="00F84537" w:rsidRDefault="00F84537" w:rsidP="00E86FE3">
      <w:pPr>
        <w:pStyle w:val="Bibliography"/>
        <w:ind w:left="1134" w:hanging="1134"/>
        <w:jc w:val="both"/>
        <w:rPr>
          <w:noProof/>
          <w:sz w:val="24"/>
          <w:szCs w:val="24"/>
        </w:rPr>
      </w:pPr>
      <w:r w:rsidRPr="00E86FE3">
        <w:rPr>
          <w:noProof/>
          <w:sz w:val="24"/>
          <w:szCs w:val="24"/>
        </w:rPr>
        <w:t xml:space="preserve">Moleong, Lexy J. 2017. </w:t>
      </w:r>
      <w:r w:rsidRPr="00E86FE3">
        <w:rPr>
          <w:i/>
          <w:iCs/>
          <w:noProof/>
          <w:sz w:val="24"/>
          <w:szCs w:val="24"/>
        </w:rPr>
        <w:t>Metodologi Penelitian Kualitattif.</w:t>
      </w:r>
      <w:r w:rsidRPr="00E86FE3">
        <w:rPr>
          <w:noProof/>
          <w:sz w:val="24"/>
          <w:szCs w:val="24"/>
        </w:rPr>
        <w:t xml:space="preserve"> Bandung: PT Remaja Rosdakarya.</w:t>
      </w:r>
    </w:p>
    <w:p w14:paraId="047E78A2" w14:textId="77777777" w:rsidR="00E86FE3" w:rsidRPr="00E86FE3" w:rsidRDefault="00E86FE3" w:rsidP="00E86FE3"/>
    <w:p w14:paraId="145ACEEF" w14:textId="02E6A48A" w:rsidR="00F84537" w:rsidRDefault="00F84537" w:rsidP="00E86FE3">
      <w:pPr>
        <w:ind w:left="1134" w:right="266" w:hanging="1134"/>
        <w:jc w:val="both"/>
        <w:rPr>
          <w:noProof/>
          <w:sz w:val="24"/>
          <w:szCs w:val="24"/>
        </w:rPr>
      </w:pPr>
      <w:r w:rsidRPr="00E86FE3">
        <w:rPr>
          <w:noProof/>
          <w:sz w:val="24"/>
          <w:szCs w:val="24"/>
        </w:rPr>
        <w:t xml:space="preserve">Moleong, Lexy J.2019. </w:t>
      </w:r>
      <w:r w:rsidRPr="00E86FE3">
        <w:rPr>
          <w:i/>
          <w:iCs/>
          <w:noProof/>
          <w:sz w:val="24"/>
          <w:szCs w:val="24"/>
        </w:rPr>
        <w:t>Metodologi Penelitian Kualitattif.</w:t>
      </w:r>
      <w:r w:rsidRPr="00E86FE3">
        <w:rPr>
          <w:noProof/>
          <w:sz w:val="24"/>
          <w:szCs w:val="24"/>
        </w:rPr>
        <w:t xml:space="preserve"> Bandung: PT Remaja Rosdakarya.</w:t>
      </w:r>
    </w:p>
    <w:p w14:paraId="6542F2C2" w14:textId="77777777" w:rsidR="00E86FE3" w:rsidRPr="00E86FE3" w:rsidRDefault="00E86FE3" w:rsidP="00E86FE3">
      <w:pPr>
        <w:ind w:left="1134" w:right="266" w:hanging="1134"/>
        <w:jc w:val="both"/>
        <w:rPr>
          <w:noProof/>
          <w:sz w:val="24"/>
          <w:szCs w:val="24"/>
        </w:rPr>
      </w:pPr>
    </w:p>
    <w:p w14:paraId="7AC16430" w14:textId="5467F842" w:rsidR="00F84537" w:rsidRDefault="00F84537" w:rsidP="00E86FE3">
      <w:pPr>
        <w:ind w:left="1134" w:hanging="1135"/>
        <w:jc w:val="both"/>
        <w:rPr>
          <w:rFonts w:asciiTheme="majorBidi" w:hAnsiTheme="majorBidi" w:cstheme="majorBidi"/>
          <w:sz w:val="24"/>
          <w:szCs w:val="24"/>
          <w:lang w:val="en-ID"/>
        </w:rPr>
      </w:pPr>
      <w:proofErr w:type="spellStart"/>
      <w:r w:rsidRPr="00E86FE3">
        <w:rPr>
          <w:rFonts w:asciiTheme="majorBidi" w:hAnsiTheme="majorBidi" w:cstheme="majorBidi"/>
          <w:sz w:val="24"/>
          <w:szCs w:val="24"/>
          <w:lang w:val="en-ID"/>
        </w:rPr>
        <w:t>Oktavianti</w:t>
      </w:r>
      <w:proofErr w:type="spellEnd"/>
      <w:r w:rsidRPr="00E86FE3">
        <w:rPr>
          <w:rFonts w:asciiTheme="majorBidi" w:hAnsiTheme="majorBidi" w:cstheme="majorBidi"/>
          <w:sz w:val="24"/>
          <w:szCs w:val="24"/>
          <w:lang w:val="en-ID"/>
        </w:rPr>
        <w:t xml:space="preserve">, Rina. 2013. </w:t>
      </w:r>
      <w:proofErr w:type="spellStart"/>
      <w:r w:rsidRPr="00E86FE3">
        <w:rPr>
          <w:rFonts w:asciiTheme="majorBidi" w:hAnsiTheme="majorBidi" w:cstheme="majorBidi"/>
          <w:i/>
          <w:iCs/>
          <w:sz w:val="24"/>
          <w:szCs w:val="24"/>
          <w:lang w:val="en-ID"/>
        </w:rPr>
        <w:t>Meningkatkan</w:t>
      </w:r>
      <w:proofErr w:type="spellEnd"/>
      <w:r w:rsidRPr="00E86FE3">
        <w:rPr>
          <w:rFonts w:asciiTheme="majorBidi" w:hAnsiTheme="majorBidi" w:cstheme="majorBidi"/>
          <w:i/>
          <w:iCs/>
          <w:sz w:val="24"/>
          <w:szCs w:val="24"/>
          <w:lang w:val="en-ID"/>
        </w:rPr>
        <w:t xml:space="preserve"> Hasil </w:t>
      </w:r>
      <w:proofErr w:type="spellStart"/>
      <w:r w:rsidRPr="00E86FE3">
        <w:rPr>
          <w:rFonts w:asciiTheme="majorBidi" w:hAnsiTheme="majorBidi" w:cstheme="majorBidi"/>
          <w:i/>
          <w:iCs/>
          <w:sz w:val="24"/>
          <w:szCs w:val="24"/>
          <w:lang w:val="en-ID"/>
        </w:rPr>
        <w:t>Belajar</w:t>
      </w:r>
      <w:proofErr w:type="spellEnd"/>
      <w:r w:rsidRPr="00E86FE3">
        <w:rPr>
          <w:rFonts w:asciiTheme="majorBidi" w:hAnsiTheme="majorBidi" w:cstheme="majorBidi"/>
          <w:i/>
          <w:iCs/>
          <w:sz w:val="24"/>
          <w:szCs w:val="24"/>
          <w:lang w:val="en-ID"/>
        </w:rPr>
        <w:t xml:space="preserve"> </w:t>
      </w:r>
      <w:proofErr w:type="spellStart"/>
      <w:r w:rsidRPr="00E86FE3">
        <w:rPr>
          <w:rFonts w:asciiTheme="majorBidi" w:hAnsiTheme="majorBidi" w:cstheme="majorBidi"/>
          <w:i/>
          <w:iCs/>
          <w:sz w:val="24"/>
          <w:szCs w:val="24"/>
          <w:lang w:val="en-ID"/>
        </w:rPr>
        <w:t>Siswa</w:t>
      </w:r>
      <w:proofErr w:type="spellEnd"/>
      <w:r w:rsidRPr="00E86FE3">
        <w:rPr>
          <w:rFonts w:asciiTheme="majorBidi" w:hAnsiTheme="majorBidi" w:cstheme="majorBidi"/>
          <w:i/>
          <w:iCs/>
          <w:sz w:val="24"/>
          <w:szCs w:val="24"/>
          <w:lang w:val="en-ID"/>
        </w:rPr>
        <w:t xml:space="preserve"> Pada </w:t>
      </w:r>
      <w:proofErr w:type="spellStart"/>
      <w:r w:rsidRPr="00E86FE3">
        <w:rPr>
          <w:rFonts w:asciiTheme="majorBidi" w:hAnsiTheme="majorBidi" w:cstheme="majorBidi"/>
          <w:i/>
          <w:iCs/>
          <w:sz w:val="24"/>
          <w:szCs w:val="24"/>
          <w:lang w:val="en-ID"/>
        </w:rPr>
        <w:t>Pembelajaran</w:t>
      </w:r>
      <w:proofErr w:type="spellEnd"/>
      <w:r w:rsidRPr="00E86FE3">
        <w:rPr>
          <w:rFonts w:asciiTheme="majorBidi" w:hAnsiTheme="majorBidi" w:cstheme="majorBidi"/>
          <w:i/>
          <w:iCs/>
          <w:sz w:val="24"/>
          <w:szCs w:val="24"/>
          <w:lang w:val="en-ID"/>
        </w:rPr>
        <w:t xml:space="preserve"> </w:t>
      </w:r>
      <w:proofErr w:type="spellStart"/>
      <w:r w:rsidRPr="00E86FE3">
        <w:rPr>
          <w:rFonts w:asciiTheme="majorBidi" w:hAnsiTheme="majorBidi" w:cstheme="majorBidi"/>
          <w:i/>
          <w:iCs/>
          <w:sz w:val="24"/>
          <w:szCs w:val="24"/>
          <w:lang w:val="en-ID"/>
        </w:rPr>
        <w:t>Pembagian</w:t>
      </w:r>
      <w:proofErr w:type="spellEnd"/>
      <w:r w:rsidRPr="00E86FE3">
        <w:rPr>
          <w:rFonts w:asciiTheme="majorBidi" w:hAnsiTheme="majorBidi" w:cstheme="majorBidi"/>
          <w:i/>
          <w:iCs/>
          <w:sz w:val="24"/>
          <w:szCs w:val="24"/>
          <w:lang w:val="en-ID"/>
        </w:rPr>
        <w:t xml:space="preserve"> </w:t>
      </w:r>
      <w:proofErr w:type="spellStart"/>
      <w:r w:rsidRPr="00E86FE3">
        <w:rPr>
          <w:rFonts w:asciiTheme="majorBidi" w:hAnsiTheme="majorBidi" w:cstheme="majorBidi"/>
          <w:i/>
          <w:iCs/>
          <w:sz w:val="24"/>
          <w:szCs w:val="24"/>
          <w:lang w:val="en-ID"/>
        </w:rPr>
        <w:t>Bilangan</w:t>
      </w:r>
      <w:proofErr w:type="spellEnd"/>
      <w:r w:rsidRPr="00E86FE3">
        <w:rPr>
          <w:rFonts w:asciiTheme="majorBidi" w:hAnsiTheme="majorBidi" w:cstheme="majorBidi"/>
          <w:i/>
          <w:iCs/>
          <w:sz w:val="24"/>
          <w:szCs w:val="24"/>
          <w:lang w:val="en-ID"/>
        </w:rPr>
        <w:t xml:space="preserve"> </w:t>
      </w:r>
      <w:proofErr w:type="spellStart"/>
      <w:r w:rsidRPr="00E86FE3">
        <w:rPr>
          <w:rFonts w:asciiTheme="majorBidi" w:hAnsiTheme="majorBidi" w:cstheme="majorBidi"/>
          <w:i/>
          <w:iCs/>
          <w:sz w:val="24"/>
          <w:szCs w:val="24"/>
          <w:lang w:val="en-ID"/>
        </w:rPr>
        <w:t>Cacah</w:t>
      </w:r>
      <w:proofErr w:type="spellEnd"/>
      <w:r w:rsidRPr="00E86FE3">
        <w:rPr>
          <w:rFonts w:asciiTheme="majorBidi" w:hAnsiTheme="majorBidi" w:cstheme="majorBidi"/>
          <w:i/>
          <w:iCs/>
          <w:sz w:val="24"/>
          <w:szCs w:val="24"/>
          <w:lang w:val="en-ID"/>
        </w:rPr>
        <w:t xml:space="preserve"> </w:t>
      </w:r>
      <w:proofErr w:type="spellStart"/>
      <w:r w:rsidRPr="00E86FE3">
        <w:rPr>
          <w:rFonts w:asciiTheme="majorBidi" w:hAnsiTheme="majorBidi" w:cstheme="majorBidi"/>
          <w:i/>
          <w:iCs/>
          <w:sz w:val="24"/>
          <w:szCs w:val="24"/>
          <w:lang w:val="en-ID"/>
        </w:rPr>
        <w:t>Melaui</w:t>
      </w:r>
      <w:proofErr w:type="spellEnd"/>
      <w:r w:rsidRPr="00E86FE3">
        <w:rPr>
          <w:rFonts w:asciiTheme="majorBidi" w:hAnsiTheme="majorBidi" w:cstheme="majorBidi"/>
          <w:i/>
          <w:iCs/>
          <w:sz w:val="24"/>
          <w:szCs w:val="24"/>
          <w:lang w:val="en-ID"/>
        </w:rPr>
        <w:t xml:space="preserve"> </w:t>
      </w:r>
      <w:proofErr w:type="spellStart"/>
      <w:r w:rsidRPr="00E86FE3">
        <w:rPr>
          <w:rFonts w:asciiTheme="majorBidi" w:hAnsiTheme="majorBidi" w:cstheme="majorBidi"/>
          <w:i/>
          <w:iCs/>
          <w:sz w:val="24"/>
          <w:szCs w:val="24"/>
          <w:lang w:val="en-ID"/>
        </w:rPr>
        <w:t>Metode</w:t>
      </w:r>
      <w:proofErr w:type="spellEnd"/>
      <w:r w:rsidRPr="00E86FE3">
        <w:rPr>
          <w:rFonts w:asciiTheme="majorBidi" w:hAnsiTheme="majorBidi" w:cstheme="majorBidi"/>
          <w:i/>
          <w:iCs/>
          <w:sz w:val="24"/>
          <w:szCs w:val="24"/>
          <w:lang w:val="en-ID"/>
        </w:rPr>
        <w:t xml:space="preserve"> </w:t>
      </w:r>
      <w:proofErr w:type="spellStart"/>
      <w:r w:rsidRPr="00E86FE3">
        <w:rPr>
          <w:rFonts w:asciiTheme="majorBidi" w:hAnsiTheme="majorBidi" w:cstheme="majorBidi"/>
          <w:i/>
          <w:iCs/>
          <w:sz w:val="24"/>
          <w:szCs w:val="24"/>
          <w:lang w:val="en-ID"/>
        </w:rPr>
        <w:t>Pemberian</w:t>
      </w:r>
      <w:proofErr w:type="spellEnd"/>
      <w:r w:rsidRPr="00E86FE3">
        <w:rPr>
          <w:rFonts w:asciiTheme="majorBidi" w:hAnsiTheme="majorBidi" w:cstheme="majorBidi"/>
          <w:i/>
          <w:iCs/>
          <w:sz w:val="24"/>
          <w:szCs w:val="24"/>
          <w:lang w:val="en-ID"/>
        </w:rPr>
        <w:t xml:space="preserve"> </w:t>
      </w:r>
      <w:proofErr w:type="spellStart"/>
      <w:r w:rsidRPr="00E86FE3">
        <w:rPr>
          <w:rFonts w:asciiTheme="majorBidi" w:hAnsiTheme="majorBidi" w:cstheme="majorBidi"/>
          <w:i/>
          <w:iCs/>
          <w:sz w:val="24"/>
          <w:szCs w:val="24"/>
          <w:lang w:val="en-ID"/>
        </w:rPr>
        <w:t>Tugas</w:t>
      </w:r>
      <w:proofErr w:type="spellEnd"/>
      <w:r w:rsidRPr="00E86FE3">
        <w:rPr>
          <w:rFonts w:asciiTheme="majorBidi" w:hAnsiTheme="majorBidi" w:cstheme="majorBidi"/>
          <w:i/>
          <w:iCs/>
          <w:sz w:val="24"/>
          <w:szCs w:val="24"/>
          <w:lang w:val="en-ID"/>
        </w:rPr>
        <w:t xml:space="preserve"> di Kelas II SD </w:t>
      </w:r>
      <w:proofErr w:type="spellStart"/>
      <w:r w:rsidRPr="00E86FE3">
        <w:rPr>
          <w:rFonts w:asciiTheme="majorBidi" w:hAnsiTheme="majorBidi" w:cstheme="majorBidi"/>
          <w:i/>
          <w:iCs/>
          <w:sz w:val="24"/>
          <w:szCs w:val="24"/>
          <w:lang w:val="en-ID"/>
        </w:rPr>
        <w:t>Inpres</w:t>
      </w:r>
      <w:proofErr w:type="spellEnd"/>
      <w:r w:rsidRPr="00E86FE3">
        <w:rPr>
          <w:rFonts w:asciiTheme="majorBidi" w:hAnsiTheme="majorBidi" w:cstheme="majorBidi"/>
          <w:i/>
          <w:iCs/>
          <w:sz w:val="24"/>
          <w:szCs w:val="24"/>
          <w:lang w:val="en-ID"/>
        </w:rPr>
        <w:t xml:space="preserve"> 3 Plasa</w:t>
      </w:r>
      <w:r w:rsidRPr="00E86FE3">
        <w:rPr>
          <w:rFonts w:asciiTheme="majorBidi" w:hAnsiTheme="majorBidi" w:cstheme="majorBidi"/>
          <w:sz w:val="24"/>
          <w:szCs w:val="24"/>
          <w:lang w:val="en-ID"/>
        </w:rPr>
        <w:t xml:space="preserve">. ISSN 2354-614x. Volume 1. </w:t>
      </w:r>
      <w:proofErr w:type="spellStart"/>
      <w:r w:rsidRPr="00E86FE3">
        <w:rPr>
          <w:rFonts w:asciiTheme="majorBidi" w:hAnsiTheme="majorBidi" w:cstheme="majorBidi"/>
          <w:sz w:val="24"/>
          <w:szCs w:val="24"/>
          <w:lang w:val="en-ID"/>
        </w:rPr>
        <w:t>Nomer</w:t>
      </w:r>
      <w:proofErr w:type="spellEnd"/>
      <w:r w:rsidRPr="00E86FE3">
        <w:rPr>
          <w:rFonts w:asciiTheme="majorBidi" w:hAnsiTheme="majorBidi" w:cstheme="majorBidi"/>
          <w:sz w:val="24"/>
          <w:szCs w:val="24"/>
          <w:lang w:val="en-ID"/>
        </w:rPr>
        <w:t xml:space="preserve"> 4. </w:t>
      </w:r>
      <w:proofErr w:type="spellStart"/>
      <w:r w:rsidRPr="00E86FE3">
        <w:rPr>
          <w:rFonts w:asciiTheme="majorBidi" w:hAnsiTheme="majorBidi" w:cstheme="majorBidi"/>
          <w:sz w:val="24"/>
          <w:szCs w:val="24"/>
          <w:lang w:val="en-ID"/>
        </w:rPr>
        <w:t>Jurnal</w:t>
      </w:r>
      <w:proofErr w:type="spellEnd"/>
      <w:r w:rsidRPr="00E86FE3">
        <w:rPr>
          <w:rFonts w:asciiTheme="majorBidi" w:hAnsiTheme="majorBidi" w:cstheme="majorBidi"/>
          <w:sz w:val="24"/>
          <w:szCs w:val="24"/>
          <w:lang w:val="en-ID"/>
        </w:rPr>
        <w:t xml:space="preserve"> </w:t>
      </w:r>
      <w:proofErr w:type="spellStart"/>
      <w:r w:rsidRPr="00E86FE3">
        <w:rPr>
          <w:rFonts w:asciiTheme="majorBidi" w:hAnsiTheme="majorBidi" w:cstheme="majorBidi"/>
          <w:sz w:val="24"/>
          <w:szCs w:val="24"/>
          <w:lang w:val="en-ID"/>
        </w:rPr>
        <w:t>Kreatif</w:t>
      </w:r>
      <w:proofErr w:type="spellEnd"/>
      <w:r w:rsidRPr="00E86FE3">
        <w:rPr>
          <w:rFonts w:asciiTheme="majorBidi" w:hAnsiTheme="majorBidi" w:cstheme="majorBidi"/>
          <w:sz w:val="24"/>
          <w:szCs w:val="24"/>
          <w:lang w:val="en-ID"/>
        </w:rPr>
        <w:t xml:space="preserve"> </w:t>
      </w:r>
      <w:proofErr w:type="spellStart"/>
      <w:r w:rsidRPr="00E86FE3">
        <w:rPr>
          <w:rFonts w:asciiTheme="majorBidi" w:hAnsiTheme="majorBidi" w:cstheme="majorBidi"/>
          <w:sz w:val="24"/>
          <w:szCs w:val="24"/>
          <w:lang w:val="en-ID"/>
        </w:rPr>
        <w:t>Tadulako</w:t>
      </w:r>
      <w:proofErr w:type="spellEnd"/>
      <w:r w:rsidRPr="00E86FE3">
        <w:rPr>
          <w:rFonts w:asciiTheme="majorBidi" w:hAnsiTheme="majorBidi" w:cstheme="majorBidi"/>
          <w:sz w:val="24"/>
          <w:szCs w:val="24"/>
          <w:lang w:val="en-ID"/>
        </w:rPr>
        <w:t xml:space="preserve"> Online.177</w:t>
      </w:r>
    </w:p>
    <w:p w14:paraId="33ABEF84" w14:textId="77777777" w:rsidR="00E86FE3" w:rsidRPr="00E86FE3" w:rsidRDefault="00E86FE3" w:rsidP="00E86FE3">
      <w:pPr>
        <w:ind w:left="1134" w:hanging="1135"/>
        <w:jc w:val="both"/>
        <w:rPr>
          <w:rFonts w:asciiTheme="majorBidi" w:hAnsiTheme="majorBidi" w:cstheme="majorBidi"/>
          <w:sz w:val="24"/>
          <w:szCs w:val="24"/>
          <w:lang w:val="en-ID"/>
        </w:rPr>
      </w:pPr>
    </w:p>
    <w:p w14:paraId="682D7C92" w14:textId="6610783D" w:rsidR="00F84537" w:rsidRDefault="00F84537" w:rsidP="00E86FE3">
      <w:pPr>
        <w:ind w:left="1134" w:hanging="1135"/>
        <w:jc w:val="both"/>
        <w:rPr>
          <w:rFonts w:asciiTheme="majorBidi" w:hAnsiTheme="majorBidi" w:cstheme="majorBidi"/>
          <w:sz w:val="24"/>
          <w:szCs w:val="24"/>
          <w:lang w:val="en-ID"/>
        </w:rPr>
      </w:pPr>
      <w:r w:rsidRPr="00E86FE3">
        <w:rPr>
          <w:rFonts w:asciiTheme="majorBidi" w:hAnsiTheme="majorBidi" w:cstheme="majorBidi"/>
          <w:sz w:val="24"/>
          <w:szCs w:val="24"/>
        </w:rPr>
        <w:t xml:space="preserve">Pemerintahan Indonesia. 2003. </w:t>
      </w:r>
      <w:r w:rsidRPr="00E86FE3">
        <w:rPr>
          <w:rFonts w:asciiTheme="majorBidi" w:hAnsiTheme="majorBidi" w:cstheme="majorBidi"/>
          <w:i/>
          <w:iCs/>
          <w:sz w:val="24"/>
          <w:szCs w:val="24"/>
        </w:rPr>
        <w:t>Undang-Undang No. 20 Tahun 2003 Yang Mengatur Tentang Sistem Pendidikan Nasional</w:t>
      </w:r>
      <w:r w:rsidRPr="00E86FE3">
        <w:rPr>
          <w:rFonts w:asciiTheme="majorBidi" w:hAnsiTheme="majorBidi" w:cstheme="majorBidi"/>
          <w:sz w:val="24"/>
          <w:szCs w:val="24"/>
        </w:rPr>
        <w:t>. Lembaran NKRI Tahun 2003 No. 78. Sekretariat Negara. Jakarta</w:t>
      </w:r>
      <w:r w:rsidRPr="00E86FE3">
        <w:rPr>
          <w:rFonts w:asciiTheme="majorBidi" w:hAnsiTheme="majorBidi" w:cstheme="majorBidi"/>
          <w:sz w:val="24"/>
          <w:szCs w:val="24"/>
          <w:lang w:val="en-US"/>
        </w:rPr>
        <w:t xml:space="preserve"> </w:t>
      </w:r>
      <w:r w:rsidRPr="00E86FE3">
        <w:rPr>
          <w:rFonts w:asciiTheme="majorBidi" w:hAnsiTheme="majorBidi" w:cstheme="majorBidi"/>
          <w:sz w:val="24"/>
          <w:szCs w:val="24"/>
          <w:lang w:val="en-ID"/>
        </w:rPr>
        <w:t xml:space="preserve">Pendidikan Tinggi </w:t>
      </w:r>
      <w:proofErr w:type="spellStart"/>
      <w:r w:rsidRPr="00E86FE3">
        <w:rPr>
          <w:rFonts w:asciiTheme="majorBidi" w:hAnsiTheme="majorBidi" w:cstheme="majorBidi"/>
          <w:sz w:val="24"/>
          <w:szCs w:val="24"/>
          <w:lang w:val="en-ID"/>
        </w:rPr>
        <w:t>Departemen</w:t>
      </w:r>
      <w:proofErr w:type="spellEnd"/>
      <w:r w:rsidRPr="00E86FE3">
        <w:rPr>
          <w:rFonts w:asciiTheme="majorBidi" w:hAnsiTheme="majorBidi" w:cstheme="majorBidi"/>
          <w:sz w:val="24"/>
          <w:szCs w:val="24"/>
          <w:lang w:val="en-ID"/>
        </w:rPr>
        <w:t xml:space="preserve"> Pendidikan Nasional.</w:t>
      </w:r>
    </w:p>
    <w:p w14:paraId="5A22A51A" w14:textId="77777777" w:rsidR="00A635E7" w:rsidRDefault="00A635E7" w:rsidP="00E86FE3">
      <w:pPr>
        <w:ind w:left="1134" w:hanging="1135"/>
        <w:jc w:val="both"/>
        <w:rPr>
          <w:rFonts w:asciiTheme="majorBidi" w:hAnsiTheme="majorBidi" w:cstheme="majorBidi"/>
          <w:sz w:val="24"/>
          <w:szCs w:val="24"/>
          <w:lang w:val="en-ID"/>
        </w:rPr>
        <w:sectPr w:rsidR="00A635E7" w:rsidSect="00D7313C">
          <w:pgSz w:w="11906" w:h="16838" w:code="9"/>
          <w:pgMar w:top="1418" w:right="1418" w:bottom="1418" w:left="1418" w:header="709" w:footer="709" w:gutter="0"/>
          <w:cols w:space="708"/>
          <w:titlePg/>
          <w:docGrid w:linePitch="360"/>
        </w:sectPr>
      </w:pPr>
    </w:p>
    <w:p w14:paraId="20E19B79" w14:textId="307A2D25" w:rsidR="00E86FE3" w:rsidRPr="00E86FE3" w:rsidRDefault="00E86FE3" w:rsidP="00E86FE3">
      <w:pPr>
        <w:ind w:left="1134" w:hanging="1135"/>
        <w:jc w:val="both"/>
        <w:rPr>
          <w:rFonts w:asciiTheme="majorBidi" w:hAnsiTheme="majorBidi" w:cstheme="majorBidi"/>
          <w:sz w:val="24"/>
          <w:szCs w:val="24"/>
          <w:lang w:val="en-ID"/>
        </w:rPr>
      </w:pPr>
    </w:p>
    <w:p w14:paraId="3410E60D" w14:textId="0A16263C" w:rsidR="00F84537" w:rsidRDefault="00F84537" w:rsidP="00E86FE3">
      <w:pPr>
        <w:adjustRightInd w:val="0"/>
        <w:ind w:left="1134" w:hanging="1135"/>
        <w:jc w:val="both"/>
        <w:rPr>
          <w:rFonts w:asciiTheme="majorBidi" w:hAnsiTheme="majorBidi" w:cstheme="majorBidi"/>
          <w:sz w:val="24"/>
          <w:szCs w:val="24"/>
        </w:rPr>
      </w:pPr>
      <w:r w:rsidRPr="00E86FE3">
        <w:rPr>
          <w:rFonts w:asciiTheme="majorBidi" w:hAnsiTheme="majorBidi" w:cstheme="majorBidi"/>
          <w:sz w:val="24"/>
          <w:szCs w:val="24"/>
        </w:rPr>
        <w:t>Rizki Muhamad Ridho</w:t>
      </w:r>
      <w:r w:rsidRPr="00E86FE3">
        <w:rPr>
          <w:rFonts w:asciiTheme="majorBidi" w:hAnsiTheme="majorBidi" w:cstheme="majorBidi"/>
          <w:sz w:val="24"/>
          <w:szCs w:val="24"/>
          <w:lang w:val="en-US"/>
        </w:rPr>
        <w:t xml:space="preserve">. </w:t>
      </w:r>
      <w:r w:rsidRPr="00E86FE3">
        <w:rPr>
          <w:rFonts w:asciiTheme="majorBidi" w:hAnsiTheme="majorBidi" w:cstheme="majorBidi"/>
          <w:sz w:val="24"/>
          <w:szCs w:val="24"/>
        </w:rPr>
        <w:t xml:space="preserve">2020. </w:t>
      </w:r>
      <w:r w:rsidRPr="00E86FE3">
        <w:rPr>
          <w:rFonts w:asciiTheme="majorBidi" w:hAnsiTheme="majorBidi" w:cstheme="majorBidi"/>
          <w:i/>
          <w:iCs/>
          <w:sz w:val="24"/>
          <w:szCs w:val="24"/>
        </w:rPr>
        <w:t xml:space="preserve">Analisis Kesulitan Belajar Operasi Hitung Matematika Pada Siswa Kelas IV SD N Bugel Panjatan Kulon Progo. </w:t>
      </w:r>
      <w:r w:rsidRPr="00E86FE3">
        <w:rPr>
          <w:rFonts w:asciiTheme="majorBidi" w:hAnsiTheme="majorBidi" w:cstheme="majorBidi"/>
          <w:sz w:val="24"/>
          <w:szCs w:val="24"/>
        </w:rPr>
        <w:t xml:space="preserve">Fakultas Keguruan dan Ilmu Pendidikan Universitas PGRI Yogyakarta, Indonesia. </w:t>
      </w:r>
      <w:r w:rsidRPr="00E86FE3">
        <w:fldChar w:fldCharType="begin"/>
      </w:r>
      <w:r w:rsidRPr="00E86FE3">
        <w:rPr>
          <w:sz w:val="24"/>
          <w:szCs w:val="24"/>
        </w:rPr>
        <w:instrText xml:space="preserve"> HYPERLINK "http://journal.ummgl.ac.id/nju/index.php/edukasi" </w:instrText>
      </w:r>
      <w:r w:rsidRPr="00E86FE3">
        <w:fldChar w:fldCharType="separate"/>
      </w:r>
      <w:r w:rsidRPr="00E86FE3">
        <w:rPr>
          <w:rStyle w:val="Hyperlink"/>
          <w:rFonts w:asciiTheme="majorBidi" w:hAnsiTheme="majorBidi" w:cstheme="majorBidi"/>
          <w:sz w:val="24"/>
          <w:szCs w:val="24"/>
          <w:lang w:val="en-ID"/>
        </w:rPr>
        <w:t>http://journal.ummgl.ac.id/nju/index.php/edukasi</w:t>
      </w:r>
      <w:r w:rsidRPr="00E86FE3">
        <w:rPr>
          <w:rStyle w:val="Hyperlink"/>
          <w:rFonts w:asciiTheme="majorBidi" w:hAnsiTheme="majorBidi" w:cstheme="majorBidi"/>
          <w:sz w:val="24"/>
          <w:szCs w:val="24"/>
          <w:lang w:val="en-ID"/>
        </w:rPr>
        <w:fldChar w:fldCharType="end"/>
      </w:r>
      <w:r w:rsidRPr="00E86FE3">
        <w:rPr>
          <w:rFonts w:asciiTheme="majorBidi" w:hAnsiTheme="majorBidi" w:cstheme="majorBidi"/>
          <w:sz w:val="24"/>
          <w:szCs w:val="24"/>
          <w:lang w:val="en-ID"/>
        </w:rPr>
        <w:t xml:space="preserve"> </w:t>
      </w:r>
      <w:r w:rsidRPr="00E86FE3">
        <w:rPr>
          <w:rFonts w:asciiTheme="majorBidi" w:hAnsiTheme="majorBidi" w:cstheme="majorBidi"/>
          <w:sz w:val="24"/>
          <w:szCs w:val="24"/>
        </w:rPr>
        <w:t>Vol. 12, No. 2, 2020, Hal: 67 – 76. pISSN: 2085 1472, eISSN: 2579 4965</w:t>
      </w:r>
    </w:p>
    <w:p w14:paraId="0EC584E5" w14:textId="77777777" w:rsidR="00E86FE3" w:rsidRPr="00E86FE3" w:rsidRDefault="00E86FE3" w:rsidP="00E86FE3">
      <w:pPr>
        <w:adjustRightInd w:val="0"/>
        <w:ind w:left="1134" w:hanging="1135"/>
        <w:jc w:val="both"/>
        <w:rPr>
          <w:rFonts w:asciiTheme="majorBidi" w:hAnsiTheme="majorBidi" w:cstheme="majorBidi"/>
          <w:sz w:val="24"/>
          <w:szCs w:val="24"/>
        </w:rPr>
      </w:pPr>
    </w:p>
    <w:p w14:paraId="0756419D" w14:textId="1184E72E" w:rsidR="00F84537" w:rsidRDefault="00F84537" w:rsidP="00E86FE3">
      <w:pPr>
        <w:ind w:left="1134" w:hanging="1135"/>
        <w:jc w:val="both"/>
        <w:rPr>
          <w:rFonts w:asciiTheme="majorBidi" w:hAnsiTheme="majorBidi" w:cstheme="majorBidi"/>
          <w:sz w:val="24"/>
          <w:szCs w:val="24"/>
          <w:lang w:val="en-US"/>
        </w:rPr>
      </w:pPr>
      <w:proofErr w:type="spellStart"/>
      <w:r w:rsidRPr="00E86FE3">
        <w:rPr>
          <w:rFonts w:asciiTheme="majorBidi" w:hAnsiTheme="majorBidi" w:cstheme="majorBidi"/>
          <w:sz w:val="24"/>
          <w:szCs w:val="24"/>
          <w:lang w:val="en-ID"/>
        </w:rPr>
        <w:t>Rizqi</w:t>
      </w:r>
      <w:proofErr w:type="spellEnd"/>
      <w:r w:rsidRPr="00E86FE3">
        <w:rPr>
          <w:rFonts w:asciiTheme="majorBidi" w:hAnsiTheme="majorBidi" w:cstheme="majorBidi"/>
          <w:sz w:val="24"/>
          <w:szCs w:val="24"/>
          <w:lang w:val="en-ID"/>
        </w:rPr>
        <w:t xml:space="preserve">, </w:t>
      </w:r>
      <w:proofErr w:type="spellStart"/>
      <w:r w:rsidRPr="00E86FE3">
        <w:rPr>
          <w:rFonts w:asciiTheme="majorBidi" w:hAnsiTheme="majorBidi" w:cstheme="majorBidi"/>
          <w:sz w:val="24"/>
          <w:szCs w:val="24"/>
          <w:lang w:val="en-ID"/>
        </w:rPr>
        <w:t>Fauziah</w:t>
      </w:r>
      <w:proofErr w:type="spellEnd"/>
      <w:r w:rsidRPr="00E86FE3">
        <w:rPr>
          <w:rFonts w:asciiTheme="majorBidi" w:hAnsiTheme="majorBidi" w:cstheme="majorBidi"/>
          <w:sz w:val="24"/>
          <w:szCs w:val="24"/>
          <w:lang w:val="en-ID"/>
        </w:rPr>
        <w:t xml:space="preserve">. 2019. </w:t>
      </w:r>
      <w:r w:rsidRPr="00E86FE3">
        <w:rPr>
          <w:rFonts w:asciiTheme="majorBidi" w:hAnsiTheme="majorBidi" w:cstheme="majorBidi"/>
          <w:i/>
          <w:iCs/>
          <w:sz w:val="24"/>
          <w:szCs w:val="24"/>
        </w:rPr>
        <w:t>Analisis Kesulitan Belajar Materi Operasi Hitung Pembagian Pada Siswa Kelas 3 Sdn Gebangsari 02.</w:t>
      </w:r>
      <w:r w:rsidRPr="00E86FE3">
        <w:rPr>
          <w:rFonts w:asciiTheme="majorBidi" w:hAnsiTheme="majorBidi" w:cstheme="majorBidi"/>
          <w:sz w:val="24"/>
          <w:szCs w:val="24"/>
        </w:rPr>
        <w:t xml:space="preserve"> Skripsi Fakultas Ilmu Pendidikan Universitas PGRI S</w:t>
      </w:r>
      <w:proofErr w:type="spellStart"/>
      <w:r w:rsidRPr="00E86FE3">
        <w:rPr>
          <w:rFonts w:asciiTheme="majorBidi" w:hAnsiTheme="majorBidi" w:cstheme="majorBidi"/>
          <w:sz w:val="24"/>
          <w:szCs w:val="24"/>
          <w:lang w:val="en-US"/>
        </w:rPr>
        <w:t>emarang</w:t>
      </w:r>
      <w:proofErr w:type="spellEnd"/>
    </w:p>
    <w:p w14:paraId="32A57986" w14:textId="77777777" w:rsidR="00E86FE3" w:rsidRPr="00E86FE3" w:rsidRDefault="00E86FE3" w:rsidP="00E86FE3">
      <w:pPr>
        <w:ind w:left="1134" w:hanging="1135"/>
        <w:jc w:val="both"/>
        <w:rPr>
          <w:rFonts w:asciiTheme="majorBidi" w:hAnsiTheme="majorBidi" w:cstheme="majorBidi"/>
          <w:sz w:val="24"/>
          <w:szCs w:val="24"/>
          <w:lang w:val="en-US"/>
        </w:rPr>
      </w:pPr>
    </w:p>
    <w:p w14:paraId="131FE30E" w14:textId="4A880867" w:rsidR="00F84537" w:rsidRDefault="00F84537" w:rsidP="00E86FE3">
      <w:pPr>
        <w:ind w:left="1134" w:hanging="1135"/>
        <w:jc w:val="both"/>
        <w:rPr>
          <w:rFonts w:asciiTheme="majorBidi" w:hAnsiTheme="majorBidi" w:cstheme="majorBidi"/>
          <w:sz w:val="24"/>
          <w:szCs w:val="24"/>
          <w:lang w:val="en-ID"/>
        </w:rPr>
      </w:pPr>
      <w:proofErr w:type="spellStart"/>
      <w:r w:rsidRPr="00E86FE3">
        <w:rPr>
          <w:rFonts w:asciiTheme="majorBidi" w:hAnsiTheme="majorBidi" w:cstheme="majorBidi"/>
          <w:sz w:val="24"/>
          <w:szCs w:val="24"/>
          <w:lang w:val="en-ID"/>
        </w:rPr>
        <w:t>Setyono</w:t>
      </w:r>
      <w:proofErr w:type="spellEnd"/>
      <w:r w:rsidRPr="00E86FE3">
        <w:rPr>
          <w:rFonts w:asciiTheme="majorBidi" w:hAnsiTheme="majorBidi" w:cstheme="majorBidi"/>
          <w:sz w:val="24"/>
          <w:szCs w:val="24"/>
          <w:lang w:val="en-ID"/>
        </w:rPr>
        <w:t xml:space="preserve">, </w:t>
      </w:r>
      <w:proofErr w:type="spellStart"/>
      <w:r w:rsidRPr="00E86FE3">
        <w:rPr>
          <w:rFonts w:asciiTheme="majorBidi" w:hAnsiTheme="majorBidi" w:cstheme="majorBidi"/>
          <w:sz w:val="24"/>
          <w:szCs w:val="24"/>
          <w:lang w:val="en-ID"/>
        </w:rPr>
        <w:t>Ariesandi</w:t>
      </w:r>
      <w:proofErr w:type="spellEnd"/>
      <w:r w:rsidRPr="00E86FE3">
        <w:rPr>
          <w:rFonts w:asciiTheme="majorBidi" w:hAnsiTheme="majorBidi" w:cstheme="majorBidi"/>
          <w:sz w:val="24"/>
          <w:szCs w:val="24"/>
          <w:lang w:val="en-ID"/>
        </w:rPr>
        <w:t xml:space="preserve">. 2007. </w:t>
      </w:r>
      <w:proofErr w:type="spellStart"/>
      <w:r w:rsidRPr="00E86FE3">
        <w:rPr>
          <w:rFonts w:asciiTheme="majorBidi" w:hAnsiTheme="majorBidi" w:cstheme="majorBidi"/>
          <w:i/>
          <w:iCs/>
          <w:sz w:val="24"/>
          <w:szCs w:val="24"/>
          <w:lang w:val="en-ID"/>
        </w:rPr>
        <w:t>Mathemagics</w:t>
      </w:r>
      <w:proofErr w:type="spellEnd"/>
      <w:r w:rsidRPr="00E86FE3">
        <w:rPr>
          <w:rFonts w:asciiTheme="majorBidi" w:hAnsiTheme="majorBidi" w:cstheme="majorBidi"/>
          <w:sz w:val="24"/>
          <w:szCs w:val="24"/>
          <w:lang w:val="en-ID"/>
        </w:rPr>
        <w:t>. Jakarta: Gramedia Pustaka Utama.</w:t>
      </w:r>
    </w:p>
    <w:p w14:paraId="5FB72EA2" w14:textId="77777777" w:rsidR="00E86FE3" w:rsidRPr="00E86FE3" w:rsidRDefault="00E86FE3" w:rsidP="00E86FE3">
      <w:pPr>
        <w:ind w:left="1134" w:hanging="1135"/>
        <w:jc w:val="both"/>
        <w:rPr>
          <w:rFonts w:asciiTheme="majorBidi" w:hAnsiTheme="majorBidi" w:cstheme="majorBidi"/>
          <w:sz w:val="24"/>
          <w:szCs w:val="24"/>
          <w:lang w:val="en-ID"/>
        </w:rPr>
      </w:pPr>
    </w:p>
    <w:p w14:paraId="49563A58" w14:textId="77777777" w:rsidR="00F84537" w:rsidRPr="00E86FE3" w:rsidRDefault="00F84537" w:rsidP="00E86FE3">
      <w:pPr>
        <w:adjustRightInd w:val="0"/>
        <w:ind w:left="1134" w:hanging="1135"/>
        <w:jc w:val="both"/>
        <w:rPr>
          <w:sz w:val="24"/>
          <w:szCs w:val="24"/>
        </w:rPr>
      </w:pPr>
      <w:r w:rsidRPr="00E86FE3">
        <w:rPr>
          <w:rFonts w:asciiTheme="majorBidi" w:hAnsiTheme="majorBidi" w:cstheme="majorBidi"/>
          <w:sz w:val="24"/>
          <w:szCs w:val="24"/>
        </w:rPr>
        <w:t>Sugiyono.2017.</w:t>
      </w:r>
      <w:r w:rsidRPr="00E86FE3">
        <w:rPr>
          <w:rFonts w:asciiTheme="majorBidi" w:hAnsiTheme="majorBidi" w:cstheme="majorBidi"/>
          <w:i/>
          <w:iCs/>
          <w:sz w:val="24"/>
          <w:szCs w:val="24"/>
        </w:rPr>
        <w:t>Metode Penelitian Kuantitaif, Kualitatif dan R&amp;D</w:t>
      </w:r>
      <w:r w:rsidRPr="00E86FE3">
        <w:rPr>
          <w:rFonts w:asciiTheme="majorBidi" w:hAnsiTheme="majorBidi" w:cstheme="majorBidi"/>
          <w:sz w:val="24"/>
          <w:szCs w:val="24"/>
        </w:rPr>
        <w:t>.Bandung:Alfabeta</w:t>
      </w:r>
      <w:r w:rsidRPr="00E86FE3">
        <w:rPr>
          <w:sz w:val="24"/>
          <w:szCs w:val="24"/>
        </w:rPr>
        <w:t>.</w:t>
      </w:r>
    </w:p>
    <w:p w14:paraId="397BDDF4" w14:textId="77777777" w:rsidR="00F84537" w:rsidRPr="00F84537" w:rsidRDefault="00F84537" w:rsidP="00F538A3">
      <w:pPr>
        <w:widowControl/>
        <w:adjustRightInd w:val="0"/>
        <w:jc w:val="both"/>
        <w:rPr>
          <w:rFonts w:asciiTheme="majorBidi" w:eastAsiaTheme="minorHAnsi" w:hAnsiTheme="majorBidi" w:cstheme="majorBidi"/>
        </w:rPr>
      </w:pPr>
    </w:p>
    <w:sectPr w:rsidR="00F84537" w:rsidRPr="00F84537" w:rsidSect="00D7313C">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A0B3" w14:textId="77777777" w:rsidR="00FB5F03" w:rsidRDefault="00FB5F03" w:rsidP="00DC0DEC">
      <w:r>
        <w:separator/>
      </w:r>
    </w:p>
  </w:endnote>
  <w:endnote w:type="continuationSeparator" w:id="0">
    <w:p w14:paraId="58EB1ABB" w14:textId="77777777" w:rsidR="00FB5F03" w:rsidRDefault="00FB5F03" w:rsidP="00DC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314132"/>
      <w:docPartObj>
        <w:docPartGallery w:val="Page Numbers (Bottom of Page)"/>
        <w:docPartUnique/>
      </w:docPartObj>
    </w:sdtPr>
    <w:sdtEndPr>
      <w:rPr>
        <w:noProof/>
      </w:rPr>
    </w:sdtEndPr>
    <w:sdtContent>
      <w:p w14:paraId="7D910268" w14:textId="564C4530" w:rsidR="00A635E7" w:rsidRDefault="00A635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A3994" w14:textId="56C01316" w:rsidR="00A635E7" w:rsidRPr="00A635E7" w:rsidRDefault="00A635E7" w:rsidP="00A635E7">
    <w:pPr>
      <w:pBdr>
        <w:top w:val="nil"/>
        <w:left w:val="nil"/>
        <w:bottom w:val="nil"/>
        <w:right w:val="nil"/>
        <w:between w:val="nil"/>
      </w:pBdr>
      <w:tabs>
        <w:tab w:val="center" w:pos="4513"/>
        <w:tab w:val="right" w:pos="9026"/>
      </w:tabs>
      <w:spacing w:before="12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1A6E" w14:textId="69A8A72F" w:rsidR="00A635E7" w:rsidRPr="00A635E7" w:rsidRDefault="00A635E7" w:rsidP="00A635E7">
    <w:pPr>
      <w:pBdr>
        <w:top w:val="nil"/>
        <w:left w:val="nil"/>
        <w:bottom w:val="nil"/>
        <w:right w:val="nil"/>
        <w:between w:val="nil"/>
      </w:pBdr>
      <w:tabs>
        <w:tab w:val="center" w:pos="4513"/>
        <w:tab w:val="right" w:pos="9026"/>
      </w:tabs>
      <w:spacing w:before="120"/>
      <w:jc w:val="right"/>
      <w:rPr>
        <w:color w:val="000000"/>
        <w:sz w:val="20"/>
        <w:szCs w:val="20"/>
      </w:rPr>
    </w:pPr>
    <w:r>
      <w:rPr>
        <w:color w:val="000000"/>
        <w:sz w:val="20"/>
        <w:szCs w:val="20"/>
      </w:rPr>
      <w:t>Copyright © 20</w:t>
    </w:r>
    <w:r>
      <w:rPr>
        <w:color w:val="000000"/>
        <w:sz w:val="20"/>
        <w:szCs w:val="20"/>
        <w:lang w:val="en-US"/>
      </w:rPr>
      <w:t>22</w:t>
    </w:r>
    <w:r>
      <w:rPr>
        <w:color w:val="000000"/>
        <w:sz w:val="20"/>
        <w:szCs w:val="20"/>
      </w:rPr>
      <w:t>.</w:t>
    </w:r>
    <w:r>
      <w:rPr>
        <w:color w:val="000000"/>
        <w:sz w:val="20"/>
        <w:szCs w:val="20"/>
        <w:lang w:val="en-US"/>
      </w:rPr>
      <w:t xml:space="preserve"> </w:t>
    </w:r>
    <w:proofErr w:type="spellStart"/>
    <w:r>
      <w:rPr>
        <w:color w:val="000000"/>
        <w:sz w:val="20"/>
        <w:szCs w:val="20"/>
        <w:lang w:val="en-US"/>
      </w:rPr>
      <w:t>Wawasan</w:t>
    </w:r>
    <w:proofErr w:type="spellEnd"/>
    <w:r>
      <w:rPr>
        <w:color w:val="000000"/>
        <w:sz w:val="20"/>
        <w:szCs w:val="20"/>
        <w:lang w:val="en-US"/>
      </w:rPr>
      <w:t xml:space="preserve"> Pendidikan</w:t>
    </w:r>
  </w:p>
  <w:sdt>
    <w:sdtPr>
      <w:id w:val="1538854774"/>
      <w:docPartObj>
        <w:docPartGallery w:val="Page Numbers (Bottom of Page)"/>
        <w:docPartUnique/>
      </w:docPartObj>
    </w:sdtPr>
    <w:sdtEndPr>
      <w:rPr>
        <w:noProof/>
      </w:rPr>
    </w:sdtEndPr>
    <w:sdtContent>
      <w:p w14:paraId="4C3EEEB8" w14:textId="110BF018" w:rsidR="00D7313C" w:rsidRPr="00A635E7" w:rsidRDefault="00A635E7" w:rsidP="00A635E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350022"/>
      <w:docPartObj>
        <w:docPartGallery w:val="Page Numbers (Bottom of Page)"/>
        <w:docPartUnique/>
      </w:docPartObj>
    </w:sdtPr>
    <w:sdtEndPr>
      <w:rPr>
        <w:noProof/>
      </w:rPr>
    </w:sdtEndPr>
    <w:sdtContent>
      <w:p w14:paraId="3EBF3087" w14:textId="4620F21D" w:rsidR="00A635E7" w:rsidRPr="00A635E7" w:rsidRDefault="00A635E7" w:rsidP="00A635E7">
        <w:pPr>
          <w:pBdr>
            <w:top w:val="nil"/>
            <w:left w:val="nil"/>
            <w:bottom w:val="nil"/>
            <w:right w:val="nil"/>
            <w:between w:val="nil"/>
          </w:pBdr>
          <w:tabs>
            <w:tab w:val="center" w:pos="4513"/>
            <w:tab w:val="right" w:pos="9026"/>
          </w:tabs>
          <w:spacing w:before="120"/>
          <w:rPr>
            <w:color w:val="000000"/>
            <w:sz w:val="20"/>
            <w:szCs w:val="20"/>
          </w:rPr>
        </w:pPr>
        <w:r>
          <w:rPr>
            <w:color w:val="000000"/>
            <w:sz w:val="20"/>
            <w:szCs w:val="20"/>
          </w:rPr>
          <w:t>Copyright © 20</w:t>
        </w:r>
        <w:r>
          <w:rPr>
            <w:color w:val="000000"/>
            <w:sz w:val="20"/>
            <w:szCs w:val="20"/>
            <w:lang w:val="en-US"/>
          </w:rPr>
          <w:t>22</w:t>
        </w:r>
        <w:r>
          <w:rPr>
            <w:color w:val="000000"/>
            <w:sz w:val="20"/>
            <w:szCs w:val="20"/>
          </w:rPr>
          <w:t>.</w:t>
        </w:r>
        <w:r>
          <w:rPr>
            <w:color w:val="000000"/>
            <w:sz w:val="20"/>
            <w:szCs w:val="20"/>
            <w:lang w:val="en-US"/>
          </w:rPr>
          <w:t xml:space="preserve"> </w:t>
        </w:r>
        <w:proofErr w:type="spellStart"/>
        <w:r>
          <w:rPr>
            <w:color w:val="000000"/>
            <w:sz w:val="20"/>
            <w:szCs w:val="20"/>
            <w:lang w:val="en-US"/>
          </w:rPr>
          <w:t>Wawasan</w:t>
        </w:r>
        <w:proofErr w:type="spellEnd"/>
        <w:r>
          <w:rPr>
            <w:color w:val="000000"/>
            <w:sz w:val="20"/>
            <w:szCs w:val="20"/>
            <w:lang w:val="en-US"/>
          </w:rPr>
          <w:t xml:space="preserve"> Pendidikan</w:t>
        </w:r>
      </w:p>
      <w:p w14:paraId="2F9DD406" w14:textId="0944528E" w:rsidR="00A635E7" w:rsidRPr="00A635E7" w:rsidRDefault="00A635E7" w:rsidP="00A635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4AFAF" w14:textId="77777777" w:rsidR="00FB5F03" w:rsidRDefault="00FB5F03" w:rsidP="00DC0DEC">
      <w:r>
        <w:separator/>
      </w:r>
    </w:p>
  </w:footnote>
  <w:footnote w:type="continuationSeparator" w:id="0">
    <w:p w14:paraId="5612B361" w14:textId="77777777" w:rsidR="00FB5F03" w:rsidRDefault="00FB5F03" w:rsidP="00DC0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5617" w14:textId="77777777" w:rsidR="00D7313C" w:rsidRDefault="00D7313C" w:rsidP="00D7313C">
    <w:pPr>
      <w:pBdr>
        <w:top w:val="nil"/>
        <w:left w:val="nil"/>
        <w:bottom w:val="nil"/>
        <w:right w:val="nil"/>
        <w:between w:val="nil"/>
      </w:pBdr>
    </w:pPr>
  </w:p>
  <w:tbl>
    <w:tblPr>
      <w:tblW w:w="9071"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71"/>
    </w:tblGrid>
    <w:tr w:rsidR="00D7313C" w14:paraId="0258AD73" w14:textId="77777777" w:rsidTr="002D39CB">
      <w:tc>
        <w:tcPr>
          <w:tcW w:w="9071" w:type="dxa"/>
          <w:tcBorders>
            <w:top w:val="nil"/>
            <w:bottom w:val="nil"/>
          </w:tcBorders>
        </w:tcPr>
        <w:p w14:paraId="27B9AADB" w14:textId="643C39D7" w:rsidR="00D7313C" w:rsidRPr="00D7313C" w:rsidRDefault="00D7313C" w:rsidP="00D7313C">
          <w:pPr>
            <w:tabs>
              <w:tab w:val="right" w:pos="8823"/>
            </w:tabs>
            <w:rPr>
              <w:lang w:val="en-US"/>
            </w:rPr>
          </w:pPr>
          <w:r>
            <w:t xml:space="preserve">Volume </w:t>
          </w:r>
          <w:r>
            <w:tab/>
          </w:r>
        </w:p>
        <w:p w14:paraId="18DC4E3B" w14:textId="77777777" w:rsidR="00D7313C" w:rsidRDefault="00D7313C" w:rsidP="00D7313C">
          <w:pPr>
            <w:tabs>
              <w:tab w:val="right" w:pos="8497"/>
            </w:tabs>
          </w:pPr>
          <w:r>
            <w:rPr>
              <w:noProof/>
            </w:rPr>
            <w:drawing>
              <wp:inline distT="0" distB="0" distL="0" distR="0" wp14:anchorId="1F02BA3E" wp14:editId="46AFAF79">
                <wp:extent cx="5574792" cy="926592"/>
                <wp:effectExtent l="0" t="0" r="6985" b="6985"/>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74792" cy="926592"/>
                        </a:xfrm>
                        <a:prstGeom prst="rect">
                          <a:avLst/>
                        </a:prstGeom>
                      </pic:spPr>
                    </pic:pic>
                  </a:graphicData>
                </a:graphic>
              </wp:inline>
            </w:drawing>
          </w:r>
        </w:p>
        <w:p w14:paraId="56B1E986" w14:textId="77777777" w:rsidR="00D7313C" w:rsidRDefault="00D7313C" w:rsidP="00D7313C">
          <w:pPr>
            <w:tabs>
              <w:tab w:val="right" w:pos="8256"/>
            </w:tabs>
            <w:rPr>
              <w:sz w:val="24"/>
              <w:szCs w:val="24"/>
            </w:rPr>
          </w:pPr>
          <w:r>
            <w:rPr>
              <w:sz w:val="24"/>
              <w:szCs w:val="24"/>
            </w:rPr>
            <w:tab/>
            <w:t xml:space="preserve">  http://journal.upgris.ac.id/index.php/</w:t>
          </w:r>
          <w:r>
            <w:rPr>
              <w:sz w:val="24"/>
              <w:szCs w:val="24"/>
              <w:lang w:val="en-US"/>
            </w:rPr>
            <w:t>wp</w:t>
          </w:r>
          <w:r>
            <w:rPr>
              <w:sz w:val="24"/>
              <w:szCs w:val="24"/>
            </w:rPr>
            <w:t xml:space="preserve"> </w:t>
          </w:r>
          <w:r>
            <w:rPr>
              <w:noProof/>
            </w:rPr>
            <mc:AlternateContent>
              <mc:Choice Requires="wps">
                <w:drawing>
                  <wp:anchor distT="4294967295" distB="4294967295" distL="114300" distR="114300" simplePos="0" relativeHeight="251659264" behindDoc="0" locked="0" layoutInCell="1" hidden="0" allowOverlap="1" wp14:anchorId="5CEB825B" wp14:editId="51F4CF40">
                    <wp:simplePos x="0" y="0"/>
                    <wp:positionH relativeFrom="column">
                      <wp:posOffset>1</wp:posOffset>
                    </wp:positionH>
                    <wp:positionV relativeFrom="paragraph">
                      <wp:posOffset>195596</wp:posOffset>
                    </wp:positionV>
                    <wp:extent cx="5581650" cy="12700"/>
                    <wp:effectExtent l="0" t="0" r="0" b="0"/>
                    <wp:wrapNone/>
                    <wp:docPr id="4" name="Straight Arrow Connector 4"/>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45855EA2" id="_x0000_t32" coordsize="21600,21600" o:spt="32" o:oned="t" path="m,l21600,21600e" filled="f">
                    <v:path arrowok="t" fillok="f" o:connecttype="none"/>
                    <o:lock v:ext="edit" shapetype="t"/>
                  </v:shapetype>
                  <v:shape id="Straight Arrow Connector 4" o:spid="_x0000_s1026" type="#_x0000_t32" style="position:absolute;margin-left:0;margin-top:15.4pt;width:439.5pt;height:1pt;rotation:180;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">
                    <v:stroke startarrowwidth="narrow" startarrowlength="short" endarrowwidth="narrow" endarrowlength="short" joinstyle="miter"/>
                  </v:shape>
                </w:pict>
              </mc:Fallback>
            </mc:AlternateContent>
          </w:r>
        </w:p>
      </w:tc>
    </w:tr>
  </w:tbl>
  <w:p w14:paraId="4F5F0B57" w14:textId="77777777" w:rsidR="00DC0DEC" w:rsidRDefault="00DC0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19BD" w14:textId="5B190CCE" w:rsidR="00D7313C" w:rsidRPr="00D7313C" w:rsidRDefault="00D7313C" w:rsidP="00D7313C">
    <w:pPr>
      <w:pBdr>
        <w:top w:val="nil"/>
        <w:left w:val="nil"/>
        <w:bottom w:val="nil"/>
        <w:right w:val="nil"/>
        <w:between w:val="nil"/>
      </w:pBdr>
      <w:tabs>
        <w:tab w:val="center" w:pos="4680"/>
        <w:tab w:val="right" w:pos="9360"/>
      </w:tabs>
      <w:rPr>
        <w:b/>
        <w:color w:val="000000"/>
        <w:sz w:val="20"/>
        <w:szCs w:val="20"/>
        <w:lang w:val="en-US"/>
      </w:rPr>
    </w:pPr>
    <w:proofErr w:type="spellStart"/>
    <w:r>
      <w:rPr>
        <w:b/>
        <w:sz w:val="20"/>
        <w:szCs w:val="20"/>
        <w:lang w:val="en-US"/>
      </w:rPr>
      <w:t>Wawasan</w:t>
    </w:r>
    <w:proofErr w:type="spellEnd"/>
    <w:r>
      <w:rPr>
        <w:b/>
        <w:sz w:val="20"/>
        <w:szCs w:val="20"/>
        <w:lang w:val="en-US"/>
      </w:rPr>
      <w:t xml:space="preserve"> Pendidikan</w:t>
    </w:r>
    <w:r>
      <w:rPr>
        <w:b/>
        <w:sz w:val="20"/>
        <w:szCs w:val="20"/>
      </w:rPr>
      <w:t>.</w:t>
    </w:r>
    <w:r>
      <w:rPr>
        <w:b/>
        <w:color w:val="000000"/>
        <w:sz w:val="20"/>
        <w:szCs w:val="20"/>
      </w:rPr>
      <w:t xml:space="preserve"> </w:t>
    </w:r>
    <w:proofErr w:type="spellStart"/>
    <w:r w:rsidRPr="00D7313C">
      <w:rPr>
        <w:bCs/>
        <w:color w:val="000000"/>
        <w:sz w:val="20"/>
        <w:szCs w:val="20"/>
        <w:lang w:val="en-US"/>
      </w:rPr>
      <w:t>P</w:t>
    </w:r>
    <w:r>
      <w:rPr>
        <w:bCs/>
        <w:color w:val="000000"/>
        <w:sz w:val="20"/>
        <w:szCs w:val="20"/>
        <w:lang w:val="en-US"/>
      </w:rPr>
      <w:t>risqi</w:t>
    </w:r>
    <w:proofErr w:type="spellEnd"/>
    <w:r>
      <w:rPr>
        <w:bCs/>
        <w:color w:val="000000"/>
        <w:sz w:val="20"/>
        <w:szCs w:val="20"/>
        <w:lang w:val="en-US"/>
      </w:rPr>
      <w:t xml:space="preserve"> Nur Adi </w:t>
    </w:r>
    <w:proofErr w:type="spellStart"/>
    <w:r>
      <w:rPr>
        <w:bCs/>
        <w:color w:val="000000"/>
        <w:sz w:val="20"/>
        <w:szCs w:val="20"/>
        <w:lang w:val="en-US"/>
      </w:rPr>
      <w:t>Prianto</w:t>
    </w:r>
    <w:proofErr w:type="spellEnd"/>
    <w:r>
      <w:rPr>
        <w:bCs/>
        <w:color w:val="000000"/>
        <w:sz w:val="20"/>
        <w:szCs w:val="20"/>
        <w:lang w:val="en-US"/>
      </w:rPr>
      <w:t xml:space="preserve">, </w:t>
    </w:r>
    <w:proofErr w:type="spellStart"/>
    <w:r>
      <w:rPr>
        <w:bCs/>
        <w:color w:val="000000"/>
        <w:sz w:val="20"/>
        <w:szCs w:val="20"/>
        <w:lang w:val="en-US"/>
      </w:rPr>
      <w:t>Fajar</w:t>
    </w:r>
    <w:proofErr w:type="spellEnd"/>
    <w:r>
      <w:rPr>
        <w:bCs/>
        <w:color w:val="000000"/>
        <w:sz w:val="20"/>
        <w:szCs w:val="20"/>
        <w:lang w:val="en-US"/>
      </w:rPr>
      <w:t xml:space="preserve"> </w:t>
    </w:r>
    <w:proofErr w:type="spellStart"/>
    <w:r>
      <w:rPr>
        <w:bCs/>
        <w:color w:val="000000"/>
        <w:sz w:val="20"/>
        <w:szCs w:val="20"/>
        <w:lang w:val="en-US"/>
      </w:rPr>
      <w:t>Cahyadi</w:t>
    </w:r>
    <w:proofErr w:type="spellEnd"/>
    <w:r>
      <w:rPr>
        <w:bCs/>
        <w:color w:val="000000"/>
        <w:sz w:val="20"/>
        <w:szCs w:val="20"/>
        <w:lang w:val="en-US"/>
      </w:rPr>
      <w:t xml:space="preserve">, </w:t>
    </w:r>
    <w:proofErr w:type="spellStart"/>
    <w:r>
      <w:rPr>
        <w:bCs/>
        <w:color w:val="000000"/>
        <w:sz w:val="20"/>
        <w:szCs w:val="20"/>
        <w:lang w:val="en-US"/>
      </w:rPr>
      <w:t>Ikha</w:t>
    </w:r>
    <w:proofErr w:type="spellEnd"/>
    <w:r>
      <w:rPr>
        <w:bCs/>
        <w:color w:val="000000"/>
        <w:sz w:val="20"/>
        <w:szCs w:val="20"/>
        <w:lang w:val="en-US"/>
      </w:rPr>
      <w:t xml:space="preserve"> </w:t>
    </w:r>
    <w:proofErr w:type="spellStart"/>
    <w:r>
      <w:rPr>
        <w:bCs/>
        <w:color w:val="000000"/>
        <w:sz w:val="20"/>
        <w:szCs w:val="20"/>
        <w:lang w:val="en-US"/>
      </w:rPr>
      <w:t>LIstyarini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9FBD" w14:textId="30F43B7B" w:rsidR="00DC0DEC" w:rsidRPr="00D7313C" w:rsidRDefault="00D7313C" w:rsidP="00D7313C">
    <w:pPr>
      <w:pBdr>
        <w:top w:val="nil"/>
        <w:left w:val="nil"/>
        <w:bottom w:val="nil"/>
        <w:right w:val="nil"/>
        <w:between w:val="nil"/>
      </w:pBdr>
      <w:tabs>
        <w:tab w:val="center" w:pos="4680"/>
        <w:tab w:val="right" w:pos="9360"/>
      </w:tabs>
      <w:jc w:val="right"/>
      <w:rPr>
        <w:b/>
        <w:color w:val="000000"/>
        <w:sz w:val="20"/>
        <w:szCs w:val="20"/>
        <w:lang w:val="en-US"/>
      </w:rPr>
    </w:pPr>
    <w:proofErr w:type="spellStart"/>
    <w:r>
      <w:rPr>
        <w:b/>
        <w:sz w:val="20"/>
        <w:szCs w:val="20"/>
        <w:lang w:val="en-US"/>
      </w:rPr>
      <w:t>Wawasan</w:t>
    </w:r>
    <w:proofErr w:type="spellEnd"/>
    <w:r>
      <w:rPr>
        <w:b/>
        <w:sz w:val="20"/>
        <w:szCs w:val="20"/>
        <w:lang w:val="en-US"/>
      </w:rPr>
      <w:t xml:space="preserve"> Pendidikan</w:t>
    </w:r>
    <w:r>
      <w:rPr>
        <w:b/>
        <w:sz w:val="20"/>
        <w:szCs w:val="20"/>
      </w:rPr>
      <w:t>.</w:t>
    </w:r>
    <w:r>
      <w:rPr>
        <w:b/>
        <w:color w:val="000000"/>
        <w:sz w:val="20"/>
        <w:szCs w:val="20"/>
      </w:rPr>
      <w:t xml:space="preserve"> </w:t>
    </w:r>
    <w:proofErr w:type="spellStart"/>
    <w:r w:rsidRPr="00D7313C">
      <w:rPr>
        <w:bCs/>
        <w:color w:val="000000"/>
        <w:sz w:val="20"/>
        <w:szCs w:val="20"/>
        <w:lang w:val="en-US"/>
      </w:rPr>
      <w:t>P</w:t>
    </w:r>
    <w:r>
      <w:rPr>
        <w:bCs/>
        <w:color w:val="000000"/>
        <w:sz w:val="20"/>
        <w:szCs w:val="20"/>
        <w:lang w:val="en-US"/>
      </w:rPr>
      <w:t>risqi</w:t>
    </w:r>
    <w:proofErr w:type="spellEnd"/>
    <w:r>
      <w:rPr>
        <w:bCs/>
        <w:color w:val="000000"/>
        <w:sz w:val="20"/>
        <w:szCs w:val="20"/>
        <w:lang w:val="en-US"/>
      </w:rPr>
      <w:t xml:space="preserve"> Nur Adi </w:t>
    </w:r>
    <w:proofErr w:type="spellStart"/>
    <w:r>
      <w:rPr>
        <w:bCs/>
        <w:color w:val="000000"/>
        <w:sz w:val="20"/>
        <w:szCs w:val="20"/>
        <w:lang w:val="en-US"/>
      </w:rPr>
      <w:t>Prianto</w:t>
    </w:r>
    <w:proofErr w:type="spellEnd"/>
    <w:r>
      <w:rPr>
        <w:bCs/>
        <w:color w:val="000000"/>
        <w:sz w:val="20"/>
        <w:szCs w:val="20"/>
        <w:lang w:val="en-US"/>
      </w:rPr>
      <w:t xml:space="preserve">, </w:t>
    </w:r>
    <w:proofErr w:type="spellStart"/>
    <w:r>
      <w:rPr>
        <w:bCs/>
        <w:color w:val="000000"/>
        <w:sz w:val="20"/>
        <w:szCs w:val="20"/>
        <w:lang w:val="en-US"/>
      </w:rPr>
      <w:t>Fajar</w:t>
    </w:r>
    <w:proofErr w:type="spellEnd"/>
    <w:r>
      <w:rPr>
        <w:bCs/>
        <w:color w:val="000000"/>
        <w:sz w:val="20"/>
        <w:szCs w:val="20"/>
        <w:lang w:val="en-US"/>
      </w:rPr>
      <w:t xml:space="preserve"> </w:t>
    </w:r>
    <w:proofErr w:type="spellStart"/>
    <w:r>
      <w:rPr>
        <w:bCs/>
        <w:color w:val="000000"/>
        <w:sz w:val="20"/>
        <w:szCs w:val="20"/>
        <w:lang w:val="en-US"/>
      </w:rPr>
      <w:t>Cahyadi</w:t>
    </w:r>
    <w:proofErr w:type="spellEnd"/>
    <w:r>
      <w:rPr>
        <w:bCs/>
        <w:color w:val="000000"/>
        <w:sz w:val="20"/>
        <w:szCs w:val="20"/>
        <w:lang w:val="en-US"/>
      </w:rPr>
      <w:t xml:space="preserve">, </w:t>
    </w:r>
    <w:proofErr w:type="spellStart"/>
    <w:r>
      <w:rPr>
        <w:bCs/>
        <w:color w:val="000000"/>
        <w:sz w:val="20"/>
        <w:szCs w:val="20"/>
        <w:lang w:val="en-US"/>
      </w:rPr>
      <w:t>Ikha</w:t>
    </w:r>
    <w:proofErr w:type="spellEnd"/>
    <w:r>
      <w:rPr>
        <w:bCs/>
        <w:color w:val="000000"/>
        <w:sz w:val="20"/>
        <w:szCs w:val="20"/>
        <w:lang w:val="en-US"/>
      </w:rPr>
      <w:t xml:space="preserve"> </w:t>
    </w:r>
    <w:proofErr w:type="spellStart"/>
    <w:r>
      <w:rPr>
        <w:bCs/>
        <w:color w:val="000000"/>
        <w:sz w:val="20"/>
        <w:szCs w:val="20"/>
        <w:lang w:val="en-US"/>
      </w:rPr>
      <w:t>LIstyarini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44E3"/>
    <w:multiLevelType w:val="hybridMultilevel"/>
    <w:tmpl w:val="D84A49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0671B19"/>
    <w:multiLevelType w:val="hybridMultilevel"/>
    <w:tmpl w:val="2BC0BDA6"/>
    <w:lvl w:ilvl="0" w:tplc="3809000F">
      <w:start w:val="1"/>
      <w:numFmt w:val="decimal"/>
      <w:lvlText w:val="%1."/>
      <w:lvlJc w:val="left"/>
      <w:pPr>
        <w:ind w:left="720" w:hanging="360"/>
      </w:pPr>
      <w:rPr>
        <w:rFonts w:eastAsia="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8922DA4"/>
    <w:multiLevelType w:val="hybridMultilevel"/>
    <w:tmpl w:val="4F48F75C"/>
    <w:lvl w:ilvl="0" w:tplc="AF4EB8B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4F"/>
    <w:rsid w:val="00005B42"/>
    <w:rsid w:val="00055670"/>
    <w:rsid w:val="000F22A8"/>
    <w:rsid w:val="001322DE"/>
    <w:rsid w:val="001C156C"/>
    <w:rsid w:val="003A232B"/>
    <w:rsid w:val="003C5E2C"/>
    <w:rsid w:val="003F560D"/>
    <w:rsid w:val="005F6AC6"/>
    <w:rsid w:val="007D54FD"/>
    <w:rsid w:val="007D5890"/>
    <w:rsid w:val="007E25C2"/>
    <w:rsid w:val="00A04A6B"/>
    <w:rsid w:val="00A635E7"/>
    <w:rsid w:val="00B40CD1"/>
    <w:rsid w:val="00BC47CE"/>
    <w:rsid w:val="00BE023F"/>
    <w:rsid w:val="00C73A41"/>
    <w:rsid w:val="00D7313C"/>
    <w:rsid w:val="00DC0DEC"/>
    <w:rsid w:val="00E86FE3"/>
    <w:rsid w:val="00F16B38"/>
    <w:rsid w:val="00F538A3"/>
    <w:rsid w:val="00F84537"/>
    <w:rsid w:val="00F86E66"/>
    <w:rsid w:val="00F9624F"/>
    <w:rsid w:val="00FB5F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2D7DF"/>
  <w15:chartTrackingRefBased/>
  <w15:docId w15:val="{176CD0CC-9BF1-461F-82C1-29E0B75E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4F"/>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8A3"/>
    <w:pPr>
      <w:ind w:left="720"/>
      <w:contextualSpacing/>
    </w:pPr>
  </w:style>
  <w:style w:type="table" w:styleId="TableGrid">
    <w:name w:val="Table Grid"/>
    <w:basedOn w:val="TableNormal"/>
    <w:uiPriority w:val="39"/>
    <w:rsid w:val="00F84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F84537"/>
  </w:style>
  <w:style w:type="character" w:styleId="Hyperlink">
    <w:name w:val="Hyperlink"/>
    <w:basedOn w:val="DefaultParagraphFont"/>
    <w:uiPriority w:val="99"/>
    <w:unhideWhenUsed/>
    <w:rsid w:val="00F84537"/>
    <w:rPr>
      <w:color w:val="0563C1" w:themeColor="hyperlink"/>
      <w:u w:val="single"/>
    </w:rPr>
  </w:style>
  <w:style w:type="character" w:styleId="UnresolvedMention">
    <w:name w:val="Unresolved Mention"/>
    <w:basedOn w:val="DefaultParagraphFont"/>
    <w:uiPriority w:val="99"/>
    <w:semiHidden/>
    <w:unhideWhenUsed/>
    <w:rsid w:val="007D54FD"/>
    <w:rPr>
      <w:color w:val="605E5C"/>
      <w:shd w:val="clear" w:color="auto" w:fill="E1DFDD"/>
    </w:rPr>
  </w:style>
  <w:style w:type="paragraph" w:styleId="Header">
    <w:name w:val="header"/>
    <w:basedOn w:val="Normal"/>
    <w:link w:val="HeaderChar"/>
    <w:uiPriority w:val="99"/>
    <w:unhideWhenUsed/>
    <w:rsid w:val="00DC0DEC"/>
    <w:pPr>
      <w:tabs>
        <w:tab w:val="center" w:pos="4680"/>
        <w:tab w:val="right" w:pos="9360"/>
      </w:tabs>
    </w:pPr>
  </w:style>
  <w:style w:type="character" w:customStyle="1" w:styleId="HeaderChar">
    <w:name w:val="Header Char"/>
    <w:basedOn w:val="DefaultParagraphFont"/>
    <w:link w:val="Header"/>
    <w:uiPriority w:val="99"/>
    <w:rsid w:val="00DC0DEC"/>
    <w:rPr>
      <w:rFonts w:ascii="Times New Roman" w:eastAsia="Times New Roman" w:hAnsi="Times New Roman" w:cs="Times New Roman"/>
      <w:lang w:val="id"/>
    </w:rPr>
  </w:style>
  <w:style w:type="paragraph" w:styleId="Footer">
    <w:name w:val="footer"/>
    <w:basedOn w:val="Normal"/>
    <w:link w:val="FooterChar"/>
    <w:uiPriority w:val="99"/>
    <w:unhideWhenUsed/>
    <w:rsid w:val="00DC0DEC"/>
    <w:pPr>
      <w:tabs>
        <w:tab w:val="center" w:pos="4680"/>
        <w:tab w:val="right" w:pos="9360"/>
      </w:tabs>
    </w:pPr>
  </w:style>
  <w:style w:type="character" w:customStyle="1" w:styleId="FooterChar">
    <w:name w:val="Footer Char"/>
    <w:basedOn w:val="DefaultParagraphFont"/>
    <w:link w:val="Footer"/>
    <w:uiPriority w:val="99"/>
    <w:rsid w:val="00DC0DEC"/>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sqinuradiprianto03061999@gmail.com"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D:\SKRIPSI\SKRIPSI\DATA%20DOKUMENT%20LAIN\REKAP_NILAI_SOAL_PENELITIAN_SISWA_KELAS_IV_SDN_1_TENGKI_KAB._BREB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KRIPSI\SKRIPSI\REKAP_NILAI_SOAL_PENELITIAN_SISWA_KELAS_IV_SDN_1_TENGKI_KAB._BREB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KRIPSI\SKRIPSI\REKAP_NILAI_SOAL_PENELITIAN_SISWA_KELAS_IV_SDN_1_TENGKI_KAB._BREBE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n-US" sz="900">
                <a:latin typeface="Times New Roman" panose="02020603050405020304" pitchFamily="18" charset="0"/>
                <a:cs typeface="Times New Roman" panose="02020603050405020304" pitchFamily="18" charset="0"/>
              </a:rPr>
              <a:t>hasil</a:t>
            </a:r>
            <a:r>
              <a:rPr lang="en-US" sz="900" baseline="0">
                <a:latin typeface="Times New Roman" panose="02020603050405020304" pitchFamily="18" charset="0"/>
                <a:cs typeface="Times New Roman" panose="02020603050405020304" pitchFamily="18" charset="0"/>
              </a:rPr>
              <a:t> rekapitulasi angket kesulitan siswa</a:t>
            </a:r>
            <a:endParaRPr lang="en-US" sz="9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lineChart>
        <c:grouping val="stacked"/>
        <c:varyColors val="0"/>
        <c:ser>
          <c:idx val="0"/>
          <c:order val="0"/>
          <c:tx>
            <c:strRef>
              <c:f>Sheet2!$C$1:$C$2</c:f>
              <c:strCache>
                <c:ptCount val="2"/>
                <c:pt idx="0">
                  <c:v>Rekapitulasi</c:v>
                </c:pt>
                <c:pt idx="1">
                  <c:v>Ya</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Sheet2!$A$3:$B$6</c:f>
              <c:multiLvlStrCache>
                <c:ptCount val="4"/>
                <c:lvl>
                  <c:pt idx="0">
                    <c:v>Saya belajar matematika kalau ada PR dan akan ujian saja</c:v>
                  </c:pt>
                  <c:pt idx="1">
                    <c:v>Saya senang pelajaran matematika</c:v>
                  </c:pt>
                  <c:pt idx="2">
                    <c:v>Saya bosan ketika belajar matematika di sekolah</c:v>
                  </c:pt>
                  <c:pt idx="3">
                    <c:v>Saya sering tidak teliti ketika mengerjakan operasi hitung</c:v>
                  </c:pt>
                </c:lvl>
                <c:lvl>
                  <c:pt idx="0">
                    <c:v>1</c:v>
                  </c:pt>
                  <c:pt idx="1">
                    <c:v>2</c:v>
                  </c:pt>
                  <c:pt idx="2">
                    <c:v>3</c:v>
                  </c:pt>
                  <c:pt idx="3">
                    <c:v>4</c:v>
                  </c:pt>
                </c:lvl>
              </c:multiLvlStrCache>
            </c:multiLvlStrRef>
          </c:cat>
          <c:val>
            <c:numRef>
              <c:f>Sheet2!$C$3:$C$6</c:f>
              <c:numCache>
                <c:formatCode>0%</c:formatCode>
                <c:ptCount val="4"/>
                <c:pt idx="0">
                  <c:v>0.43</c:v>
                </c:pt>
                <c:pt idx="1">
                  <c:v>0.43</c:v>
                </c:pt>
                <c:pt idx="2">
                  <c:v>0.4</c:v>
                </c:pt>
                <c:pt idx="3">
                  <c:v>0.83</c:v>
                </c:pt>
              </c:numCache>
            </c:numRef>
          </c:val>
          <c:smooth val="0"/>
          <c:extLst>
            <c:ext xmlns:c16="http://schemas.microsoft.com/office/drawing/2014/chart" uri="{C3380CC4-5D6E-409C-BE32-E72D297353CC}">
              <c16:uniqueId val="{00000000-5E2C-43D2-B452-FCD55EB8E988}"/>
            </c:ext>
          </c:extLst>
        </c:ser>
        <c:ser>
          <c:idx val="1"/>
          <c:order val="1"/>
          <c:tx>
            <c:strRef>
              <c:f>Sheet2!$D$1:$D$2</c:f>
              <c:strCache>
                <c:ptCount val="2"/>
                <c:pt idx="0">
                  <c:v>Rekapitulasi</c:v>
                </c:pt>
                <c:pt idx="1">
                  <c:v>Tidak</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Sheet2!$A$3:$B$6</c:f>
              <c:multiLvlStrCache>
                <c:ptCount val="4"/>
                <c:lvl>
                  <c:pt idx="0">
                    <c:v>Saya belajar matematika kalau ada PR dan akan ujian saja</c:v>
                  </c:pt>
                  <c:pt idx="1">
                    <c:v>Saya senang pelajaran matematika</c:v>
                  </c:pt>
                  <c:pt idx="2">
                    <c:v>Saya bosan ketika belajar matematika di sekolah</c:v>
                  </c:pt>
                  <c:pt idx="3">
                    <c:v>Saya sering tidak teliti ketika mengerjakan operasi hitung</c:v>
                  </c:pt>
                </c:lvl>
                <c:lvl>
                  <c:pt idx="0">
                    <c:v>1</c:v>
                  </c:pt>
                  <c:pt idx="1">
                    <c:v>2</c:v>
                  </c:pt>
                  <c:pt idx="2">
                    <c:v>3</c:v>
                  </c:pt>
                  <c:pt idx="3">
                    <c:v>4</c:v>
                  </c:pt>
                </c:lvl>
              </c:multiLvlStrCache>
            </c:multiLvlStrRef>
          </c:cat>
          <c:val>
            <c:numRef>
              <c:f>Sheet2!$D$3:$D$6</c:f>
              <c:numCache>
                <c:formatCode>0%</c:formatCode>
                <c:ptCount val="4"/>
                <c:pt idx="0">
                  <c:v>0.56999999999999995</c:v>
                </c:pt>
                <c:pt idx="1">
                  <c:v>0.56999999999999995</c:v>
                </c:pt>
                <c:pt idx="2">
                  <c:v>0.6</c:v>
                </c:pt>
                <c:pt idx="3">
                  <c:v>0.17</c:v>
                </c:pt>
              </c:numCache>
            </c:numRef>
          </c:val>
          <c:smooth val="0"/>
          <c:extLst>
            <c:ext xmlns:c16="http://schemas.microsoft.com/office/drawing/2014/chart" uri="{C3380CC4-5D6E-409C-BE32-E72D297353CC}">
              <c16:uniqueId val="{00000001-5E2C-43D2-B452-FCD55EB8E988}"/>
            </c:ext>
          </c:extLst>
        </c:ser>
        <c:dLbls>
          <c:dLblPos val="ctr"/>
          <c:showLegendKey val="0"/>
          <c:showVal val="1"/>
          <c:showCatName val="0"/>
          <c:showSerName val="0"/>
          <c:showPercent val="0"/>
          <c:showBubbleSize val="0"/>
        </c:dLbls>
        <c:marker val="1"/>
        <c:smooth val="0"/>
        <c:axId val="602679935"/>
        <c:axId val="602681183"/>
      </c:lineChart>
      <c:catAx>
        <c:axId val="602679935"/>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r>
                  <a:rPr lang="en-ID"/>
                  <a:t>Pertanyaan</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crossAx val="602681183"/>
        <c:crosses val="autoZero"/>
        <c:auto val="1"/>
        <c:lblAlgn val="ctr"/>
        <c:lblOffset val="100"/>
        <c:noMultiLvlLbl val="0"/>
      </c:catAx>
      <c:valAx>
        <c:axId val="602681183"/>
        <c:scaling>
          <c:orientation val="minMax"/>
        </c:scaling>
        <c:delete val="0"/>
        <c:axPos val="l"/>
        <c:majorGridlines>
          <c:spPr>
            <a:ln>
              <a:solidFill>
                <a:schemeClr val="dk1">
                  <a:lumMod val="15000"/>
                  <a:lumOff val="85000"/>
                </a:schemeClr>
              </a:solidFill>
            </a:ln>
            <a:effectLst/>
          </c:spPr>
        </c:majorGridlines>
        <c:title>
          <c:tx>
            <c:rich>
              <a:bodyPr rot="-54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r>
                  <a:rPr lang="en-ID"/>
                  <a:t>Hasil Persentase</a:t>
                </a:r>
                <a:r>
                  <a:rPr lang="en-ID" baseline="0"/>
                  <a:t> </a:t>
                </a:r>
                <a:endParaRPr lang="en-ID"/>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602679935"/>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209588073225078E-2"/>
          <c:y val="3.665997638751127E-2"/>
          <c:w val="0.88278226072388188"/>
          <c:h val="0.66351793671867809"/>
        </c:manualLayout>
      </c:layout>
      <c:bar3DChart>
        <c:barDir val="col"/>
        <c:grouping val="standard"/>
        <c:varyColors val="0"/>
        <c:ser>
          <c:idx val="0"/>
          <c:order val="0"/>
          <c:tx>
            <c:strRef>
              <c:f>'HASIL PENELITIAN'!$O$6</c:f>
              <c:strCache>
                <c:ptCount val="1"/>
                <c:pt idx="0">
                  <c:v>HASIL SOAL KONSEP</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'HASIL PENELITIAN'!$N$7:$N$36</c:f>
              <c:strCache>
                <c:ptCount val="30"/>
                <c:pt idx="0">
                  <c:v>SW01</c:v>
                </c:pt>
                <c:pt idx="1">
                  <c:v>SW02</c:v>
                </c:pt>
                <c:pt idx="2">
                  <c:v>SW03</c:v>
                </c:pt>
                <c:pt idx="3">
                  <c:v>SW04</c:v>
                </c:pt>
                <c:pt idx="4">
                  <c:v>SW05</c:v>
                </c:pt>
                <c:pt idx="5">
                  <c:v>SW06</c:v>
                </c:pt>
                <c:pt idx="6">
                  <c:v>SW07</c:v>
                </c:pt>
                <c:pt idx="7">
                  <c:v>SW08</c:v>
                </c:pt>
                <c:pt idx="8">
                  <c:v>SW09</c:v>
                </c:pt>
                <c:pt idx="9">
                  <c:v>SW10</c:v>
                </c:pt>
                <c:pt idx="10">
                  <c:v>SW11</c:v>
                </c:pt>
                <c:pt idx="11">
                  <c:v>SW12</c:v>
                </c:pt>
                <c:pt idx="12">
                  <c:v>SW13</c:v>
                </c:pt>
                <c:pt idx="13">
                  <c:v>SW14</c:v>
                </c:pt>
                <c:pt idx="14">
                  <c:v>SW15</c:v>
                </c:pt>
                <c:pt idx="15">
                  <c:v>SW16</c:v>
                </c:pt>
                <c:pt idx="16">
                  <c:v>SW17</c:v>
                </c:pt>
                <c:pt idx="17">
                  <c:v>SW18</c:v>
                </c:pt>
                <c:pt idx="18">
                  <c:v>SW19</c:v>
                </c:pt>
                <c:pt idx="19">
                  <c:v>SW20</c:v>
                </c:pt>
                <c:pt idx="20">
                  <c:v>SW21</c:v>
                </c:pt>
                <c:pt idx="21">
                  <c:v>SW22</c:v>
                </c:pt>
                <c:pt idx="22">
                  <c:v>SW23</c:v>
                </c:pt>
                <c:pt idx="23">
                  <c:v>SW24</c:v>
                </c:pt>
                <c:pt idx="24">
                  <c:v>SW25</c:v>
                </c:pt>
                <c:pt idx="25">
                  <c:v>SW26</c:v>
                </c:pt>
                <c:pt idx="26">
                  <c:v>SW27</c:v>
                </c:pt>
                <c:pt idx="27">
                  <c:v>SW28</c:v>
                </c:pt>
                <c:pt idx="28">
                  <c:v>SW29</c:v>
                </c:pt>
                <c:pt idx="29">
                  <c:v>SW30</c:v>
                </c:pt>
              </c:strCache>
            </c:strRef>
          </c:cat>
          <c:val>
            <c:numRef>
              <c:f>'HASIL PENELITIAN'!$O$7:$O$36</c:f>
              <c:numCache>
                <c:formatCode>General</c:formatCode>
                <c:ptCount val="30"/>
                <c:pt idx="0">
                  <c:v>30</c:v>
                </c:pt>
                <c:pt idx="1">
                  <c:v>76</c:v>
                </c:pt>
                <c:pt idx="2">
                  <c:v>88</c:v>
                </c:pt>
                <c:pt idx="3">
                  <c:v>84</c:v>
                </c:pt>
                <c:pt idx="4">
                  <c:v>84</c:v>
                </c:pt>
                <c:pt idx="5">
                  <c:v>30</c:v>
                </c:pt>
                <c:pt idx="6">
                  <c:v>96</c:v>
                </c:pt>
                <c:pt idx="7">
                  <c:v>100</c:v>
                </c:pt>
                <c:pt idx="8">
                  <c:v>78</c:v>
                </c:pt>
                <c:pt idx="9">
                  <c:v>30</c:v>
                </c:pt>
                <c:pt idx="10">
                  <c:v>80</c:v>
                </c:pt>
                <c:pt idx="11">
                  <c:v>76</c:v>
                </c:pt>
                <c:pt idx="12">
                  <c:v>84</c:v>
                </c:pt>
                <c:pt idx="13">
                  <c:v>60</c:v>
                </c:pt>
                <c:pt idx="14">
                  <c:v>30</c:v>
                </c:pt>
                <c:pt idx="15">
                  <c:v>30</c:v>
                </c:pt>
                <c:pt idx="16">
                  <c:v>84</c:v>
                </c:pt>
                <c:pt idx="17">
                  <c:v>88</c:v>
                </c:pt>
                <c:pt idx="18">
                  <c:v>84</c:v>
                </c:pt>
                <c:pt idx="19">
                  <c:v>100</c:v>
                </c:pt>
                <c:pt idx="20">
                  <c:v>96</c:v>
                </c:pt>
                <c:pt idx="21">
                  <c:v>100</c:v>
                </c:pt>
                <c:pt idx="22">
                  <c:v>84</c:v>
                </c:pt>
                <c:pt idx="23">
                  <c:v>84</c:v>
                </c:pt>
                <c:pt idx="24">
                  <c:v>84</c:v>
                </c:pt>
                <c:pt idx="25">
                  <c:v>100</c:v>
                </c:pt>
                <c:pt idx="26">
                  <c:v>30</c:v>
                </c:pt>
                <c:pt idx="27">
                  <c:v>96</c:v>
                </c:pt>
                <c:pt idx="28">
                  <c:v>84</c:v>
                </c:pt>
                <c:pt idx="29">
                  <c:v>100</c:v>
                </c:pt>
              </c:numCache>
            </c:numRef>
          </c:val>
          <c:extLst>
            <c:ext xmlns:c16="http://schemas.microsoft.com/office/drawing/2014/chart" uri="{C3380CC4-5D6E-409C-BE32-E72D297353CC}">
              <c16:uniqueId val="{00000000-7F97-4CF1-B5F2-CD39917EB058}"/>
            </c:ext>
          </c:extLst>
        </c:ser>
        <c:ser>
          <c:idx val="1"/>
          <c:order val="1"/>
          <c:tx>
            <c:strRef>
              <c:f>'HASIL PENELITIAN'!$P$6</c:f>
              <c:strCache>
                <c:ptCount val="1"/>
                <c:pt idx="0">
                  <c:v>HASIL SOAL CERITA</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'HASIL PENELITIAN'!$N$7:$N$36</c:f>
              <c:strCache>
                <c:ptCount val="30"/>
                <c:pt idx="0">
                  <c:v>SW01</c:v>
                </c:pt>
                <c:pt idx="1">
                  <c:v>SW02</c:v>
                </c:pt>
                <c:pt idx="2">
                  <c:v>SW03</c:v>
                </c:pt>
                <c:pt idx="3">
                  <c:v>SW04</c:v>
                </c:pt>
                <c:pt idx="4">
                  <c:v>SW05</c:v>
                </c:pt>
                <c:pt idx="5">
                  <c:v>SW06</c:v>
                </c:pt>
                <c:pt idx="6">
                  <c:v>SW07</c:v>
                </c:pt>
                <c:pt idx="7">
                  <c:v>SW08</c:v>
                </c:pt>
                <c:pt idx="8">
                  <c:v>SW09</c:v>
                </c:pt>
                <c:pt idx="9">
                  <c:v>SW10</c:v>
                </c:pt>
                <c:pt idx="10">
                  <c:v>SW11</c:v>
                </c:pt>
                <c:pt idx="11">
                  <c:v>SW12</c:v>
                </c:pt>
                <c:pt idx="12">
                  <c:v>SW13</c:v>
                </c:pt>
                <c:pt idx="13">
                  <c:v>SW14</c:v>
                </c:pt>
                <c:pt idx="14">
                  <c:v>SW15</c:v>
                </c:pt>
                <c:pt idx="15">
                  <c:v>SW16</c:v>
                </c:pt>
                <c:pt idx="16">
                  <c:v>SW17</c:v>
                </c:pt>
                <c:pt idx="17">
                  <c:v>SW18</c:v>
                </c:pt>
                <c:pt idx="18">
                  <c:v>SW19</c:v>
                </c:pt>
                <c:pt idx="19">
                  <c:v>SW20</c:v>
                </c:pt>
                <c:pt idx="20">
                  <c:v>SW21</c:v>
                </c:pt>
                <c:pt idx="21">
                  <c:v>SW22</c:v>
                </c:pt>
                <c:pt idx="22">
                  <c:v>SW23</c:v>
                </c:pt>
                <c:pt idx="23">
                  <c:v>SW24</c:v>
                </c:pt>
                <c:pt idx="24">
                  <c:v>SW25</c:v>
                </c:pt>
                <c:pt idx="25">
                  <c:v>SW26</c:v>
                </c:pt>
                <c:pt idx="26">
                  <c:v>SW27</c:v>
                </c:pt>
                <c:pt idx="27">
                  <c:v>SW28</c:v>
                </c:pt>
                <c:pt idx="28">
                  <c:v>SW29</c:v>
                </c:pt>
                <c:pt idx="29">
                  <c:v>SW30</c:v>
                </c:pt>
              </c:strCache>
            </c:strRef>
          </c:cat>
          <c:val>
            <c:numRef>
              <c:f>'HASIL PENELITIAN'!$P$7:$P$36</c:f>
              <c:numCache>
                <c:formatCode>General</c:formatCode>
                <c:ptCount val="30"/>
                <c:pt idx="0">
                  <c:v>25</c:v>
                </c:pt>
                <c:pt idx="1">
                  <c:v>20</c:v>
                </c:pt>
                <c:pt idx="2">
                  <c:v>100</c:v>
                </c:pt>
                <c:pt idx="3">
                  <c:v>30</c:v>
                </c:pt>
                <c:pt idx="4">
                  <c:v>50</c:v>
                </c:pt>
                <c:pt idx="5">
                  <c:v>25</c:v>
                </c:pt>
                <c:pt idx="6">
                  <c:v>29</c:v>
                </c:pt>
                <c:pt idx="7">
                  <c:v>35</c:v>
                </c:pt>
                <c:pt idx="8">
                  <c:v>20</c:v>
                </c:pt>
                <c:pt idx="9">
                  <c:v>25</c:v>
                </c:pt>
                <c:pt idx="10">
                  <c:v>20</c:v>
                </c:pt>
                <c:pt idx="11">
                  <c:v>57</c:v>
                </c:pt>
                <c:pt idx="12">
                  <c:v>25</c:v>
                </c:pt>
                <c:pt idx="13">
                  <c:v>25</c:v>
                </c:pt>
                <c:pt idx="14">
                  <c:v>25</c:v>
                </c:pt>
                <c:pt idx="15">
                  <c:v>25</c:v>
                </c:pt>
                <c:pt idx="16">
                  <c:v>25</c:v>
                </c:pt>
                <c:pt idx="17">
                  <c:v>20</c:v>
                </c:pt>
                <c:pt idx="18">
                  <c:v>20</c:v>
                </c:pt>
                <c:pt idx="19">
                  <c:v>30</c:v>
                </c:pt>
                <c:pt idx="20">
                  <c:v>25</c:v>
                </c:pt>
                <c:pt idx="21">
                  <c:v>30</c:v>
                </c:pt>
                <c:pt idx="22">
                  <c:v>34</c:v>
                </c:pt>
                <c:pt idx="23">
                  <c:v>25</c:v>
                </c:pt>
                <c:pt idx="24">
                  <c:v>25</c:v>
                </c:pt>
                <c:pt idx="25">
                  <c:v>35</c:v>
                </c:pt>
                <c:pt idx="26">
                  <c:v>25</c:v>
                </c:pt>
                <c:pt idx="27">
                  <c:v>20</c:v>
                </c:pt>
                <c:pt idx="28">
                  <c:v>50</c:v>
                </c:pt>
                <c:pt idx="29">
                  <c:v>85</c:v>
                </c:pt>
              </c:numCache>
            </c:numRef>
          </c:val>
          <c:extLst>
            <c:ext xmlns:c16="http://schemas.microsoft.com/office/drawing/2014/chart" uri="{C3380CC4-5D6E-409C-BE32-E72D297353CC}">
              <c16:uniqueId val="{00000001-7F97-4CF1-B5F2-CD39917EB058}"/>
            </c:ext>
          </c:extLst>
        </c:ser>
        <c:dLbls>
          <c:showLegendKey val="0"/>
          <c:showVal val="1"/>
          <c:showCatName val="0"/>
          <c:showSerName val="0"/>
          <c:showPercent val="0"/>
          <c:showBubbleSize val="0"/>
        </c:dLbls>
        <c:gapWidth val="150"/>
        <c:shape val="box"/>
        <c:axId val="610946560"/>
        <c:axId val="610932000"/>
        <c:axId val="610504720"/>
      </c:bar3DChart>
      <c:catAx>
        <c:axId val="61094656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ID"/>
                  <a:t>SISWA </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610932000"/>
        <c:crosses val="autoZero"/>
        <c:auto val="1"/>
        <c:lblAlgn val="ctr"/>
        <c:lblOffset val="100"/>
        <c:noMultiLvlLbl val="0"/>
      </c:catAx>
      <c:valAx>
        <c:axId val="610932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ID"/>
                  <a:t>NILAI</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610946560"/>
        <c:crosses val="autoZero"/>
        <c:crossBetween val="between"/>
      </c:valAx>
      <c:serAx>
        <c:axId val="610504720"/>
        <c:scaling>
          <c:orientation val="minMax"/>
        </c:scaling>
        <c:delete val="1"/>
        <c:axPos val="b"/>
        <c:majorTickMark val="none"/>
        <c:minorTickMark val="none"/>
        <c:tickLblPos val="nextTo"/>
        <c:crossAx val="6109320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'ANALISIS DAN PRESENTASE SOAL'!$C$11</c:f>
              <c:strCache>
                <c:ptCount val="1"/>
                <c:pt idx="0">
                  <c:v>Presentase</c:v>
                </c:pt>
              </c:strCache>
            </c:strRef>
          </c:tx>
          <c:spPr>
            <a:solidFill>
              <a:schemeClr val="accent1"/>
            </a:solidFill>
            <a:ln>
              <a:noFill/>
            </a:ln>
            <a:effectLst/>
          </c:spPr>
          <c:invertIfNegative val="0"/>
          <c:dPt>
            <c:idx val="1"/>
            <c:invertIfNegative val="0"/>
            <c:bubble3D val="0"/>
            <c:spPr>
              <a:solidFill>
                <a:schemeClr val="accent4"/>
              </a:solidFill>
              <a:ln>
                <a:noFill/>
              </a:ln>
              <a:effectLst/>
            </c:spPr>
            <c:extLst>
              <c:ext xmlns:c16="http://schemas.microsoft.com/office/drawing/2014/chart" uri="{C3380CC4-5D6E-409C-BE32-E72D297353CC}">
                <c16:uniqueId val="{00000001-B770-4A47-B63C-B97BF67DDF7E}"/>
              </c:ext>
            </c:extLst>
          </c:dPt>
          <c:dPt>
            <c:idx val="2"/>
            <c:invertIfNegative val="0"/>
            <c:bubble3D val="0"/>
            <c:spPr>
              <a:solidFill>
                <a:srgbClr val="FF0000"/>
              </a:solidFill>
              <a:ln>
                <a:noFill/>
              </a:ln>
              <a:effectLst/>
            </c:spPr>
            <c:extLst>
              <c:ext xmlns:c16="http://schemas.microsoft.com/office/drawing/2014/chart" uri="{C3380CC4-5D6E-409C-BE32-E72D297353CC}">
                <c16:uniqueId val="{00000003-B770-4A47-B63C-B97BF67DDF7E}"/>
              </c:ext>
            </c:extLst>
          </c:dPt>
          <c:dPt>
            <c:idx val="3"/>
            <c:invertIfNegative val="0"/>
            <c:bubble3D val="0"/>
            <c:spPr>
              <a:solidFill>
                <a:srgbClr val="7030A0"/>
              </a:solidFill>
              <a:ln>
                <a:noFill/>
              </a:ln>
              <a:effectLst/>
            </c:spPr>
            <c:extLst>
              <c:ext xmlns:c16="http://schemas.microsoft.com/office/drawing/2014/chart" uri="{C3380CC4-5D6E-409C-BE32-E72D297353CC}">
                <c16:uniqueId val="{00000005-B770-4A47-B63C-B97BF67DDF7E}"/>
              </c:ext>
            </c:extLst>
          </c:dPt>
          <c:dPt>
            <c:idx val="4"/>
            <c:invertIfNegative val="0"/>
            <c:bubble3D val="0"/>
            <c:spPr>
              <a:solidFill>
                <a:srgbClr val="00B050"/>
              </a:solidFill>
              <a:ln>
                <a:noFill/>
              </a:ln>
              <a:effectLst/>
            </c:spPr>
            <c:extLst>
              <c:ext xmlns:c16="http://schemas.microsoft.com/office/drawing/2014/chart" uri="{C3380CC4-5D6E-409C-BE32-E72D297353CC}">
                <c16:uniqueId val="{00000007-B770-4A47-B63C-B97BF67DDF7E}"/>
              </c:ext>
            </c:extLst>
          </c:dPt>
          <c:dPt>
            <c:idx val="5"/>
            <c:invertIfNegative val="0"/>
            <c:bubble3D val="0"/>
            <c:spPr>
              <a:solidFill>
                <a:schemeClr val="accent2">
                  <a:lumMod val="75000"/>
                </a:schemeClr>
              </a:solidFill>
              <a:ln>
                <a:noFill/>
              </a:ln>
              <a:effectLst/>
            </c:spPr>
            <c:extLst>
              <c:ext xmlns:c16="http://schemas.microsoft.com/office/drawing/2014/chart" uri="{C3380CC4-5D6E-409C-BE32-E72D297353CC}">
                <c16:uniqueId val="{00000009-B770-4A47-B63C-B97BF67DDF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'ANALISIS DAN PRESENTASE SOAL'!$B$12:$B$17</c:f>
              <c:strCache>
                <c:ptCount val="6"/>
                <c:pt idx="0">
                  <c:v>Kemampuan menyatakan ulang sebuah konsep</c:v>
                </c:pt>
                <c:pt idx="1">
                  <c:v>Pelaksanaan Strategi</c:v>
                </c:pt>
                <c:pt idx="2">
                  <c:v>Pemahaman Masalah</c:v>
                </c:pt>
                <c:pt idx="3">
                  <c:v>Pemecahan Strategi</c:v>
                </c:pt>
                <c:pt idx="4">
                  <c:v>Pelaksanaan Strategi</c:v>
                </c:pt>
                <c:pt idx="5">
                  <c:v>Pengecekan Kembali</c:v>
                </c:pt>
              </c:strCache>
            </c:strRef>
          </c:cat>
          <c:val>
            <c:numRef>
              <c:f>'ANALISIS DAN PRESENTASE SOAL'!$C$12:$C$17</c:f>
              <c:numCache>
                <c:formatCode>0%</c:formatCode>
                <c:ptCount val="6"/>
                <c:pt idx="0">
                  <c:v>0.16</c:v>
                </c:pt>
                <c:pt idx="1">
                  <c:v>0.21</c:v>
                </c:pt>
                <c:pt idx="2">
                  <c:v>7.0000000000000007E-2</c:v>
                </c:pt>
                <c:pt idx="3">
                  <c:v>7.0000000000000007E-2</c:v>
                </c:pt>
                <c:pt idx="4">
                  <c:v>0.12</c:v>
                </c:pt>
                <c:pt idx="5">
                  <c:v>7.0000000000000007E-2</c:v>
                </c:pt>
              </c:numCache>
            </c:numRef>
          </c:val>
          <c:extLst>
            <c:ext xmlns:c16="http://schemas.microsoft.com/office/drawing/2014/chart" uri="{C3380CC4-5D6E-409C-BE32-E72D297353CC}">
              <c16:uniqueId val="{0000000A-B770-4A47-B63C-B97BF67DDF7E}"/>
            </c:ext>
          </c:extLst>
        </c:ser>
        <c:dLbls>
          <c:dLblPos val="outEnd"/>
          <c:showLegendKey val="0"/>
          <c:showVal val="1"/>
          <c:showCatName val="0"/>
          <c:showSerName val="0"/>
          <c:showPercent val="0"/>
          <c:showBubbleSize val="0"/>
        </c:dLbls>
        <c:gapWidth val="219"/>
        <c:overlap val="-27"/>
        <c:axId val="1838356176"/>
        <c:axId val="1838352848"/>
      </c:barChart>
      <c:catAx>
        <c:axId val="1838356176"/>
        <c:scaling>
          <c:orientation val="minMax"/>
        </c:scaling>
        <c:delete val="0"/>
        <c:axPos val="b"/>
        <c:title>
          <c:tx>
            <c:rich>
              <a:bodyPr rot="0" spcFirstLastPara="1" vertOverflow="ellipsis" vert="horz" wrap="square" anchor="ctr" anchorCtr="1"/>
              <a:lstStyle/>
              <a:p>
                <a:pPr algn="just">
                  <a:defRPr sz="1000" b="0" i="0" u="none" strike="noStrike" kern="1200" baseline="0">
                    <a:solidFill>
                      <a:schemeClr val="tx1">
                        <a:lumMod val="65000"/>
                        <a:lumOff val="35000"/>
                      </a:schemeClr>
                    </a:solidFill>
                    <a:latin typeface="+mn-lt"/>
                    <a:ea typeface="+mn-ea"/>
                    <a:cs typeface="+mn-cs"/>
                  </a:defRPr>
                </a:pPr>
                <a:r>
                  <a:rPr lang="en-ID"/>
                  <a:t>Jenis</a:t>
                </a:r>
                <a:r>
                  <a:rPr lang="en-ID" baseline="0"/>
                  <a:t> Permasalahan Kesulitan</a:t>
                </a:r>
                <a:endParaRPr lang="en-ID"/>
              </a:p>
            </c:rich>
          </c:tx>
          <c:overlay val="0"/>
          <c:spPr>
            <a:noFill/>
            <a:ln>
              <a:noFill/>
            </a:ln>
            <a:effectLst/>
          </c:spPr>
          <c:txPr>
            <a:bodyPr rot="0" spcFirstLastPara="1" vertOverflow="ellipsis" vert="horz" wrap="square" anchor="ctr" anchorCtr="1"/>
            <a:lstStyle/>
            <a:p>
              <a:pPr algn="just">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8352848"/>
        <c:crosses val="autoZero"/>
        <c:auto val="1"/>
        <c:lblAlgn val="ctr"/>
        <c:lblOffset val="100"/>
        <c:noMultiLvlLbl val="0"/>
      </c:catAx>
      <c:valAx>
        <c:axId val="1838352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Hasil</a:t>
                </a:r>
                <a:r>
                  <a:rPr lang="en-ID" baseline="0"/>
                  <a:t> </a:t>
                </a:r>
                <a:endParaRPr lang="en-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8356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11</Pages>
  <Words>3847</Words>
  <Characters>21931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Prisqi Nur Adi Prianto</dc:creator>
  <cp:keywords/>
  <dc:description/>
  <cp:lastModifiedBy>ACER</cp:lastModifiedBy>
  <cp:revision>6</cp:revision>
  <dcterms:created xsi:type="dcterms:W3CDTF">2021-09-28T08:25:00Z</dcterms:created>
  <dcterms:modified xsi:type="dcterms:W3CDTF">2021-09-29T06:40:00Z</dcterms:modified>
</cp:coreProperties>
</file>