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30718" w14:textId="4F741E14" w:rsidR="00B0292C" w:rsidRPr="00B0292C" w:rsidRDefault="00B0292C" w:rsidP="00B0292C">
      <w:pPr>
        <w:pBdr>
          <w:top w:val="nil"/>
          <w:left w:val="nil"/>
          <w:bottom w:val="nil"/>
          <w:right w:val="nil"/>
          <w:between w:val="nil"/>
        </w:pBdr>
        <w:spacing w:after="60" w:line="240" w:lineRule="auto"/>
        <w:jc w:val="center"/>
        <w:rPr>
          <w:rFonts w:ascii="Times New Roman" w:eastAsia="Times New Roman" w:hAnsi="Times New Roman" w:cs="Times New Roman"/>
          <w:b/>
          <w:color w:val="000000"/>
          <w:sz w:val="26"/>
          <w:szCs w:val="26"/>
        </w:rPr>
      </w:pPr>
      <w:r w:rsidRPr="00B0292C">
        <w:rPr>
          <w:rFonts w:ascii="Times New Roman" w:eastAsia="Times New Roman" w:hAnsi="Times New Roman" w:cs="Times New Roman"/>
          <w:b/>
          <w:color w:val="000000"/>
          <w:sz w:val="26"/>
          <w:szCs w:val="26"/>
        </w:rPr>
        <w:t xml:space="preserve">PENINGKATAN HASIL BELAJAR DALAM PENYELESAIAN OPERASI HITUNG CAMPURAN BILANGAN BULAT MELALUI PENERAPAN MODEL QUANTUM TEACHING PADA SISWA KELAS VI SD NEGERI </w:t>
      </w:r>
      <w:r>
        <w:rPr>
          <w:rFonts w:ascii="Times New Roman" w:eastAsia="Times New Roman" w:hAnsi="Times New Roman" w:cs="Times New Roman"/>
          <w:b/>
          <w:color w:val="000000"/>
          <w:sz w:val="26"/>
          <w:szCs w:val="26"/>
        </w:rPr>
        <w:t xml:space="preserve">RANDU 03 KECAMATAN PECALUNGAN </w:t>
      </w:r>
      <w:r w:rsidRPr="00B0292C">
        <w:rPr>
          <w:rFonts w:ascii="Times New Roman" w:eastAsia="Times New Roman" w:hAnsi="Times New Roman" w:cs="Times New Roman"/>
          <w:b/>
          <w:color w:val="000000"/>
          <w:sz w:val="26"/>
          <w:szCs w:val="26"/>
        </w:rPr>
        <w:t xml:space="preserve">KABUPATEN BATANG </w:t>
      </w:r>
    </w:p>
    <w:p w14:paraId="317286E2" w14:textId="77777777" w:rsidR="00B0292C" w:rsidRDefault="00B0292C" w:rsidP="00B0292C">
      <w:pPr>
        <w:pBdr>
          <w:top w:val="nil"/>
          <w:left w:val="nil"/>
          <w:bottom w:val="nil"/>
          <w:right w:val="nil"/>
          <w:between w:val="nil"/>
        </w:pBdr>
        <w:spacing w:after="60" w:line="240" w:lineRule="auto"/>
        <w:jc w:val="center"/>
        <w:rPr>
          <w:rFonts w:ascii="Times New Roman" w:eastAsia="Times New Roman" w:hAnsi="Times New Roman" w:cs="Times New Roman"/>
          <w:b/>
          <w:color w:val="000000"/>
          <w:sz w:val="26"/>
          <w:szCs w:val="26"/>
          <w:lang w:val="en-US"/>
        </w:rPr>
      </w:pPr>
    </w:p>
    <w:p w14:paraId="4EF107CF" w14:textId="110BC221" w:rsidR="00B0292C" w:rsidRPr="00343ACD" w:rsidRDefault="00B0292C" w:rsidP="00B0292C">
      <w:pPr>
        <w:pBdr>
          <w:top w:val="nil"/>
          <w:left w:val="nil"/>
          <w:bottom w:val="nil"/>
          <w:right w:val="nil"/>
          <w:between w:val="nil"/>
        </w:pBdr>
        <w:spacing w:after="60" w:line="240" w:lineRule="auto"/>
        <w:jc w:val="center"/>
        <w:rPr>
          <w:rFonts w:ascii="Times New Roman" w:eastAsia="Times New Roman" w:hAnsi="Times New Roman" w:cs="Times New Roman"/>
          <w:color w:val="000000"/>
        </w:rPr>
      </w:pPr>
      <w:r w:rsidRPr="00343ACD">
        <w:rPr>
          <w:rFonts w:ascii="Times New Roman" w:eastAsia="Times New Roman" w:hAnsi="Times New Roman" w:cs="Times New Roman"/>
          <w:b/>
          <w:color w:val="000000"/>
        </w:rPr>
        <w:t>Adhie Kurniawan</w:t>
      </w:r>
      <w:r w:rsidRPr="00343ACD">
        <w:rPr>
          <w:rFonts w:ascii="Times New Roman" w:eastAsia="Times New Roman" w:hAnsi="Times New Roman" w:cs="Times New Roman"/>
          <w:b/>
          <w:color w:val="000000"/>
          <w:vertAlign w:val="superscript"/>
          <w:lang w:val="en-US"/>
        </w:rPr>
        <w:t>1)</w:t>
      </w:r>
      <w:r w:rsidRPr="00343ACD">
        <w:rPr>
          <w:rFonts w:ascii="Times New Roman" w:eastAsia="Times New Roman" w:hAnsi="Times New Roman" w:cs="Times New Roman"/>
          <w:b/>
          <w:color w:val="000000"/>
        </w:rPr>
        <w:t>,</w:t>
      </w:r>
      <w:r w:rsidRPr="00343ACD">
        <w:rPr>
          <w:rFonts w:ascii="Times New Roman" w:eastAsia="Times New Roman" w:hAnsi="Times New Roman" w:cs="Times New Roman"/>
          <w:b/>
          <w:color w:val="000000"/>
          <w:lang w:val="en-US"/>
        </w:rPr>
        <w:t xml:space="preserve"> </w:t>
      </w:r>
      <w:r w:rsidRPr="00343ACD">
        <w:rPr>
          <w:rFonts w:ascii="Times New Roman" w:hAnsi="Times New Roman" w:cs="Times New Roman"/>
          <w:b/>
          <w:bCs/>
          <w:color w:val="000000"/>
        </w:rPr>
        <w:t>Sukamto</w:t>
      </w:r>
      <w:r w:rsidRPr="00343ACD">
        <w:rPr>
          <w:rFonts w:ascii="Times New Roman" w:eastAsia="Times New Roman" w:hAnsi="Times New Roman" w:cs="Times New Roman"/>
          <w:b/>
          <w:color w:val="000000"/>
          <w:vertAlign w:val="superscript"/>
        </w:rPr>
        <w:t>2</w:t>
      </w:r>
      <w:r w:rsidRPr="00343ACD">
        <w:rPr>
          <w:rFonts w:ascii="Times New Roman" w:eastAsia="Times New Roman" w:hAnsi="Times New Roman" w:cs="Times New Roman"/>
          <w:b/>
          <w:color w:val="000000"/>
          <w:vertAlign w:val="superscript"/>
          <w:lang w:val="en-US"/>
        </w:rPr>
        <w:t>)</w:t>
      </w:r>
      <w:r w:rsidRPr="00343ACD">
        <w:rPr>
          <w:rFonts w:ascii="Times New Roman" w:eastAsia="Times New Roman" w:hAnsi="Times New Roman" w:cs="Times New Roman"/>
          <w:b/>
          <w:color w:val="000000"/>
          <w:lang w:val="en-US"/>
        </w:rPr>
        <w:t>,</w:t>
      </w:r>
      <w:r w:rsidRPr="00343ACD">
        <w:rPr>
          <w:rFonts w:ascii="Times New Roman" w:eastAsia="Times New Roman" w:hAnsi="Times New Roman" w:cs="Times New Roman"/>
          <w:b/>
          <w:color w:val="000000"/>
        </w:rPr>
        <w:t xml:space="preserve"> Mei Fita Asri Untari</w:t>
      </w:r>
      <w:r w:rsidRPr="00343ACD">
        <w:rPr>
          <w:rFonts w:ascii="Times New Roman" w:eastAsia="Times New Roman" w:hAnsi="Times New Roman" w:cs="Times New Roman"/>
          <w:b/>
          <w:color w:val="000000"/>
          <w:vertAlign w:val="superscript"/>
          <w:lang w:val="en-US"/>
        </w:rPr>
        <w:t>3)</w:t>
      </w:r>
      <w:r w:rsidRPr="00343ACD">
        <w:rPr>
          <w:rFonts w:ascii="Times New Roman" w:eastAsia="Times New Roman" w:hAnsi="Times New Roman" w:cs="Times New Roman"/>
          <w:b/>
          <w:color w:val="000000"/>
        </w:rPr>
        <w:t>.</w:t>
      </w:r>
    </w:p>
    <w:p w14:paraId="0FC5714F" w14:textId="77777777" w:rsidR="00B0292C" w:rsidRDefault="00B0292C" w:rsidP="00B0292C">
      <w:pPr>
        <w:jc w:val="center"/>
        <w:rPr>
          <w:rFonts w:ascii="Times New Roman" w:eastAsia="Times New Roman" w:hAnsi="Times New Roman" w:cs="Times New Roman"/>
          <w:b/>
        </w:rPr>
      </w:pPr>
      <w:r w:rsidRPr="00A25FE3">
        <w:rPr>
          <w:rFonts w:ascii="Times New Roman" w:eastAsia="Times New Roman" w:hAnsi="Times New Roman" w:cs="Times New Roman"/>
          <w:b/>
          <w:highlight w:val="yellow"/>
        </w:rPr>
        <w:t>DOI : …… …. ……………………….</w:t>
      </w:r>
    </w:p>
    <w:p w14:paraId="2498A6C3" w14:textId="77777777" w:rsidR="00B0292C" w:rsidRPr="00A25FE3" w:rsidRDefault="00B0292C" w:rsidP="00B0292C">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
          <w:vertAlign w:val="superscript"/>
        </w:rPr>
        <w:t>1</w:t>
      </w:r>
      <w:r>
        <w:rPr>
          <w:rFonts w:ascii="Times New Roman" w:eastAsia="Times New Roman" w:hAnsi="Times New Roman" w:cs="Times New Roman"/>
          <w:b/>
          <w:vertAlign w:val="superscript"/>
          <w:lang w:val="en-US"/>
        </w:rPr>
        <w:t>23</w:t>
      </w:r>
      <w:r>
        <w:rPr>
          <w:rFonts w:ascii="Times New Roman" w:eastAsia="Times New Roman" w:hAnsi="Times New Roman" w:cs="Times New Roman"/>
          <w:color w:val="000000"/>
        </w:rPr>
        <w:t>Fakultas Ilmu Pendidikan Universitas PGRI Semarang</w:t>
      </w:r>
    </w:p>
    <w:p w14:paraId="31ECD72B" w14:textId="77777777" w:rsidR="00D735F0" w:rsidRDefault="00D735F0" w:rsidP="003C7F5C">
      <w:pPr>
        <w:pBdr>
          <w:top w:val="nil"/>
          <w:left w:val="nil"/>
          <w:bottom w:val="nil"/>
          <w:right w:val="nil"/>
          <w:between w:val="nil"/>
        </w:pBdr>
        <w:spacing w:after="0" w:line="240" w:lineRule="auto"/>
        <w:ind w:left="2070"/>
        <w:jc w:val="center"/>
        <w:rPr>
          <w:rFonts w:ascii="Times New Roman" w:eastAsia="Times New Roman" w:hAnsi="Times New Roman" w:cs="Times New Roman"/>
          <w:color w:val="000000"/>
          <w:vertAlign w:val="superscript"/>
        </w:rPr>
      </w:pPr>
    </w:p>
    <w:p w14:paraId="7A631E30" w14:textId="77777777" w:rsidR="00B0292C" w:rsidRPr="00B0292C" w:rsidRDefault="00B0292C" w:rsidP="00B0292C">
      <w:pPr>
        <w:spacing w:after="60" w:line="240" w:lineRule="auto"/>
        <w:rPr>
          <w:rFonts w:ascii="Times New Roman" w:eastAsia="Times New Roman" w:hAnsi="Times New Roman" w:cs="Times New Roman"/>
          <w:sz w:val="24"/>
          <w:szCs w:val="24"/>
          <w:lang w:val="en-US" w:eastAsia="en-US"/>
        </w:rPr>
      </w:pPr>
      <w:r w:rsidRPr="00B0292C">
        <w:rPr>
          <w:rFonts w:ascii="Times New Roman" w:eastAsia="Times New Roman" w:hAnsi="Times New Roman" w:cs="Times New Roman"/>
          <w:b/>
          <w:bCs/>
          <w:color w:val="000000"/>
          <w:lang w:val="en-US" w:eastAsia="en-US"/>
        </w:rPr>
        <w:t>Abstrak</w:t>
      </w:r>
    </w:p>
    <w:p w14:paraId="478A038F" w14:textId="77777777" w:rsidR="00B0292C" w:rsidRPr="00B0292C" w:rsidRDefault="00B0292C" w:rsidP="00B0292C">
      <w:pPr>
        <w:spacing w:after="0" w:line="240" w:lineRule="auto"/>
        <w:jc w:val="both"/>
        <w:rPr>
          <w:rFonts w:ascii="Times New Roman" w:eastAsia="Times New Roman" w:hAnsi="Times New Roman" w:cs="Times New Roman"/>
          <w:sz w:val="24"/>
          <w:szCs w:val="24"/>
          <w:lang w:val="en-US" w:eastAsia="en-US"/>
        </w:rPr>
      </w:pPr>
      <w:r w:rsidRPr="00B0292C">
        <w:rPr>
          <w:rFonts w:ascii="Times New Roman" w:eastAsia="Times New Roman" w:hAnsi="Times New Roman" w:cs="Times New Roman"/>
          <w:color w:val="000000"/>
          <w:lang w:val="en-US" w:eastAsia="en-US"/>
        </w:rPr>
        <w:t xml:space="preserve">Tujuan dari penelitian ini yaitu: (1) Untuk meningkatkan profesionalitas guru sebagai pendidik dan pelaksana pembelajaran. (2) Untuk mengetahui penerapan Model Quantum Theaching dapat meningkatkan hasil belajar dalam penyelesaian Operasi Hitung Campuran Bilangan Bulat pada siswa kelas VI SD Negeri Randu 03 Kecamatan Pecalungan Kabupaten Batang. </w:t>
      </w:r>
      <w:proofErr w:type="gramStart"/>
      <w:r w:rsidRPr="00B0292C">
        <w:rPr>
          <w:rFonts w:ascii="Times New Roman" w:eastAsia="Times New Roman" w:hAnsi="Times New Roman" w:cs="Times New Roman"/>
          <w:color w:val="000000"/>
          <w:lang w:val="en-US" w:eastAsia="en-US"/>
        </w:rPr>
        <w:t>Jenis penelitian yang digunakan adalah Penelitian dan Pengembangan atau Research and Development (R&amp;D) dengan menggunakan Model Quantum.</w:t>
      </w:r>
      <w:proofErr w:type="gramEnd"/>
      <w:r w:rsidRPr="00B0292C">
        <w:rPr>
          <w:rFonts w:ascii="Times New Roman" w:eastAsia="Times New Roman" w:hAnsi="Times New Roman" w:cs="Times New Roman"/>
          <w:color w:val="000000"/>
          <w:lang w:val="en-US" w:eastAsia="en-US"/>
        </w:rPr>
        <w:t xml:space="preserve"> </w:t>
      </w:r>
      <w:proofErr w:type="gramStart"/>
      <w:r w:rsidRPr="00B0292C">
        <w:rPr>
          <w:rFonts w:ascii="Times New Roman" w:eastAsia="Times New Roman" w:hAnsi="Times New Roman" w:cs="Times New Roman"/>
          <w:color w:val="000000"/>
          <w:lang w:val="en-US" w:eastAsia="en-US"/>
        </w:rPr>
        <w:t>Populasi penelitian ini yaitu siswa kelas VI SD Negeri Randu 03 tahun pelajaran 2023/2024 yang berjumlah 11 siswa.</w:t>
      </w:r>
      <w:proofErr w:type="gramEnd"/>
      <w:r w:rsidRPr="00B0292C">
        <w:rPr>
          <w:rFonts w:ascii="Times New Roman" w:eastAsia="Times New Roman" w:hAnsi="Times New Roman" w:cs="Times New Roman"/>
          <w:color w:val="000000"/>
          <w:lang w:val="en-US" w:eastAsia="en-US"/>
        </w:rPr>
        <w:t xml:space="preserve"> </w:t>
      </w:r>
      <w:proofErr w:type="gramStart"/>
      <w:r w:rsidRPr="00B0292C">
        <w:rPr>
          <w:rFonts w:ascii="Times New Roman" w:eastAsia="Times New Roman" w:hAnsi="Times New Roman" w:cs="Times New Roman"/>
          <w:color w:val="000000"/>
          <w:lang w:val="en-US" w:eastAsia="en-US"/>
        </w:rPr>
        <w:t>Data dari penelitian ini diperoleh melalui Dokumentasi dan Tes.</w:t>
      </w:r>
      <w:proofErr w:type="gramEnd"/>
      <w:r w:rsidRPr="00B0292C">
        <w:rPr>
          <w:rFonts w:ascii="Times New Roman" w:eastAsia="Times New Roman" w:hAnsi="Times New Roman" w:cs="Times New Roman"/>
          <w:color w:val="000000"/>
          <w:lang w:val="en-US" w:eastAsia="en-US"/>
        </w:rPr>
        <w:t xml:space="preserve"> Hasil akhir diperoleh, pada hasil ketuntasan klasikal sebelum menggunakan Metode Quantum Teaching dengan prosentase posttest 57,7 % dan ketuntasan klasikal setelah menggunakan Metode Quantum Teaching dengan prosentase posttest I sebesar 67,9 %, posttest II sebesar 83,5 % dan posttest III sebesar 100%. </w:t>
      </w:r>
      <w:proofErr w:type="gramStart"/>
      <w:r w:rsidRPr="00B0292C">
        <w:rPr>
          <w:rFonts w:ascii="Times New Roman" w:eastAsia="Times New Roman" w:hAnsi="Times New Roman" w:cs="Times New Roman"/>
          <w:color w:val="000000"/>
          <w:lang w:val="en-US" w:eastAsia="en-US"/>
        </w:rPr>
        <w:t>Maka dapat disimpulkan terdapat perbedaan hasil belajar pada siswa kelas VI SD Negeri Randu 03 antara pembelajaran yang menggunakan Metode Quantum Teaching dengan pembelajaran konvensional.</w:t>
      </w:r>
      <w:proofErr w:type="gramEnd"/>
      <w:r w:rsidRPr="00B0292C">
        <w:rPr>
          <w:rFonts w:ascii="Times New Roman" w:eastAsia="Times New Roman" w:hAnsi="Times New Roman" w:cs="Times New Roman"/>
          <w:color w:val="000000"/>
          <w:lang w:val="en-US" w:eastAsia="en-US"/>
        </w:rPr>
        <w:t xml:space="preserve"> </w:t>
      </w:r>
      <w:proofErr w:type="gramStart"/>
      <w:r w:rsidRPr="00B0292C">
        <w:rPr>
          <w:rFonts w:ascii="Times New Roman" w:eastAsia="Times New Roman" w:hAnsi="Times New Roman" w:cs="Times New Roman"/>
          <w:color w:val="000000"/>
          <w:lang w:val="en-US" w:eastAsia="en-US"/>
        </w:rPr>
        <w:t>Berdasarkan hasil penelitian ini saran yang dapat disampaikan adalah agar Metode Quantum Teaching pada materi Operasi Hitung Campuran Bilangan Bulat dapat di implementasikan dalam kegiatan pembelajaran sehingga dapat meningkatkan hasil belajar siswa.</w:t>
      </w:r>
      <w:proofErr w:type="gramEnd"/>
    </w:p>
    <w:p w14:paraId="14B762FD" w14:textId="77777777" w:rsidR="00B0292C" w:rsidRPr="00B0292C" w:rsidRDefault="00B0292C" w:rsidP="00B0292C">
      <w:pPr>
        <w:spacing w:before="60" w:after="0" w:line="240" w:lineRule="auto"/>
        <w:jc w:val="both"/>
        <w:rPr>
          <w:rFonts w:ascii="Times New Roman" w:eastAsia="Times New Roman" w:hAnsi="Times New Roman" w:cs="Times New Roman"/>
          <w:sz w:val="24"/>
          <w:szCs w:val="24"/>
          <w:lang w:val="en-US" w:eastAsia="en-US"/>
        </w:rPr>
      </w:pPr>
      <w:r w:rsidRPr="00B0292C">
        <w:rPr>
          <w:rFonts w:ascii="Times New Roman" w:eastAsia="Times New Roman" w:hAnsi="Times New Roman" w:cs="Times New Roman"/>
          <w:b/>
          <w:bCs/>
          <w:color w:val="000000"/>
          <w:lang w:val="en-US" w:eastAsia="en-US"/>
        </w:rPr>
        <w:t>Kata Kunci</w:t>
      </w:r>
      <w:r w:rsidRPr="00B0292C">
        <w:rPr>
          <w:rFonts w:ascii="Times New Roman" w:eastAsia="Times New Roman" w:hAnsi="Times New Roman" w:cs="Times New Roman"/>
          <w:color w:val="000000"/>
          <w:lang w:val="en-US" w:eastAsia="en-US"/>
        </w:rPr>
        <w:t>: Quantum Teaching, Model Pembelajaran dan Hasil Belajar</w:t>
      </w:r>
    </w:p>
    <w:p w14:paraId="4549AB51" w14:textId="77777777" w:rsidR="003C7F5C" w:rsidRPr="00B77C30" w:rsidRDefault="003C7F5C">
      <w:pPr>
        <w:pBdr>
          <w:top w:val="nil"/>
          <w:left w:val="nil"/>
          <w:bottom w:val="nil"/>
          <w:right w:val="nil"/>
          <w:between w:val="nil"/>
        </w:pBdr>
        <w:spacing w:before="60" w:after="0" w:line="240" w:lineRule="auto"/>
        <w:jc w:val="both"/>
        <w:rPr>
          <w:rFonts w:ascii="Times New Roman" w:eastAsia="Times New Roman" w:hAnsi="Times New Roman" w:cs="Times New Roman"/>
          <w:color w:val="000000"/>
          <w:sz w:val="24"/>
          <w:szCs w:val="24"/>
          <w:lang w:val="en-US"/>
        </w:rPr>
      </w:pPr>
    </w:p>
    <w:p w14:paraId="4CBACC4F" w14:textId="77777777" w:rsidR="00B0292C" w:rsidRPr="00B0292C" w:rsidRDefault="00B0292C" w:rsidP="00B0292C">
      <w:pPr>
        <w:pBdr>
          <w:top w:val="nil"/>
          <w:left w:val="nil"/>
          <w:bottom w:val="nil"/>
          <w:right w:val="nil"/>
          <w:between w:val="nil"/>
        </w:pBdr>
        <w:spacing w:after="0" w:line="240" w:lineRule="auto"/>
        <w:jc w:val="both"/>
        <w:rPr>
          <w:rFonts w:ascii="Times New Roman" w:eastAsia="Times New Roman" w:hAnsi="Times New Roman" w:cs="Times New Roman"/>
          <w:b/>
          <w:bCs/>
          <w:i/>
          <w:iCs/>
          <w:color w:val="000000"/>
          <w:sz w:val="24"/>
          <w:szCs w:val="24"/>
          <w:lang w:val="en-US" w:eastAsia="en-US"/>
        </w:rPr>
      </w:pPr>
      <w:r w:rsidRPr="00B0292C">
        <w:rPr>
          <w:rFonts w:ascii="Times New Roman" w:eastAsia="Times New Roman" w:hAnsi="Times New Roman" w:cs="Times New Roman"/>
          <w:b/>
          <w:bCs/>
          <w:i/>
          <w:iCs/>
          <w:color w:val="000000"/>
          <w:sz w:val="24"/>
          <w:szCs w:val="24"/>
          <w:lang w:val="en-US" w:eastAsia="en-US"/>
        </w:rPr>
        <w:t>Abstract</w:t>
      </w:r>
    </w:p>
    <w:p w14:paraId="353CD18F" w14:textId="77777777" w:rsidR="00B0292C" w:rsidRPr="00B0292C" w:rsidRDefault="00B0292C" w:rsidP="00B0292C">
      <w:pPr>
        <w:pBdr>
          <w:top w:val="nil"/>
          <w:left w:val="nil"/>
          <w:bottom w:val="nil"/>
          <w:right w:val="nil"/>
          <w:between w:val="nil"/>
        </w:pBdr>
        <w:spacing w:after="0" w:line="240" w:lineRule="auto"/>
        <w:jc w:val="both"/>
        <w:rPr>
          <w:rFonts w:ascii="Times New Roman" w:eastAsia="Times New Roman" w:hAnsi="Times New Roman" w:cs="Times New Roman"/>
          <w:bCs/>
          <w:i/>
          <w:iCs/>
          <w:color w:val="000000"/>
          <w:sz w:val="24"/>
          <w:szCs w:val="24"/>
          <w:lang w:val="en-US" w:eastAsia="en-US"/>
        </w:rPr>
      </w:pPr>
      <w:r w:rsidRPr="00B0292C">
        <w:rPr>
          <w:rFonts w:ascii="Times New Roman" w:eastAsia="Times New Roman" w:hAnsi="Times New Roman" w:cs="Times New Roman"/>
          <w:bCs/>
          <w:i/>
          <w:iCs/>
          <w:color w:val="000000"/>
          <w:sz w:val="24"/>
          <w:szCs w:val="24"/>
          <w:lang w:val="en-US" w:eastAsia="en-US"/>
        </w:rPr>
        <w:t xml:space="preserve">The objectives of this study are: (1) </w:t>
      </w:r>
      <w:proofErr w:type="gramStart"/>
      <w:r w:rsidRPr="00B0292C">
        <w:rPr>
          <w:rFonts w:ascii="Times New Roman" w:eastAsia="Times New Roman" w:hAnsi="Times New Roman" w:cs="Times New Roman"/>
          <w:bCs/>
          <w:i/>
          <w:iCs/>
          <w:color w:val="000000"/>
          <w:sz w:val="24"/>
          <w:szCs w:val="24"/>
          <w:lang w:val="en-US" w:eastAsia="en-US"/>
        </w:rPr>
        <w:t>To</w:t>
      </w:r>
      <w:proofErr w:type="gramEnd"/>
      <w:r w:rsidRPr="00B0292C">
        <w:rPr>
          <w:rFonts w:ascii="Times New Roman" w:eastAsia="Times New Roman" w:hAnsi="Times New Roman" w:cs="Times New Roman"/>
          <w:bCs/>
          <w:i/>
          <w:iCs/>
          <w:color w:val="000000"/>
          <w:sz w:val="24"/>
          <w:szCs w:val="24"/>
          <w:lang w:val="en-US" w:eastAsia="en-US"/>
        </w:rPr>
        <w:t xml:space="preserve"> improve the professionalism of teachers as educators and learning facilitators. (2) To determine whether the application of the Quantum Teaching Model can improve learning outcomes in solving mixed integer arithmetic operations among sixth-grade students at Randu 03 Public Elementary School, Pecalungan District, </w:t>
      </w:r>
      <w:proofErr w:type="gramStart"/>
      <w:r w:rsidRPr="00B0292C">
        <w:rPr>
          <w:rFonts w:ascii="Times New Roman" w:eastAsia="Times New Roman" w:hAnsi="Times New Roman" w:cs="Times New Roman"/>
          <w:bCs/>
          <w:i/>
          <w:iCs/>
          <w:color w:val="000000"/>
          <w:sz w:val="24"/>
          <w:szCs w:val="24"/>
          <w:lang w:val="en-US" w:eastAsia="en-US"/>
        </w:rPr>
        <w:t>Batang</w:t>
      </w:r>
      <w:proofErr w:type="gramEnd"/>
      <w:r w:rsidRPr="00B0292C">
        <w:rPr>
          <w:rFonts w:ascii="Times New Roman" w:eastAsia="Times New Roman" w:hAnsi="Times New Roman" w:cs="Times New Roman"/>
          <w:bCs/>
          <w:i/>
          <w:iCs/>
          <w:color w:val="000000"/>
          <w:sz w:val="24"/>
          <w:szCs w:val="24"/>
          <w:lang w:val="en-US" w:eastAsia="en-US"/>
        </w:rPr>
        <w:t xml:space="preserve"> Regency. The type of research used was Research and Development (R&amp;D) using the Quantum Model. The </w:t>
      </w:r>
      <w:proofErr w:type="gramStart"/>
      <w:r w:rsidRPr="00B0292C">
        <w:rPr>
          <w:rFonts w:ascii="Times New Roman" w:eastAsia="Times New Roman" w:hAnsi="Times New Roman" w:cs="Times New Roman"/>
          <w:bCs/>
          <w:i/>
          <w:iCs/>
          <w:color w:val="000000"/>
          <w:sz w:val="24"/>
          <w:szCs w:val="24"/>
          <w:lang w:val="en-US" w:eastAsia="en-US"/>
        </w:rPr>
        <w:t>population of this study were</w:t>
      </w:r>
      <w:proofErr w:type="gramEnd"/>
      <w:r w:rsidRPr="00B0292C">
        <w:rPr>
          <w:rFonts w:ascii="Times New Roman" w:eastAsia="Times New Roman" w:hAnsi="Times New Roman" w:cs="Times New Roman"/>
          <w:bCs/>
          <w:i/>
          <w:iCs/>
          <w:color w:val="000000"/>
          <w:sz w:val="24"/>
          <w:szCs w:val="24"/>
          <w:lang w:val="en-US" w:eastAsia="en-US"/>
        </w:rPr>
        <w:t xml:space="preserve"> 11 sixth-grade students at Randu 03 Public Elementary School in the 2023/2024 academic year. Data for this study were obtained through documentation and tests. The final results showed that the classical mastery level before using the Quantum Teaching Method was 57.7% on the posttest, while the classical mastery level after using the Quantum Teaching Method was 67.9% on posttest I, 83.5% on posttest II, and 100% on posttest III. Therefore, it can be concluded that there is a difference </w:t>
      </w:r>
      <w:r w:rsidRPr="00B0292C">
        <w:rPr>
          <w:rFonts w:ascii="Times New Roman" w:eastAsia="Times New Roman" w:hAnsi="Times New Roman" w:cs="Times New Roman"/>
          <w:bCs/>
          <w:i/>
          <w:iCs/>
          <w:color w:val="000000"/>
          <w:sz w:val="24"/>
          <w:szCs w:val="24"/>
          <w:lang w:val="en-US" w:eastAsia="en-US"/>
        </w:rPr>
        <w:lastRenderedPageBreak/>
        <w:t>in learning outcomes among sixth-grade students at Randu 03 Public Elementary School between learning using the Quantum Teaching Method and conventional learning. Based on the results of this study, the suggestion that can be conveyed is that the Quantum Teaching Method in the Mixed Integer Calculation Operations material can be implemented in learning activities so that it can improve student learning outcomes.</w:t>
      </w:r>
    </w:p>
    <w:p w14:paraId="21B0952E" w14:textId="79403323" w:rsidR="00D735F0" w:rsidRDefault="00B0292C" w:rsidP="00B0292C">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B0292C">
        <w:rPr>
          <w:rFonts w:ascii="Times New Roman" w:eastAsia="Times New Roman" w:hAnsi="Times New Roman" w:cs="Times New Roman"/>
          <w:b/>
          <w:bCs/>
          <w:i/>
          <w:iCs/>
          <w:color w:val="000000"/>
          <w:sz w:val="24"/>
          <w:szCs w:val="24"/>
          <w:lang w:val="en-US" w:eastAsia="en-US"/>
        </w:rPr>
        <w:t>Keywords:</w:t>
      </w:r>
      <w:r w:rsidRPr="00B0292C">
        <w:rPr>
          <w:rFonts w:ascii="Times New Roman" w:eastAsia="Times New Roman" w:hAnsi="Times New Roman" w:cs="Times New Roman"/>
          <w:bCs/>
          <w:i/>
          <w:iCs/>
          <w:color w:val="000000"/>
          <w:sz w:val="24"/>
          <w:szCs w:val="24"/>
          <w:lang w:val="en-US" w:eastAsia="en-US"/>
        </w:rPr>
        <w:t xml:space="preserve"> Quantum Teaching, Learning Model, and Learning Outcomes</w:t>
      </w:r>
    </w:p>
    <w:tbl>
      <w:tblPr>
        <w:tblStyle w:val="a2"/>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D735F0" w14:paraId="149E8C45" w14:textId="77777777">
        <w:tc>
          <w:tcPr>
            <w:tcW w:w="4247" w:type="dxa"/>
            <w:tcBorders>
              <w:top w:val="single" w:sz="4" w:space="0" w:color="000000"/>
            </w:tcBorders>
          </w:tcPr>
          <w:p w14:paraId="0E57BF8F" w14:textId="77777777" w:rsidR="00D735F0" w:rsidRDefault="004D1B09">
            <w:pPr>
              <w:spacing w:before="60" w:after="0" w:line="240" w:lineRule="auto"/>
              <w:rPr>
                <w:b/>
              </w:rPr>
            </w:pPr>
            <w:r>
              <w:rPr>
                <w:b/>
              </w:rPr>
              <w:t>History Article</w:t>
            </w:r>
          </w:p>
        </w:tc>
        <w:tc>
          <w:tcPr>
            <w:tcW w:w="4825" w:type="dxa"/>
            <w:tcBorders>
              <w:top w:val="single" w:sz="4" w:space="0" w:color="000000"/>
            </w:tcBorders>
          </w:tcPr>
          <w:p w14:paraId="575C8D1E" w14:textId="77777777" w:rsidR="00D735F0" w:rsidRDefault="004D1B09">
            <w:pPr>
              <w:spacing w:before="60" w:after="0" w:line="240" w:lineRule="auto"/>
              <w:rPr>
                <w:b/>
              </w:rPr>
            </w:pPr>
            <w:r>
              <w:rPr>
                <w:b/>
              </w:rPr>
              <w:t>How to Cite</w:t>
            </w:r>
          </w:p>
        </w:tc>
      </w:tr>
      <w:tr w:rsidR="00D735F0" w14:paraId="4D7C98CE" w14:textId="77777777">
        <w:tc>
          <w:tcPr>
            <w:tcW w:w="4247" w:type="dxa"/>
          </w:tcPr>
          <w:p w14:paraId="2177FAC6" w14:textId="7E3E4EFF" w:rsidR="00D735F0" w:rsidRDefault="004D1B09">
            <w:pPr>
              <w:tabs>
                <w:tab w:val="left" w:pos="1026"/>
              </w:tabs>
              <w:spacing w:after="0" w:line="240" w:lineRule="auto"/>
              <w:rPr>
                <w:highlight w:val="yellow"/>
              </w:rPr>
            </w:pPr>
            <w:r w:rsidRPr="00C049CA">
              <w:t>Received</w:t>
            </w:r>
            <w:r w:rsidRPr="00C049CA">
              <w:tab/>
            </w:r>
            <w:r w:rsidR="00343ACD">
              <w:rPr>
                <w:lang w:val="en-US"/>
              </w:rPr>
              <w:t>18 Juli</w:t>
            </w:r>
            <w:r w:rsidR="00C049CA" w:rsidRPr="00B921C3">
              <w:t xml:space="preserve"> 2025</w:t>
            </w:r>
          </w:p>
          <w:p w14:paraId="12DC5141" w14:textId="6BCACCD6" w:rsidR="00D735F0" w:rsidRPr="00C049CA" w:rsidRDefault="004D1B09">
            <w:pPr>
              <w:tabs>
                <w:tab w:val="left" w:pos="1026"/>
              </w:tabs>
              <w:spacing w:after="0" w:line="240" w:lineRule="auto"/>
              <w:rPr>
                <w:highlight w:val="yellow"/>
                <w:lang w:val="en-US"/>
              </w:rPr>
            </w:pPr>
            <w:r w:rsidRPr="00C049CA">
              <w:t>Approved</w:t>
            </w:r>
            <w:r w:rsidRPr="00C049CA">
              <w:tab/>
            </w:r>
            <w:r w:rsidR="00343ACD">
              <w:rPr>
                <w:lang w:val="en-US"/>
              </w:rPr>
              <w:t>20 Agustus</w:t>
            </w:r>
            <w:r w:rsidR="00C049CA" w:rsidRPr="00B921C3">
              <w:t xml:space="preserve"> 2025</w:t>
            </w:r>
          </w:p>
          <w:p w14:paraId="2C91A0B9" w14:textId="6CF5A038" w:rsidR="00D735F0" w:rsidRDefault="004D1B09">
            <w:pPr>
              <w:tabs>
                <w:tab w:val="left" w:pos="1026"/>
              </w:tabs>
              <w:spacing w:after="0" w:line="240" w:lineRule="auto"/>
              <w:rPr>
                <w:highlight w:val="yellow"/>
                <w:lang w:val="en-US"/>
              </w:rPr>
            </w:pPr>
            <w:r w:rsidRPr="00C049CA">
              <w:t>Published</w:t>
            </w:r>
            <w:r w:rsidRPr="00C049CA">
              <w:tab/>
            </w:r>
            <w:r w:rsidR="00B0292C">
              <w:rPr>
                <w:lang w:val="en-US"/>
              </w:rPr>
              <w:t>29</w:t>
            </w:r>
            <w:r w:rsidR="009B5696" w:rsidRPr="00B921C3">
              <w:t xml:space="preserve"> </w:t>
            </w:r>
            <w:r w:rsidR="00B0292C">
              <w:rPr>
                <w:lang w:val="en-US"/>
              </w:rPr>
              <w:t>September</w:t>
            </w:r>
            <w:r w:rsidR="00B0292C" w:rsidRPr="00B921C3">
              <w:t xml:space="preserve"> </w:t>
            </w:r>
            <w:r w:rsidR="009B5696" w:rsidRPr="00B921C3">
              <w:t>2025</w:t>
            </w:r>
          </w:p>
          <w:p w14:paraId="2925DD7E" w14:textId="0DDD9FD2" w:rsidR="003C7F5C" w:rsidRPr="003C7F5C" w:rsidRDefault="003C7F5C">
            <w:pPr>
              <w:tabs>
                <w:tab w:val="left" w:pos="1026"/>
              </w:tabs>
              <w:spacing w:after="0" w:line="240" w:lineRule="auto"/>
              <w:rPr>
                <w:highlight w:val="yellow"/>
                <w:lang w:val="en-US"/>
              </w:rPr>
            </w:pPr>
            <w:r>
              <w:rPr>
                <w:noProof/>
                <w:lang w:val="en-US" w:eastAsia="en-US"/>
              </w:rPr>
              <mc:AlternateContent>
                <mc:Choice Requires="wps">
                  <w:drawing>
                    <wp:anchor distT="0" distB="0" distL="114300" distR="114300" simplePos="0" relativeHeight="251659264" behindDoc="0" locked="0" layoutInCell="1" allowOverlap="1" wp14:anchorId="0A48F091" wp14:editId="14F26843">
                      <wp:simplePos x="0" y="0"/>
                      <wp:positionH relativeFrom="column">
                        <wp:posOffset>-88443</wp:posOffset>
                      </wp:positionH>
                      <wp:positionV relativeFrom="paragraph">
                        <wp:posOffset>65303</wp:posOffset>
                      </wp:positionV>
                      <wp:extent cx="1228954" cy="453543"/>
                      <wp:effectExtent l="0" t="0" r="9525" b="3810"/>
                      <wp:wrapNone/>
                      <wp:docPr id="2" name="Text Box 2"/>
                      <wp:cNvGraphicFramePr/>
                      <a:graphic xmlns:a="http://schemas.openxmlformats.org/drawingml/2006/main">
                        <a:graphicData uri="http://schemas.microsoft.com/office/word/2010/wordprocessingShape">
                          <wps:wsp>
                            <wps:cNvSpPr txBox="1"/>
                            <wps:spPr>
                              <a:xfrm>
                                <a:off x="0" y="0"/>
                                <a:ext cx="1228954" cy="453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4A625" w14:textId="49073636" w:rsidR="003C7F5C" w:rsidRDefault="003C7F5C">
                                  <w:r>
                                    <w:rPr>
                                      <w:noProof/>
                                      <w:color w:val="000000"/>
                                      <w:bdr w:val="none" w:sz="0" w:space="0" w:color="auto" w:frame="1"/>
                                      <w:lang w:val="en-US" w:eastAsia="en-US"/>
                                    </w:rPr>
                                    <w:drawing>
                                      <wp:inline distT="0" distB="0" distL="0" distR="0" wp14:anchorId="34B79D18" wp14:editId="2B549976">
                                        <wp:extent cx="988060" cy="341179"/>
                                        <wp:effectExtent l="0" t="0" r="2540" b="1905"/>
                                        <wp:docPr id="204" name="Picture 204" descr="https://lh7-rt.googleusercontent.com/docsz/AD_4nXfRKFTuxEeF5ADBwg5UgGlUskYbLtl0aWljMqHaeNJTtXHi1cDtXHaQf31cI7SspliQDnTce3LEqy2ogrCCjefT9cLyCWe716526r7urd1W6vJf9vaxJPDDfG3cqddZewaftAmUPAzd4_zmsoxTbQ?key=UFHPCg8jYvr_wKDqzgKg9P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fRKFTuxEeF5ADBwg5UgGlUskYbLtl0aWljMqHaeNJTtXHi1cDtXHaQf31cI7SspliQDnTce3LEqy2ogrCCjefT9cLyCWe716526r7urd1W6vJf9vaxJPDDfG3cqddZewaftAmUPAzd4_zmsoxTbQ?key=UFHPCg8jYvr_wKDqzgKg9PW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060" cy="3411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5pt;margin-top:5.15pt;width:96.75pt;height:3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" fillcolor="white [3201]" stroked="f" strokeweight=".5pt">
                      <v:textbox>
                        <w:txbxContent>
                          <w:p w14:paraId="1034A625" w14:textId="49073636" w:rsidR="003C7F5C" w:rsidRDefault="003C7F5C">
                            <w:r>
                              <w:rPr>
                                <w:noProof/>
                                <w:color w:val="000000"/>
                                <w:bdr w:val="none" w:sz="0" w:space="0" w:color="auto" w:frame="1"/>
                                <w:lang w:val="en-US" w:eastAsia="en-US"/>
                              </w:rPr>
                              <w:drawing>
                                <wp:inline distT="0" distB="0" distL="0" distR="0" wp14:anchorId="34B79D18" wp14:editId="2B549976">
                                  <wp:extent cx="988060" cy="341179"/>
                                  <wp:effectExtent l="0" t="0" r="2540" b="1905"/>
                                  <wp:docPr id="204" name="Picture 204" descr="https://lh7-rt.googleusercontent.com/docsz/AD_4nXfRKFTuxEeF5ADBwg5UgGlUskYbLtl0aWljMqHaeNJTtXHi1cDtXHaQf31cI7SspliQDnTce3LEqy2ogrCCjefT9cLyCWe716526r7urd1W6vJf9vaxJPDDfG3cqddZewaftAmUPAzd4_zmsoxTbQ?key=UFHPCg8jYvr_wKDqzgKg9P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fRKFTuxEeF5ADBwg5UgGlUskYbLtl0aWljMqHaeNJTtXHi1cDtXHaQf31cI7SspliQDnTce3LEqy2ogrCCjefT9cLyCWe716526r7urd1W6vJf9vaxJPDDfG3cqddZewaftAmUPAzd4_zmsoxTbQ?key=UFHPCg8jYvr_wKDqzgKg9PW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060" cy="341179"/>
                                          </a:xfrm>
                                          <a:prstGeom prst="rect">
                                            <a:avLst/>
                                          </a:prstGeom>
                                          <a:noFill/>
                                          <a:ln>
                                            <a:noFill/>
                                          </a:ln>
                                        </pic:spPr>
                                      </pic:pic>
                                    </a:graphicData>
                                  </a:graphic>
                                </wp:inline>
                              </w:drawing>
                            </w:r>
                          </w:p>
                        </w:txbxContent>
                      </v:textbox>
                    </v:shape>
                  </w:pict>
                </mc:Fallback>
              </mc:AlternateContent>
            </w:r>
          </w:p>
        </w:tc>
        <w:tc>
          <w:tcPr>
            <w:tcW w:w="4825" w:type="dxa"/>
          </w:tcPr>
          <w:p w14:paraId="2CAEEB10" w14:textId="3C0E114A" w:rsidR="00D735F0" w:rsidRPr="00792EC7" w:rsidRDefault="00343ACD" w:rsidP="003A33AE">
            <w:pPr>
              <w:spacing w:before="60" w:after="0" w:line="240" w:lineRule="auto"/>
              <w:rPr>
                <w:b/>
                <w:lang w:val="en-US"/>
              </w:rPr>
            </w:pPr>
            <w:r w:rsidRPr="00343ACD">
              <w:rPr>
                <w:color w:val="000000"/>
              </w:rPr>
              <w:t>Kurniawan</w:t>
            </w:r>
            <w:r w:rsidR="00EF6580">
              <w:rPr>
                <w:color w:val="000000"/>
              </w:rPr>
              <w:t>,</w:t>
            </w:r>
            <w:r>
              <w:rPr>
                <w:color w:val="000000"/>
                <w:lang w:val="en-US"/>
              </w:rPr>
              <w:t xml:space="preserve"> A., </w:t>
            </w:r>
            <w:r w:rsidR="00EF6580">
              <w:rPr>
                <w:color w:val="000000"/>
              </w:rPr>
              <w:t xml:space="preserve"> Sekar Bowo., </w:t>
            </w:r>
            <w:r w:rsidR="003C7F5C">
              <w:rPr>
                <w:color w:val="000000"/>
                <w:lang w:val="en-US"/>
              </w:rPr>
              <w:t xml:space="preserve"> </w:t>
            </w:r>
            <w:r w:rsidRPr="00343ACD">
              <w:rPr>
                <w:color w:val="000000"/>
              </w:rPr>
              <w:t>Sukamto</w:t>
            </w:r>
            <w:r w:rsidR="003C7F5C">
              <w:rPr>
                <w:color w:val="000000"/>
              </w:rPr>
              <w:t xml:space="preserve">. &amp; </w:t>
            </w:r>
            <w:r w:rsidRPr="00343ACD">
              <w:rPr>
                <w:color w:val="000000"/>
              </w:rPr>
              <w:t>Untari</w:t>
            </w:r>
            <w:r>
              <w:rPr>
                <w:color w:val="000000"/>
              </w:rPr>
              <w:t xml:space="preserve">, </w:t>
            </w:r>
            <w:r>
              <w:rPr>
                <w:color w:val="000000"/>
                <w:lang w:val="en-US"/>
              </w:rPr>
              <w:t>M, F, A</w:t>
            </w:r>
            <w:r w:rsidR="003C7F5C">
              <w:rPr>
                <w:color w:val="000000"/>
              </w:rPr>
              <w:t>. (202</w:t>
            </w:r>
            <w:r w:rsidR="003C7F5C">
              <w:rPr>
                <w:color w:val="000000"/>
                <w:lang w:val="en-US"/>
              </w:rPr>
              <w:t>5</w:t>
            </w:r>
            <w:r w:rsidR="00EF6580">
              <w:rPr>
                <w:color w:val="000000"/>
              </w:rPr>
              <w:t xml:space="preserve">). </w:t>
            </w:r>
            <w:r w:rsidRPr="00343ACD">
              <w:rPr>
                <w:color w:val="000000"/>
              </w:rPr>
              <w:t xml:space="preserve">Peningkatan Hasil Belajar Dalam Penyelesaian Operasi Hitung Campuran Bilangan Bulat Melalui Penerapan Model </w:t>
            </w:r>
            <w:r w:rsidRPr="00211402">
              <w:rPr>
                <w:i/>
                <w:color w:val="000000"/>
              </w:rPr>
              <w:t>Quan</w:t>
            </w:r>
            <w:r w:rsidR="00211402" w:rsidRPr="00211402">
              <w:rPr>
                <w:i/>
                <w:color w:val="000000"/>
              </w:rPr>
              <w:t>tum Teaching</w:t>
            </w:r>
            <w:r w:rsidR="00211402">
              <w:rPr>
                <w:color w:val="000000"/>
              </w:rPr>
              <w:t xml:space="preserve"> Pada Siswa Kelas V</w:t>
            </w:r>
            <w:r w:rsidR="00211402">
              <w:rPr>
                <w:color w:val="000000"/>
                <w:lang w:val="en-US"/>
              </w:rPr>
              <w:t>I</w:t>
            </w:r>
            <w:r w:rsidR="00211402">
              <w:rPr>
                <w:color w:val="000000"/>
              </w:rPr>
              <w:t xml:space="preserve"> S</w:t>
            </w:r>
            <w:r w:rsidR="00211402">
              <w:rPr>
                <w:color w:val="000000"/>
                <w:lang w:val="en-US"/>
              </w:rPr>
              <w:t>D</w:t>
            </w:r>
            <w:r w:rsidRPr="00343ACD">
              <w:rPr>
                <w:color w:val="000000"/>
              </w:rPr>
              <w:t xml:space="preserve"> Negeri Randu 03 Kecamatan Pecalungan Kabupaten Batang</w:t>
            </w:r>
            <w:r w:rsidR="004D1B09">
              <w:rPr>
                <w:color w:val="000000"/>
              </w:rPr>
              <w:t xml:space="preserve">. </w:t>
            </w:r>
            <w:r w:rsidR="00EB0B77">
              <w:rPr>
                <w:i/>
                <w:iCs/>
                <w:color w:val="000000"/>
              </w:rPr>
              <w:t>Literasi: Jurnal Pendidikan Dasar</w:t>
            </w:r>
            <w:r w:rsidR="004D1B09">
              <w:rPr>
                <w:color w:val="000000"/>
              </w:rPr>
              <w:t xml:space="preserve">, </w:t>
            </w:r>
            <w:r w:rsidR="00792EC7" w:rsidRPr="00792EC7">
              <w:rPr>
                <w:lang w:val="en-US"/>
              </w:rPr>
              <w:t>5</w:t>
            </w:r>
            <w:r w:rsidR="004D1B09" w:rsidRPr="00792EC7">
              <w:rPr>
                <w:color w:val="000000"/>
              </w:rPr>
              <w:t>(</w:t>
            </w:r>
            <w:r>
              <w:rPr>
                <w:lang w:val="en-US"/>
              </w:rPr>
              <w:t>2</w:t>
            </w:r>
            <w:r>
              <w:rPr>
                <w:color w:val="000000"/>
              </w:rPr>
              <w:t xml:space="preserve">), </w:t>
            </w:r>
            <w:bookmarkStart w:id="0" w:name="_GoBack"/>
            <w:r>
              <w:rPr>
                <w:color w:val="000000"/>
                <w:lang w:val="en-US"/>
              </w:rPr>
              <w:t>27</w:t>
            </w:r>
            <w:r w:rsidR="00EB0B77">
              <w:rPr>
                <w:color w:val="000000"/>
                <w:lang w:val="en-US"/>
              </w:rPr>
              <w:t>6</w:t>
            </w:r>
            <w:r w:rsidR="00792EC7">
              <w:rPr>
                <w:color w:val="000000"/>
              </w:rPr>
              <w:t>-</w:t>
            </w:r>
            <w:r>
              <w:rPr>
                <w:color w:val="000000"/>
                <w:lang w:val="en-US"/>
              </w:rPr>
              <w:t>290</w:t>
            </w:r>
            <w:bookmarkEnd w:id="0"/>
          </w:p>
        </w:tc>
      </w:tr>
      <w:tr w:rsidR="00D735F0" w14:paraId="35F32586" w14:textId="77777777">
        <w:tc>
          <w:tcPr>
            <w:tcW w:w="9072" w:type="dxa"/>
            <w:gridSpan w:val="2"/>
          </w:tcPr>
          <w:p w14:paraId="3FFF086D" w14:textId="77777777" w:rsidR="00D735F0" w:rsidRDefault="00D735F0">
            <w:pPr>
              <w:spacing w:before="60" w:after="0" w:line="240" w:lineRule="auto"/>
              <w:jc w:val="both"/>
              <w:rPr>
                <w:color w:val="000000"/>
              </w:rPr>
            </w:pPr>
          </w:p>
        </w:tc>
      </w:tr>
    </w:tbl>
    <w:p w14:paraId="4BF35D0C" w14:textId="77777777" w:rsidR="00D735F0" w:rsidRDefault="004D1B0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52456741" w14:textId="77777777" w:rsidR="00D735F0" w:rsidRDefault="004D1B09">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37B1AF7C" w14:textId="77777777" w:rsidR="00343ACD" w:rsidRDefault="00343ACD">
      <w:pPr>
        <w:pBdr>
          <w:top w:val="nil"/>
          <w:left w:val="nil"/>
          <w:bottom w:val="nil"/>
          <w:right w:val="nil"/>
          <w:between w:val="nil"/>
        </w:pBdr>
        <w:spacing w:after="0" w:line="240" w:lineRule="auto"/>
        <w:rPr>
          <w:color w:val="000000"/>
          <w:lang w:val="en-US"/>
        </w:rPr>
      </w:pPr>
      <w:r>
        <w:rPr>
          <w:color w:val="000000"/>
        </w:rPr>
        <w:t>RT.02 RW.03 Desa Subah Kecamatan Subah, Kabupaten Batang, Indonesia.</w:t>
      </w:r>
    </w:p>
    <w:p w14:paraId="7E56AA81" w14:textId="36A60A6E" w:rsidR="00D735F0" w:rsidRPr="00343ACD" w:rsidRDefault="004D1B09">
      <w:pPr>
        <w:pBdr>
          <w:top w:val="nil"/>
          <w:left w:val="nil"/>
          <w:bottom w:val="nil"/>
          <w:right w:val="nil"/>
          <w:between w:val="nil"/>
        </w:pBdr>
        <w:spacing w:after="0" w:line="240" w:lineRule="auto"/>
        <w:rPr>
          <w:rFonts w:ascii="Times New Roman" w:eastAsia="Times New Roman" w:hAnsi="Times New Roman" w:cs="Times New Roman"/>
          <w:color w:val="000000"/>
          <w:vertAlign w:val="superscript"/>
          <w:lang w:val="en-US"/>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sidR="009E4F5A">
        <w:rPr>
          <w:rFonts w:ascii="Times New Roman" w:eastAsia="Times New Roman" w:hAnsi="Times New Roman" w:cs="Times New Roman"/>
          <w:color w:val="000000"/>
          <w:vertAlign w:val="superscript"/>
        </w:rPr>
        <w:t xml:space="preserve"> </w:t>
      </w:r>
      <w:hyperlink r:id="rId11" w:history="1">
        <w:r w:rsidR="00343ACD" w:rsidRPr="00343ACD">
          <w:rPr>
            <w:color w:val="0000FF"/>
            <w:u w:val="single"/>
          </w:rPr>
          <w:t xml:space="preserve"> </w:t>
        </w:r>
        <w:r w:rsidR="00343ACD">
          <w:rPr>
            <w:color w:val="0000FF"/>
            <w:u w:val="single"/>
          </w:rPr>
          <w:t>adhiekurniawan403</w:t>
        </w:r>
        <w:r w:rsidR="009E4F5A" w:rsidRPr="00557E32">
          <w:rPr>
            <w:rStyle w:val="Hyperlink"/>
            <w:rFonts w:ascii="Times New Roman" w:eastAsia="Times New Roman" w:hAnsi="Times New Roman" w:cs="Times New Roman"/>
          </w:rPr>
          <w:t>@gmail.com</w:t>
        </w:r>
      </w:hyperlink>
      <w:r w:rsidR="009E4F5A">
        <w:rPr>
          <w:rFonts w:ascii="Times New Roman" w:eastAsia="Times New Roman" w:hAnsi="Times New Roman" w:cs="Times New Roman"/>
          <w:color w:val="000000"/>
        </w:rPr>
        <w:t xml:space="preserve"> </w:t>
      </w:r>
      <w:r w:rsidR="00343ACD">
        <w:rPr>
          <w:rFonts w:ascii="Times New Roman" w:eastAsia="Times New Roman" w:hAnsi="Times New Roman" w:cs="Times New Roman"/>
          <w:color w:val="000000"/>
          <w:vertAlign w:val="superscript"/>
        </w:rPr>
        <w:t>2</w:t>
      </w:r>
    </w:p>
    <w:p w14:paraId="5DD80A1A" w14:textId="77777777" w:rsidR="00D735F0" w:rsidRDefault="00D735F0">
      <w:pPr>
        <w:spacing w:after="0" w:line="240" w:lineRule="auto"/>
        <w:rPr>
          <w:rFonts w:ascii="Times New Roman" w:eastAsia="Times New Roman" w:hAnsi="Times New Roman" w:cs="Times New Roman"/>
        </w:rPr>
      </w:pPr>
    </w:p>
    <w:p w14:paraId="44086F5F" w14:textId="77777777" w:rsidR="00D735F0" w:rsidRDefault="00D735F0">
      <w:pPr>
        <w:spacing w:before="60" w:after="0" w:line="240" w:lineRule="auto"/>
        <w:rPr>
          <w:rFonts w:ascii="Times New Roman" w:eastAsia="Times New Roman" w:hAnsi="Times New Roman" w:cs="Times New Roman"/>
          <w:b/>
          <w:smallCaps/>
          <w:lang w:val="en-US"/>
        </w:rPr>
      </w:pPr>
    </w:p>
    <w:p w14:paraId="08DFD9E2" w14:textId="77777777" w:rsidR="00C049CA" w:rsidRDefault="00C049CA">
      <w:pPr>
        <w:spacing w:before="60" w:after="0" w:line="240" w:lineRule="auto"/>
        <w:rPr>
          <w:rFonts w:ascii="Times New Roman" w:eastAsia="Times New Roman" w:hAnsi="Times New Roman" w:cs="Times New Roman"/>
          <w:b/>
          <w:smallCaps/>
          <w:lang w:val="en-US"/>
        </w:rPr>
      </w:pPr>
    </w:p>
    <w:p w14:paraId="0EB660F6" w14:textId="77777777" w:rsidR="00C049CA" w:rsidRDefault="00C049CA">
      <w:pPr>
        <w:spacing w:before="60" w:after="0" w:line="240" w:lineRule="auto"/>
        <w:rPr>
          <w:rFonts w:ascii="Times New Roman" w:eastAsia="Times New Roman" w:hAnsi="Times New Roman" w:cs="Times New Roman"/>
          <w:b/>
          <w:smallCaps/>
          <w:lang w:val="en-US"/>
        </w:rPr>
      </w:pPr>
    </w:p>
    <w:p w14:paraId="05B27724" w14:textId="77777777" w:rsidR="00C049CA" w:rsidRDefault="00C049CA">
      <w:pPr>
        <w:spacing w:before="60" w:after="0" w:line="240" w:lineRule="auto"/>
        <w:rPr>
          <w:rFonts w:ascii="Times New Roman" w:eastAsia="Times New Roman" w:hAnsi="Times New Roman" w:cs="Times New Roman"/>
          <w:b/>
          <w:smallCaps/>
          <w:lang w:val="en-US"/>
        </w:rPr>
      </w:pPr>
    </w:p>
    <w:p w14:paraId="2A915547" w14:textId="77777777" w:rsidR="00C049CA" w:rsidRDefault="00C049CA">
      <w:pPr>
        <w:spacing w:before="60" w:after="0" w:line="240" w:lineRule="auto"/>
        <w:rPr>
          <w:rFonts w:ascii="Times New Roman" w:eastAsia="Times New Roman" w:hAnsi="Times New Roman" w:cs="Times New Roman"/>
          <w:b/>
          <w:smallCaps/>
          <w:lang w:val="en-US"/>
        </w:rPr>
      </w:pPr>
    </w:p>
    <w:p w14:paraId="24815D49" w14:textId="77777777" w:rsidR="00C049CA" w:rsidRDefault="00C049CA">
      <w:pPr>
        <w:spacing w:before="60" w:after="0" w:line="240" w:lineRule="auto"/>
        <w:rPr>
          <w:rFonts w:ascii="Times New Roman" w:eastAsia="Times New Roman" w:hAnsi="Times New Roman" w:cs="Times New Roman"/>
          <w:b/>
          <w:smallCaps/>
          <w:lang w:val="en-US"/>
        </w:rPr>
      </w:pPr>
    </w:p>
    <w:p w14:paraId="11E480DB" w14:textId="77777777" w:rsidR="00C049CA" w:rsidRDefault="00C049CA">
      <w:pPr>
        <w:spacing w:before="60" w:after="0" w:line="240" w:lineRule="auto"/>
        <w:rPr>
          <w:rFonts w:ascii="Times New Roman" w:eastAsia="Times New Roman" w:hAnsi="Times New Roman" w:cs="Times New Roman"/>
          <w:b/>
          <w:smallCaps/>
          <w:lang w:val="en-US"/>
        </w:rPr>
      </w:pPr>
    </w:p>
    <w:p w14:paraId="0630020B" w14:textId="77777777" w:rsidR="00C049CA" w:rsidRDefault="00C049CA">
      <w:pPr>
        <w:spacing w:before="60" w:after="0" w:line="240" w:lineRule="auto"/>
        <w:rPr>
          <w:rFonts w:ascii="Times New Roman" w:eastAsia="Times New Roman" w:hAnsi="Times New Roman" w:cs="Times New Roman"/>
          <w:b/>
          <w:smallCaps/>
          <w:lang w:val="en-US"/>
        </w:rPr>
      </w:pPr>
    </w:p>
    <w:p w14:paraId="7ACB011C" w14:textId="77777777" w:rsidR="00C049CA" w:rsidRDefault="00C049CA">
      <w:pPr>
        <w:spacing w:before="60" w:after="0" w:line="240" w:lineRule="auto"/>
        <w:rPr>
          <w:rFonts w:ascii="Times New Roman" w:eastAsia="Times New Roman" w:hAnsi="Times New Roman" w:cs="Times New Roman"/>
          <w:b/>
          <w:smallCaps/>
          <w:lang w:val="en-US"/>
        </w:rPr>
      </w:pPr>
    </w:p>
    <w:p w14:paraId="58F69A50" w14:textId="77777777" w:rsidR="00C049CA" w:rsidRDefault="00C049CA">
      <w:pPr>
        <w:spacing w:before="60" w:after="0" w:line="240" w:lineRule="auto"/>
        <w:rPr>
          <w:rFonts w:ascii="Times New Roman" w:eastAsia="Times New Roman" w:hAnsi="Times New Roman" w:cs="Times New Roman"/>
          <w:b/>
          <w:smallCaps/>
          <w:lang w:val="en-US"/>
        </w:rPr>
      </w:pPr>
    </w:p>
    <w:p w14:paraId="078AD4BE" w14:textId="77777777" w:rsidR="00C049CA" w:rsidRDefault="00C049CA">
      <w:pPr>
        <w:spacing w:before="60" w:after="0" w:line="240" w:lineRule="auto"/>
        <w:rPr>
          <w:rFonts w:ascii="Times New Roman" w:eastAsia="Times New Roman" w:hAnsi="Times New Roman" w:cs="Times New Roman"/>
          <w:b/>
          <w:smallCaps/>
          <w:lang w:val="en-US"/>
        </w:rPr>
      </w:pPr>
    </w:p>
    <w:p w14:paraId="74104327" w14:textId="77777777" w:rsidR="00C049CA" w:rsidRDefault="00C049CA">
      <w:pPr>
        <w:spacing w:before="60" w:after="0" w:line="240" w:lineRule="auto"/>
        <w:rPr>
          <w:rFonts w:ascii="Times New Roman" w:eastAsia="Times New Roman" w:hAnsi="Times New Roman" w:cs="Times New Roman"/>
          <w:b/>
          <w:smallCaps/>
          <w:lang w:val="en-US"/>
        </w:rPr>
      </w:pPr>
    </w:p>
    <w:p w14:paraId="2EED2FF9" w14:textId="77777777" w:rsidR="00C049CA" w:rsidRDefault="00C049CA">
      <w:pPr>
        <w:spacing w:before="60" w:after="0" w:line="240" w:lineRule="auto"/>
        <w:rPr>
          <w:rFonts w:ascii="Times New Roman" w:eastAsia="Times New Roman" w:hAnsi="Times New Roman" w:cs="Times New Roman"/>
          <w:b/>
          <w:smallCaps/>
          <w:lang w:val="en-US"/>
        </w:rPr>
      </w:pPr>
    </w:p>
    <w:p w14:paraId="5C562039" w14:textId="77777777" w:rsidR="00C049CA" w:rsidRDefault="00C049CA">
      <w:pPr>
        <w:spacing w:before="60" w:after="0" w:line="240" w:lineRule="auto"/>
        <w:rPr>
          <w:rFonts w:ascii="Times New Roman" w:eastAsia="Times New Roman" w:hAnsi="Times New Roman" w:cs="Times New Roman"/>
          <w:b/>
          <w:smallCaps/>
          <w:lang w:val="en-US"/>
        </w:rPr>
      </w:pPr>
    </w:p>
    <w:p w14:paraId="6F1F1075" w14:textId="77777777" w:rsidR="00C049CA" w:rsidRDefault="00C049CA">
      <w:pPr>
        <w:spacing w:before="60" w:after="0" w:line="240" w:lineRule="auto"/>
        <w:rPr>
          <w:rFonts w:ascii="Times New Roman" w:eastAsia="Times New Roman" w:hAnsi="Times New Roman" w:cs="Times New Roman"/>
          <w:b/>
          <w:smallCaps/>
          <w:lang w:val="en-US"/>
        </w:rPr>
      </w:pPr>
    </w:p>
    <w:p w14:paraId="15C74BF9" w14:textId="77777777" w:rsidR="00C049CA" w:rsidRDefault="00C049CA">
      <w:pPr>
        <w:spacing w:before="60" w:after="0" w:line="240" w:lineRule="auto"/>
        <w:rPr>
          <w:rFonts w:ascii="Times New Roman" w:eastAsia="Times New Roman" w:hAnsi="Times New Roman" w:cs="Times New Roman"/>
          <w:b/>
          <w:smallCaps/>
          <w:lang w:val="en-US"/>
        </w:rPr>
      </w:pPr>
    </w:p>
    <w:p w14:paraId="19BA3F7D" w14:textId="77777777" w:rsidR="00C049CA" w:rsidRDefault="00C049CA">
      <w:pPr>
        <w:spacing w:before="60" w:after="0" w:line="240" w:lineRule="auto"/>
        <w:rPr>
          <w:rFonts w:ascii="Times New Roman" w:eastAsia="Times New Roman" w:hAnsi="Times New Roman" w:cs="Times New Roman"/>
          <w:b/>
          <w:smallCaps/>
          <w:lang w:val="en-US"/>
        </w:rPr>
      </w:pPr>
    </w:p>
    <w:p w14:paraId="19226273" w14:textId="77777777" w:rsidR="00C049CA" w:rsidRDefault="00C049CA">
      <w:pPr>
        <w:spacing w:before="60" w:after="0" w:line="240" w:lineRule="auto"/>
        <w:rPr>
          <w:rFonts w:ascii="Times New Roman" w:eastAsia="Times New Roman" w:hAnsi="Times New Roman" w:cs="Times New Roman"/>
          <w:b/>
          <w:smallCaps/>
          <w:lang w:val="en-US"/>
        </w:rPr>
      </w:pPr>
    </w:p>
    <w:p w14:paraId="5727868E" w14:textId="77777777" w:rsidR="00C049CA" w:rsidRDefault="00C049CA">
      <w:pPr>
        <w:spacing w:before="60" w:after="0" w:line="240" w:lineRule="auto"/>
        <w:rPr>
          <w:rFonts w:ascii="Times New Roman" w:eastAsia="Times New Roman" w:hAnsi="Times New Roman" w:cs="Times New Roman"/>
          <w:b/>
          <w:smallCaps/>
          <w:lang w:val="en-US"/>
        </w:rPr>
      </w:pPr>
    </w:p>
    <w:p w14:paraId="2261D8F1" w14:textId="77777777" w:rsidR="00C049CA" w:rsidRDefault="00C049CA">
      <w:pPr>
        <w:spacing w:before="60" w:after="0" w:line="240" w:lineRule="auto"/>
        <w:rPr>
          <w:rFonts w:ascii="Times New Roman" w:eastAsia="Times New Roman" w:hAnsi="Times New Roman" w:cs="Times New Roman"/>
          <w:b/>
          <w:smallCaps/>
          <w:lang w:val="en-US"/>
        </w:rPr>
      </w:pPr>
    </w:p>
    <w:p w14:paraId="1ECC69D9" w14:textId="77777777" w:rsidR="00C049CA" w:rsidRDefault="00C049CA">
      <w:pPr>
        <w:spacing w:before="60" w:after="0" w:line="240" w:lineRule="auto"/>
        <w:rPr>
          <w:rFonts w:ascii="Times New Roman" w:eastAsia="Times New Roman" w:hAnsi="Times New Roman" w:cs="Times New Roman"/>
          <w:b/>
          <w:smallCaps/>
          <w:lang w:val="en-US"/>
        </w:rPr>
      </w:pPr>
    </w:p>
    <w:p w14:paraId="23056A92" w14:textId="77777777" w:rsidR="00C049CA" w:rsidRDefault="00C049CA">
      <w:pPr>
        <w:spacing w:before="60" w:after="0" w:line="240" w:lineRule="auto"/>
        <w:rPr>
          <w:rFonts w:ascii="Times New Roman" w:eastAsia="Times New Roman" w:hAnsi="Times New Roman" w:cs="Times New Roman"/>
          <w:b/>
          <w:smallCaps/>
          <w:lang w:val="en-US"/>
        </w:rPr>
      </w:pPr>
    </w:p>
    <w:p w14:paraId="21D63A7C" w14:textId="77777777" w:rsidR="00C049CA" w:rsidRDefault="00C049CA">
      <w:pPr>
        <w:spacing w:before="60" w:after="0" w:line="240" w:lineRule="auto"/>
        <w:rPr>
          <w:rFonts w:ascii="Times New Roman" w:eastAsia="Times New Roman" w:hAnsi="Times New Roman" w:cs="Times New Roman"/>
          <w:b/>
          <w:smallCaps/>
          <w:lang w:val="en-US"/>
        </w:rPr>
      </w:pPr>
    </w:p>
    <w:p w14:paraId="32C50621" w14:textId="47144C98" w:rsidR="00C049CA" w:rsidRDefault="00C049CA" w:rsidP="00343ACD">
      <w:pPr>
        <w:tabs>
          <w:tab w:val="left" w:pos="1741"/>
        </w:tabs>
        <w:spacing w:before="60" w:after="0" w:line="240" w:lineRule="auto"/>
        <w:rPr>
          <w:rFonts w:ascii="Times New Roman" w:eastAsia="Times New Roman" w:hAnsi="Times New Roman" w:cs="Times New Roman"/>
          <w:b/>
          <w:smallCaps/>
          <w:lang w:val="en-US"/>
        </w:rPr>
      </w:pPr>
    </w:p>
    <w:p w14:paraId="70CB461F" w14:textId="77777777" w:rsidR="00343ACD" w:rsidRPr="00C049CA" w:rsidRDefault="00343ACD" w:rsidP="00343ACD">
      <w:pPr>
        <w:tabs>
          <w:tab w:val="left" w:pos="1741"/>
        </w:tabs>
        <w:spacing w:before="60" w:after="0" w:line="240" w:lineRule="auto"/>
        <w:rPr>
          <w:rFonts w:ascii="Times New Roman" w:eastAsia="Times New Roman" w:hAnsi="Times New Roman" w:cs="Times New Roman"/>
          <w:b/>
          <w:smallCaps/>
          <w:lang w:val="en-US"/>
        </w:rPr>
      </w:pPr>
    </w:p>
    <w:p w14:paraId="12A566E2" w14:textId="77777777" w:rsidR="00D735F0" w:rsidRDefault="00D735F0">
      <w:pPr>
        <w:spacing w:before="60" w:after="0" w:line="240" w:lineRule="auto"/>
        <w:rPr>
          <w:rFonts w:ascii="Times New Roman" w:eastAsia="Times New Roman" w:hAnsi="Times New Roman" w:cs="Times New Roman"/>
          <w:b/>
          <w:smallCaps/>
        </w:rPr>
      </w:pPr>
    </w:p>
    <w:p w14:paraId="6E6897A2" w14:textId="77777777" w:rsidR="00D735F0" w:rsidRDefault="00D735F0">
      <w:pPr>
        <w:spacing w:before="60" w:after="0" w:line="240" w:lineRule="auto"/>
        <w:rPr>
          <w:rFonts w:ascii="Times New Roman" w:eastAsia="Times New Roman" w:hAnsi="Times New Roman" w:cs="Times New Roman"/>
          <w:b/>
          <w:smallCaps/>
        </w:rPr>
        <w:sectPr w:rsidR="00D735F0" w:rsidSect="00343ACD">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850" w:footer="453" w:gutter="0"/>
          <w:pgNumType w:start="276"/>
          <w:cols w:space="720"/>
          <w:titlePg/>
        </w:sectPr>
      </w:pPr>
    </w:p>
    <w:p w14:paraId="0E0E43AC" w14:textId="2C8274C1" w:rsidR="00D735F0" w:rsidRDefault="009B5696" w:rsidP="008806E1">
      <w:pPr>
        <w:spacing w:after="0" w:line="240" w:lineRule="auto"/>
        <w:rPr>
          <w:rFonts w:ascii="Times New Roman" w:eastAsia="Times New Roman" w:hAnsi="Times New Roman" w:cs="Times New Roman"/>
          <w:b/>
          <w:color w:val="000000"/>
          <w:sz w:val="24"/>
          <w:szCs w:val="24"/>
          <w:lang w:val="en-US"/>
        </w:rPr>
      </w:pPr>
      <w:r w:rsidRPr="00B77C30">
        <w:rPr>
          <w:rFonts w:ascii="Times New Roman" w:eastAsia="Times New Roman" w:hAnsi="Times New Roman" w:cs="Times New Roman"/>
          <w:b/>
          <w:color w:val="000000"/>
          <w:sz w:val="24"/>
          <w:szCs w:val="24"/>
        </w:rPr>
        <w:lastRenderedPageBreak/>
        <w:t xml:space="preserve">PENDAHULUAN </w:t>
      </w:r>
    </w:p>
    <w:p w14:paraId="4B88F016" w14:textId="77777777" w:rsidR="00C049CA" w:rsidRPr="00C049CA" w:rsidRDefault="00C049CA" w:rsidP="008806E1">
      <w:pPr>
        <w:spacing w:after="0" w:line="240" w:lineRule="auto"/>
        <w:rPr>
          <w:rFonts w:ascii="Times New Roman" w:eastAsia="Times New Roman" w:hAnsi="Times New Roman" w:cs="Times New Roman"/>
          <w:b/>
          <w:sz w:val="24"/>
          <w:szCs w:val="24"/>
          <w:lang w:val="en-US"/>
        </w:rPr>
      </w:pPr>
    </w:p>
    <w:p w14:paraId="1C5C9D51" w14:textId="77777777" w:rsidR="006A13F4" w:rsidRPr="006A13F4" w:rsidRDefault="006A13F4" w:rsidP="006A13F4">
      <w:pPr>
        <w:pBdr>
          <w:top w:val="nil"/>
          <w:left w:val="nil"/>
          <w:bottom w:val="nil"/>
          <w:right w:val="nil"/>
          <w:between w:val="nil"/>
        </w:pBdr>
        <w:spacing w:after="120"/>
        <w:ind w:firstLine="720"/>
        <w:rPr>
          <w:rFonts w:ascii="Times New Roman" w:hAnsi="Times New Roman" w:cs="Times New Roman"/>
          <w:sz w:val="24"/>
          <w:szCs w:val="24"/>
        </w:rPr>
      </w:pPr>
      <w:r w:rsidRPr="006A13F4">
        <w:rPr>
          <w:rFonts w:ascii="Times New Roman" w:hAnsi="Times New Roman" w:cs="Times New Roman"/>
          <w:sz w:val="24"/>
          <w:szCs w:val="24"/>
        </w:rPr>
        <w:t>Belajar  merupakan  proses  interaktif antara  siswa,  guru,  lingkungan  dan  seluruh  sumber belajar  yang  menjadi  sarana  belajar  untuk   mencapai  tujuan  mengubah  sikap  dan  pikiran masyarakat.    Pembelajaran    juga    merupakan   sebuah   proses   yang   berkelanjutan   dalam mengubah  pola  pikir  dan  sikap. Keberhasilan dalam proses pembelajaran merupakan tujuan utama yang diharapkan dalam pelaksanaan pendidikan di sekolah. Pembelajaran Matematika bertujuan untuk membekali siswa agar mampu   memenuhi   kemampuan   berfikir   logis, analitis, sistematis, kritis, dan kreatif. Oleh karena itu, Matematika sudah diajarkan sejak pendidikan dasar. Matematika sebagai salah satu ilmu dasar dewasa ini telah berkembang sangat pesat, baik materi maupun kegunaannya. Matematika mempunyai peran strategis dalam pembangunan, namun sampai saat ini Matematika masih dipandang sebagai pelajaran yang sulit, tidak menarik dan membosankan.</w:t>
      </w:r>
    </w:p>
    <w:p w14:paraId="280BE513" w14:textId="77777777" w:rsidR="006A13F4" w:rsidRPr="006A13F4" w:rsidRDefault="006A13F4" w:rsidP="006A13F4">
      <w:pPr>
        <w:pBdr>
          <w:top w:val="nil"/>
          <w:left w:val="nil"/>
          <w:bottom w:val="nil"/>
          <w:right w:val="nil"/>
          <w:between w:val="nil"/>
        </w:pBdr>
        <w:spacing w:after="120"/>
        <w:ind w:firstLine="720"/>
        <w:rPr>
          <w:rFonts w:ascii="Times New Roman" w:hAnsi="Times New Roman" w:cs="Times New Roman"/>
          <w:sz w:val="24"/>
          <w:szCs w:val="24"/>
        </w:rPr>
      </w:pPr>
      <w:r w:rsidRPr="006A13F4">
        <w:rPr>
          <w:rFonts w:ascii="Times New Roman" w:hAnsi="Times New Roman" w:cs="Times New Roman"/>
          <w:sz w:val="24"/>
          <w:szCs w:val="24"/>
        </w:rPr>
        <w:t>Agar proses pembelajaran Matematika berjalan dengan baik diperlukan penerapan model pembelajaran yang tepat dengan memanfaatkan fasilitas berupa alat atau media yang telah tersedia dengan sebaik-baiknya. Media pembelajaran memiliki peran penting sebagai jembatan dalam proses transformasi ilmu dari guru ke siswa. (Hamalik, 1980: 23) menyatakan bahwa media adalah alat, metode, dan teknik yang dapat digunakan dalam rangka lebih mengefektifkan komunikasi dan interaksi guru dan siswa dalam proses pendidikan dan pembelajaran di sekolah. Selain itu, suasana belajar seharusnya dirancang sedemikian rupa agar siswa dapat menikmati suasana belajar yang nyaman dan menyenangkan sehingga siswa akan lebih fokus pada materi pembelajaran dan tidak mudah terpecah pikirannya. (Miftahul,2010). Guru dapat menciptakan lingkungan belajar yang kondusif dan membuat siswa mendapatkan kebermaknaan  pembelajaran   dari   pengalaman yang didapat ketika terlibat dalam proses pembelajaran.</w:t>
      </w:r>
    </w:p>
    <w:p w14:paraId="6B5FC9AA" w14:textId="77777777" w:rsidR="006A13F4" w:rsidRPr="006A13F4" w:rsidRDefault="006A13F4" w:rsidP="006A13F4">
      <w:pPr>
        <w:pBdr>
          <w:top w:val="nil"/>
          <w:left w:val="nil"/>
          <w:bottom w:val="nil"/>
          <w:right w:val="nil"/>
          <w:between w:val="nil"/>
        </w:pBdr>
        <w:spacing w:after="120"/>
        <w:ind w:firstLine="720"/>
        <w:rPr>
          <w:rFonts w:ascii="Times New Roman" w:hAnsi="Times New Roman" w:cs="Times New Roman"/>
          <w:sz w:val="24"/>
          <w:szCs w:val="24"/>
        </w:rPr>
      </w:pPr>
      <w:r w:rsidRPr="006A13F4">
        <w:rPr>
          <w:rFonts w:ascii="Times New Roman" w:hAnsi="Times New Roman" w:cs="Times New Roman"/>
          <w:sz w:val="24"/>
          <w:szCs w:val="24"/>
        </w:rPr>
        <w:t>Agar proses pembelajaran Matematika semakin efektif, guru dapat menerapkan pendekatan pembelajaran yang menekankan pada aktivitas langsung siswa, seperti menggunakan manipulatif, permainan edukatif, atau media visual (Ardina, 2019; Dwijayanti, 2017; Hanifah, 2019). Pendekatan ini membantu siswa memahami konsep abstrak secara konkret sehingga sesuai dengan kemampuan kognitif mereka (Hidayah, 2020; Kotijah, 2018; Nursimah, 2021). Misalnya, penggunaan balok hitung atau gambar pecahan dapat mempermudah siswa dalam memahami operasi hitung dan konsep bilangan, sekaligus meningkatkan minat belajar mereka. Dengan demikian, pembelajaran Matematika tidak hanya menjadi aktivitas menghafal rumus, tetapi juga pengalaman nyata yang bermakna bagi siswa (Mujayanah, 2021; Pratiwi, 2020; Putri, 2023; Umaya, 2020).</w:t>
      </w:r>
    </w:p>
    <w:p w14:paraId="54C86EB3" w14:textId="77777777" w:rsidR="006A13F4" w:rsidRPr="006A13F4" w:rsidRDefault="006A13F4" w:rsidP="006A13F4">
      <w:pPr>
        <w:pBdr>
          <w:top w:val="nil"/>
          <w:left w:val="nil"/>
          <w:bottom w:val="nil"/>
          <w:right w:val="nil"/>
          <w:between w:val="nil"/>
        </w:pBdr>
        <w:spacing w:after="120"/>
        <w:ind w:firstLine="720"/>
        <w:rPr>
          <w:rFonts w:ascii="Times New Roman" w:hAnsi="Times New Roman" w:cs="Times New Roman"/>
          <w:sz w:val="24"/>
          <w:szCs w:val="24"/>
        </w:rPr>
      </w:pPr>
      <w:r w:rsidRPr="006A13F4">
        <w:rPr>
          <w:rFonts w:ascii="Times New Roman" w:hAnsi="Times New Roman" w:cs="Times New Roman"/>
          <w:sz w:val="24"/>
          <w:szCs w:val="24"/>
        </w:rPr>
        <w:t>Karakteristik  siswa  SD  berdasarkan  teori Piaget,bahwa siswa SD umumnya pada usia antara 6  atau 7  tahun sampai 12  atau 13 tahun mereka berada pada fase operasional konkret.  Kemampuan  yang  tampak  pada  fase  ini adalah  kemampuan  dalam proses  berpikir untuk   mengoperasikan   kaidah-kaidah   logika,   meskipun   masih  terikat  dengan  objek   yang bersifat konkret yang dapat ditangkap  oleh panca indera.</w:t>
      </w:r>
    </w:p>
    <w:p w14:paraId="284BB11B" w14:textId="77777777" w:rsidR="006A13F4" w:rsidRPr="006A13F4" w:rsidRDefault="006A13F4" w:rsidP="006A13F4">
      <w:pPr>
        <w:pBdr>
          <w:top w:val="nil"/>
          <w:left w:val="nil"/>
          <w:bottom w:val="nil"/>
          <w:right w:val="nil"/>
          <w:between w:val="nil"/>
        </w:pBdr>
        <w:spacing w:after="120"/>
        <w:ind w:firstLine="720"/>
        <w:rPr>
          <w:rFonts w:ascii="Times New Roman" w:hAnsi="Times New Roman" w:cs="Times New Roman"/>
          <w:sz w:val="24"/>
          <w:szCs w:val="24"/>
        </w:rPr>
      </w:pPr>
      <w:r w:rsidRPr="006A13F4">
        <w:rPr>
          <w:rFonts w:ascii="Times New Roman" w:hAnsi="Times New Roman" w:cs="Times New Roman"/>
          <w:sz w:val="24"/>
          <w:szCs w:val="24"/>
        </w:rPr>
        <w:t xml:space="preserve">Salah  satu  tujuan  pembelajaran  matematika  di  sekolah  adalah  agar siswa memiliki kemampuan memahami konsep bilangan bulat, operasi hitung dan   sifat-sifatnya   </w:t>
      </w:r>
      <w:r w:rsidRPr="006A13F4">
        <w:rPr>
          <w:rFonts w:ascii="Times New Roman" w:hAnsi="Times New Roman" w:cs="Times New Roman"/>
          <w:sz w:val="24"/>
          <w:szCs w:val="24"/>
        </w:rPr>
        <w:lastRenderedPageBreak/>
        <w:t>serta   menggunakannya   dalam   pemecahan   masalah kehidupan sehari-hari. Namun, pada kenyataanya kemampuan operasi hitung bilangan bulat siswa kelas VI SD Negeri Randu 03 masih dibawah KKM, pemahaman siswa terhadap pelajaran rendah, dan selama mengerjakan soal latihan hampir semua siswa mengalami kesulitan dalam menyelesaikannya. Masalah ini dirasakan guru setelah merenung, merefleksikan diri dan berbagi cerita dengan rekan-rekan guru dan akhirnya mampu mengidentifikasi masalah yang terjadi dalam pembelajaran yang dilakukan.</w:t>
      </w:r>
    </w:p>
    <w:p w14:paraId="7AD617BF" w14:textId="77777777" w:rsidR="006A13F4" w:rsidRPr="006A13F4" w:rsidRDefault="006A13F4" w:rsidP="006A13F4">
      <w:pPr>
        <w:pBdr>
          <w:top w:val="nil"/>
          <w:left w:val="nil"/>
          <w:bottom w:val="nil"/>
          <w:right w:val="nil"/>
          <w:between w:val="nil"/>
        </w:pBdr>
        <w:spacing w:after="120"/>
        <w:ind w:firstLine="720"/>
        <w:rPr>
          <w:rFonts w:ascii="Times New Roman" w:hAnsi="Times New Roman" w:cs="Times New Roman"/>
          <w:sz w:val="24"/>
          <w:szCs w:val="24"/>
        </w:rPr>
      </w:pPr>
      <w:r w:rsidRPr="006A13F4">
        <w:rPr>
          <w:rFonts w:ascii="Times New Roman" w:hAnsi="Times New Roman" w:cs="Times New Roman"/>
          <w:sz w:val="24"/>
          <w:szCs w:val="24"/>
        </w:rPr>
        <w:t xml:space="preserve">Keberhasilan  pembelajaran  ditunjukkan  dengan  dikuasainya  materi pembelajaran oleh siswa. Tercapainya tujuan pembelajaran siswa dapat diukur dengan tes hasil evaluasi. Nilai hasil evaluasi pada pembelajaran matematika untuk materi pokok “Operasi Hitung Campuran Bilangan Bulat” masih jauh dari harapan. Hal ini dapat ditunjukan dari 11 siswa hanya 7 orang yang mendapat nilai sama dengan KKM, dan 4 orang lainnya mendapat nilai di bawah KKM. Salah  satu  penyebab  kesulitan  dalam  menyelesaikan  soal  operasi bilangan  bulat  dimungkinkan  karena  bilangan  bulat  monoton  bagi  siswa. Padahal guru sudah mencoba menggunakan metode garis bilangan, metode pola bilangan, metode gambar dan metode cerita. Untuk  mengatasi  hal  tersebut,  maka  perlu  diadakan  perbaikan pembelajaran melalui model pembelajaran quantum teaching. </w:t>
      </w:r>
    </w:p>
    <w:p w14:paraId="0259EA69" w14:textId="77777777" w:rsidR="006A13F4" w:rsidRPr="006A13F4" w:rsidRDefault="006A13F4" w:rsidP="006A13F4">
      <w:pPr>
        <w:pBdr>
          <w:top w:val="nil"/>
          <w:left w:val="nil"/>
          <w:bottom w:val="nil"/>
          <w:right w:val="nil"/>
          <w:between w:val="nil"/>
        </w:pBdr>
        <w:spacing w:after="120"/>
        <w:ind w:firstLine="720"/>
        <w:rPr>
          <w:rFonts w:ascii="Times New Roman" w:hAnsi="Times New Roman" w:cs="Times New Roman"/>
          <w:sz w:val="24"/>
          <w:szCs w:val="24"/>
        </w:rPr>
      </w:pPr>
      <w:r w:rsidRPr="006A13F4">
        <w:rPr>
          <w:rFonts w:ascii="Times New Roman" w:hAnsi="Times New Roman" w:cs="Times New Roman"/>
          <w:sz w:val="24"/>
          <w:szCs w:val="24"/>
        </w:rPr>
        <w:t>Model pembelajaran quantum teaching  membuat suasana pembelajaran berlangsung tidak membosankan dan menyenangkan. Suasana pembelajaran yang menyenangkan mengkondisikan otak siswa dalam kondisi netral yang memungkinkan otak digunakan secara maksimal.</w:t>
      </w:r>
    </w:p>
    <w:p w14:paraId="4E826089" w14:textId="77777777" w:rsidR="006A13F4" w:rsidRPr="006A13F4" w:rsidRDefault="006A13F4" w:rsidP="006A13F4">
      <w:pPr>
        <w:pBdr>
          <w:top w:val="nil"/>
          <w:left w:val="nil"/>
          <w:bottom w:val="nil"/>
          <w:right w:val="nil"/>
          <w:between w:val="nil"/>
        </w:pBdr>
        <w:spacing w:after="120"/>
        <w:ind w:firstLine="720"/>
        <w:rPr>
          <w:rFonts w:ascii="Times New Roman" w:hAnsi="Times New Roman" w:cs="Times New Roman"/>
          <w:sz w:val="24"/>
          <w:szCs w:val="24"/>
        </w:rPr>
      </w:pPr>
      <w:r w:rsidRPr="006A13F4">
        <w:rPr>
          <w:rFonts w:ascii="Times New Roman" w:hAnsi="Times New Roman" w:cs="Times New Roman"/>
          <w:sz w:val="24"/>
          <w:szCs w:val="24"/>
        </w:rPr>
        <w:t>Penerapan model Quantum Teaching dirasa sesuai di SD Negeri Randu 03 kelas VI pada mata pelajaran Matematika. Penerapan model Quantum Teaching membuat guru memanfaatkan secara  optimal  fasilitas  yang  tersedia  di lingkungan sekolah seperti proyektor, sound system, dan layar pada pembelajaran Matematika. Sehingga dengan penerapan model Quantum Teaching mampu memotivasi siswa dengan menciptakan lingkungan kelas yang jauh lebih hidup, nyaman, bermakna dan menyenangkan, dengan menemukan AMBAK (Apa Manfaatnya Bagi Ku) akan memotivasi siswa untuk lebih mendalami apa yang sedang dipelajari dan menghubungkannya dengan dunia nyata. Jika siswa mampu menemukan sesuatu yang menarik baginya, maka peluang untuk siswa termotivasi dalam mempelajari Matematika menjadi semakin besar.</w:t>
      </w:r>
    </w:p>
    <w:p w14:paraId="7ABE4FEB" w14:textId="77777777" w:rsidR="006A13F4" w:rsidRPr="006A13F4" w:rsidRDefault="006A13F4" w:rsidP="006A13F4">
      <w:pPr>
        <w:pBdr>
          <w:top w:val="nil"/>
          <w:left w:val="nil"/>
          <w:bottom w:val="nil"/>
          <w:right w:val="nil"/>
          <w:between w:val="nil"/>
        </w:pBdr>
        <w:spacing w:after="120"/>
        <w:ind w:firstLine="720"/>
        <w:rPr>
          <w:rFonts w:ascii="Times New Roman" w:hAnsi="Times New Roman" w:cs="Times New Roman"/>
          <w:sz w:val="24"/>
          <w:szCs w:val="24"/>
        </w:rPr>
      </w:pPr>
      <w:r w:rsidRPr="006A13F4">
        <w:rPr>
          <w:rFonts w:ascii="Times New Roman" w:hAnsi="Times New Roman" w:cs="Times New Roman"/>
          <w:sz w:val="24"/>
          <w:szCs w:val="24"/>
        </w:rPr>
        <w:t>Berdasarkan uraian diatas, peneliti merasa tertarik untuk melakukan penelitian dengan judul “Peningkatan hasil belajar dalam penyelesaian operasi hitung campuran bilangan bulat melalui penerapan model Quantum Teaching pada siswa kelas VI SD Negeri Randu 03 Kecamatan Pecalungan Kabupaten Batang”.</w:t>
      </w:r>
    </w:p>
    <w:p w14:paraId="720CEDA5" w14:textId="77777777" w:rsidR="006A13F4" w:rsidRPr="006A13F4" w:rsidRDefault="006A13F4" w:rsidP="006A13F4">
      <w:pPr>
        <w:pBdr>
          <w:top w:val="nil"/>
          <w:left w:val="nil"/>
          <w:bottom w:val="nil"/>
          <w:right w:val="nil"/>
          <w:between w:val="nil"/>
        </w:pBdr>
        <w:spacing w:after="120"/>
        <w:ind w:firstLine="720"/>
        <w:rPr>
          <w:rFonts w:ascii="Times New Roman" w:hAnsi="Times New Roman" w:cs="Times New Roman"/>
          <w:sz w:val="24"/>
          <w:szCs w:val="24"/>
        </w:rPr>
      </w:pPr>
      <w:r w:rsidRPr="006A13F4">
        <w:rPr>
          <w:rFonts w:ascii="Times New Roman" w:hAnsi="Times New Roman" w:cs="Times New Roman"/>
          <w:sz w:val="24"/>
          <w:szCs w:val="24"/>
        </w:rPr>
        <w:t>Perumusan masalah yang akan dilakukan dalam penelitian ini adalah bagaimana meningkatkan hasil belajar matematika pada siswa kelas VI SD  Negeri Randu 03 dengan menggunakan model Quantum Teaching.</w:t>
      </w:r>
    </w:p>
    <w:p w14:paraId="7505B5C5" w14:textId="77777777" w:rsidR="006A13F4" w:rsidRPr="006A13F4" w:rsidRDefault="006A13F4" w:rsidP="006A13F4">
      <w:pPr>
        <w:pBdr>
          <w:top w:val="nil"/>
          <w:left w:val="nil"/>
          <w:bottom w:val="nil"/>
          <w:right w:val="nil"/>
          <w:between w:val="nil"/>
        </w:pBdr>
        <w:spacing w:after="120"/>
        <w:ind w:firstLine="720"/>
        <w:rPr>
          <w:rFonts w:ascii="Times New Roman" w:hAnsi="Times New Roman" w:cs="Times New Roman"/>
          <w:sz w:val="24"/>
          <w:szCs w:val="24"/>
        </w:rPr>
      </w:pPr>
      <w:r w:rsidRPr="006A13F4">
        <w:rPr>
          <w:rFonts w:ascii="Times New Roman" w:hAnsi="Times New Roman" w:cs="Times New Roman"/>
          <w:sz w:val="24"/>
          <w:szCs w:val="24"/>
        </w:rPr>
        <w:t xml:space="preserve">Berdasarkan rumusan masalah yang telah dikemukakan, maka tujuan penelitian ini adalah untuk meningkatkan hasil belajar dalam pembelajaran matematika melalaui </w:t>
      </w:r>
      <w:r w:rsidRPr="006A13F4">
        <w:rPr>
          <w:rFonts w:ascii="Times New Roman" w:hAnsi="Times New Roman" w:cs="Times New Roman"/>
          <w:sz w:val="24"/>
          <w:szCs w:val="24"/>
        </w:rPr>
        <w:lastRenderedPageBreak/>
        <w:t>penggunaan model Quantum Teaching untuk siswa kelas VI SD Negeri Randu 03 Kecamatan Pecalungan Kabupaten Batang.</w:t>
      </w:r>
    </w:p>
    <w:p w14:paraId="1B4656C6" w14:textId="771B36E2" w:rsidR="00D735F0" w:rsidRPr="00B77C30" w:rsidRDefault="006A13F4" w:rsidP="006A13F4">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sidRPr="006A13F4">
        <w:rPr>
          <w:rFonts w:ascii="Times New Roman" w:eastAsia="Times New Roman" w:hAnsi="Times New Roman" w:cs="Times New Roman"/>
          <w:b/>
          <w:color w:val="000000"/>
          <w:sz w:val="24"/>
          <w:szCs w:val="24"/>
        </w:rPr>
        <w:t xml:space="preserve"> </w:t>
      </w:r>
      <w:r w:rsidR="009B5696" w:rsidRPr="00B77C30">
        <w:rPr>
          <w:rFonts w:ascii="Times New Roman" w:eastAsia="Times New Roman" w:hAnsi="Times New Roman" w:cs="Times New Roman"/>
          <w:b/>
          <w:color w:val="000000"/>
          <w:sz w:val="24"/>
          <w:szCs w:val="24"/>
        </w:rPr>
        <w:t xml:space="preserve">METODE </w:t>
      </w:r>
    </w:p>
    <w:p w14:paraId="192DFB04" w14:textId="77777777" w:rsidR="006A13F4" w:rsidRDefault="006A13F4" w:rsidP="00EF6580">
      <w:pPr>
        <w:ind w:firstLine="654"/>
        <w:jc w:val="both"/>
        <w:rPr>
          <w:rFonts w:ascii="Times New Roman" w:eastAsia="Times New Roman" w:hAnsi="Times New Roman" w:cs="Times New Roman"/>
          <w:color w:val="000000"/>
          <w:sz w:val="24"/>
          <w:szCs w:val="24"/>
          <w:lang w:val="en-US"/>
        </w:rPr>
      </w:pPr>
      <w:r w:rsidRPr="006A13F4">
        <w:rPr>
          <w:rFonts w:ascii="Times New Roman" w:eastAsia="Times New Roman" w:hAnsi="Times New Roman" w:cs="Times New Roman"/>
          <w:color w:val="000000"/>
          <w:sz w:val="24"/>
          <w:szCs w:val="24"/>
        </w:rPr>
        <w:t xml:space="preserve">Penelitian   ini   merupakan   jenis   penelitian tindakan    kelas    (Classroom Action   Research). Penelitian   ini   langsung   tertuju   pada   masalah konkret  yang terjadi di kelas. Selain memberikan tindakan,  penelitian  ini  juga  memberikan solusi, sehingga, keterampilan siswa dapat ditingkatkan. </w:t>
      </w:r>
    </w:p>
    <w:p w14:paraId="3A9DAE96" w14:textId="77777777" w:rsidR="006A13F4" w:rsidRDefault="006A13F4" w:rsidP="006A13F4">
      <w:pPr>
        <w:pStyle w:val="NormalWeb"/>
        <w:spacing w:before="0" w:beforeAutospacing="0" w:after="200" w:afterAutospacing="0"/>
        <w:ind w:left="112" w:right="1826"/>
        <w:jc w:val="both"/>
      </w:pPr>
      <w:r>
        <w:rPr>
          <w:b/>
          <w:bCs/>
          <w:color w:val="000000"/>
        </w:rPr>
        <w:t>Waktu dan Tempat Penelitian</w:t>
      </w:r>
    </w:p>
    <w:p w14:paraId="4E3F7FD7" w14:textId="77777777" w:rsidR="006A13F4" w:rsidRDefault="006A13F4" w:rsidP="006A13F4">
      <w:pPr>
        <w:pStyle w:val="NormalWeb"/>
        <w:spacing w:before="0" w:beforeAutospacing="0" w:after="200" w:afterAutospacing="0"/>
        <w:ind w:left="112" w:right="-38" w:firstLine="567"/>
        <w:jc w:val="both"/>
      </w:pPr>
      <w:r>
        <w:rPr>
          <w:color w:val="000000"/>
        </w:rPr>
        <w:t>Penelitian   ini</w:t>
      </w:r>
      <w:proofErr w:type="gramStart"/>
      <w:r>
        <w:rPr>
          <w:color w:val="000000"/>
        </w:rPr>
        <w:t>  dilaksanakan</w:t>
      </w:r>
      <w:proofErr w:type="gramEnd"/>
      <w:r>
        <w:rPr>
          <w:color w:val="000000"/>
        </w:rPr>
        <w:t xml:space="preserve">   di  SD Negeri Randu 03 Kecamatan Pecalungan Kabupaten Batang kelas VI yang beralamat di Jl. Dukuh Rajegan Desa Randu Kecamatan Pecalungan Kabupaten Batang, tahun ajaran 2023/2024. </w:t>
      </w:r>
      <w:proofErr w:type="gramStart"/>
      <w:r>
        <w:rPr>
          <w:color w:val="000000"/>
        </w:rPr>
        <w:t>Pada bulan Januari.</w:t>
      </w:r>
      <w:proofErr w:type="gramEnd"/>
    </w:p>
    <w:p w14:paraId="751842A7" w14:textId="77777777" w:rsidR="006A13F4" w:rsidRDefault="006A13F4" w:rsidP="006A13F4">
      <w:pPr>
        <w:pStyle w:val="NormalWeb"/>
        <w:spacing w:before="0" w:beforeAutospacing="0" w:after="200" w:afterAutospacing="0"/>
        <w:ind w:left="112" w:right="3121"/>
        <w:jc w:val="both"/>
      </w:pPr>
      <w:r>
        <w:rPr>
          <w:b/>
          <w:bCs/>
          <w:color w:val="000000"/>
        </w:rPr>
        <w:t>Subjek Penelitian</w:t>
      </w:r>
    </w:p>
    <w:p w14:paraId="3EC201EB" w14:textId="77777777" w:rsidR="006A13F4" w:rsidRDefault="006A13F4" w:rsidP="006A13F4">
      <w:pPr>
        <w:pStyle w:val="NormalWeb"/>
        <w:spacing w:before="0" w:beforeAutospacing="0" w:after="200" w:afterAutospacing="0"/>
        <w:ind w:left="112" w:right="-41" w:firstLine="608"/>
        <w:jc w:val="both"/>
      </w:pPr>
      <w:r>
        <w:rPr>
          <w:color w:val="000000"/>
        </w:rPr>
        <w:t>Subjek penelitian ini adalah siswa kelas VI SD Negeri Randu 03 Kecamatan Pecalungan Kabupaten Batang yang terlibat dalam proses belajar mengajar pelajaran matematika yang berjumlah 11 siswa.</w:t>
      </w:r>
    </w:p>
    <w:p w14:paraId="4DDE7D5E" w14:textId="77777777" w:rsidR="006A13F4" w:rsidRPr="006A13F4" w:rsidRDefault="006A13F4" w:rsidP="006A13F4">
      <w:pPr>
        <w:spacing w:line="24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Teknik Pengumpulan Data</w:t>
      </w:r>
    </w:p>
    <w:p w14:paraId="6B7C5AEF" w14:textId="77777777" w:rsidR="006A13F4" w:rsidRPr="006A13F4" w:rsidRDefault="006A13F4" w:rsidP="006A13F4">
      <w:pPr>
        <w:spacing w:before="29" w:after="0" w:line="480" w:lineRule="auto"/>
        <w:ind w:right="80" w:firstLine="630"/>
        <w:jc w:val="both"/>
        <w:rPr>
          <w:rFonts w:ascii="Times New Roman" w:eastAsia="Times New Roman" w:hAnsi="Times New Roman" w:cs="Times New Roman"/>
          <w:sz w:val="24"/>
          <w:szCs w:val="24"/>
          <w:lang w:val="en-US" w:eastAsia="en-US"/>
        </w:rPr>
      </w:pPr>
      <w:proofErr w:type="gramStart"/>
      <w:r w:rsidRPr="006A13F4">
        <w:rPr>
          <w:rFonts w:ascii="Times New Roman" w:eastAsia="Times New Roman" w:hAnsi="Times New Roman" w:cs="Times New Roman"/>
          <w:color w:val="000000"/>
          <w:sz w:val="24"/>
          <w:szCs w:val="24"/>
          <w:lang w:val="en-US" w:eastAsia="en-US"/>
        </w:rPr>
        <w:t>Teknik pengumpulan data dalam penelitian ini menggunakan tes dan non tes.</w:t>
      </w:r>
      <w:proofErr w:type="gramEnd"/>
      <w:r w:rsidRPr="006A13F4">
        <w:rPr>
          <w:rFonts w:ascii="Times New Roman" w:eastAsia="Times New Roman" w:hAnsi="Times New Roman" w:cs="Times New Roman"/>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t>Tes digunakan untuk mengukur sejauh mana keberhasilan pemahaman siswa pada operasi hitung campuran bilangan bulat.</w:t>
      </w:r>
      <w:proofErr w:type="gramEnd"/>
      <w:r w:rsidRPr="006A13F4">
        <w:rPr>
          <w:rFonts w:ascii="Times New Roman" w:eastAsia="Times New Roman" w:hAnsi="Times New Roman" w:cs="Times New Roman"/>
          <w:color w:val="000000"/>
          <w:sz w:val="24"/>
          <w:szCs w:val="24"/>
          <w:lang w:val="en-US" w:eastAsia="en-US"/>
        </w:rPr>
        <w:t xml:space="preserve"> Tes dilakukan dengan cara </w:t>
      </w:r>
      <w:r w:rsidRPr="006A13F4">
        <w:rPr>
          <w:rFonts w:ascii="Times New Roman" w:eastAsia="Times New Roman" w:hAnsi="Times New Roman" w:cs="Times New Roman"/>
          <w:i/>
          <w:iCs/>
          <w:color w:val="000000"/>
          <w:sz w:val="24"/>
          <w:szCs w:val="24"/>
          <w:lang w:val="en-US" w:eastAsia="en-US"/>
        </w:rPr>
        <w:t>Pre tes</w:t>
      </w:r>
      <w:r w:rsidRPr="006A13F4">
        <w:rPr>
          <w:rFonts w:ascii="Times New Roman" w:eastAsia="Times New Roman" w:hAnsi="Times New Roman" w:cs="Times New Roman"/>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t>( tes</w:t>
      </w:r>
      <w:proofErr w:type="gramEnd"/>
      <w:r w:rsidRPr="006A13F4">
        <w:rPr>
          <w:rFonts w:ascii="Times New Roman" w:eastAsia="Times New Roman" w:hAnsi="Times New Roman" w:cs="Times New Roman"/>
          <w:color w:val="000000"/>
          <w:sz w:val="24"/>
          <w:szCs w:val="24"/>
          <w:lang w:val="en-US" w:eastAsia="en-US"/>
        </w:rPr>
        <w:t xml:space="preserve"> awal ) yaitu kegiatan yang dilakukan peneliti untuk mengetahui kemampuan  awal  siswa  dalam  proses pembelajaran.  </w:t>
      </w:r>
      <w:r w:rsidRPr="006A13F4">
        <w:rPr>
          <w:rFonts w:ascii="Times New Roman" w:eastAsia="Times New Roman" w:hAnsi="Times New Roman" w:cs="Times New Roman"/>
          <w:i/>
          <w:iCs/>
          <w:color w:val="000000"/>
          <w:sz w:val="24"/>
          <w:szCs w:val="24"/>
          <w:lang w:val="en-US" w:eastAsia="en-US"/>
        </w:rPr>
        <w:t xml:space="preserve">Pre  tes  </w:t>
      </w:r>
      <w:r w:rsidRPr="006A13F4">
        <w:rPr>
          <w:rFonts w:ascii="Times New Roman" w:eastAsia="Times New Roman" w:hAnsi="Times New Roman" w:cs="Times New Roman"/>
          <w:color w:val="000000"/>
          <w:sz w:val="24"/>
          <w:szCs w:val="24"/>
          <w:lang w:val="en-US" w:eastAsia="en-US"/>
        </w:rPr>
        <w:t xml:space="preserve">menggunaan lembar  </w:t>
      </w:r>
      <w:r w:rsidRPr="006A13F4">
        <w:rPr>
          <w:rFonts w:ascii="Times New Roman" w:eastAsia="Times New Roman" w:hAnsi="Times New Roman" w:cs="Times New Roman"/>
          <w:i/>
          <w:iCs/>
          <w:color w:val="000000"/>
          <w:sz w:val="24"/>
          <w:szCs w:val="24"/>
          <w:lang w:val="en-US" w:eastAsia="en-US"/>
        </w:rPr>
        <w:t>Pre Tes</w:t>
      </w:r>
      <w:r w:rsidRPr="006A13F4">
        <w:rPr>
          <w:rFonts w:ascii="Times New Roman" w:eastAsia="Times New Roman" w:hAnsi="Times New Roman" w:cs="Times New Roman"/>
          <w:color w:val="000000"/>
          <w:sz w:val="24"/>
          <w:szCs w:val="24"/>
          <w:lang w:val="en-US" w:eastAsia="en-US"/>
        </w:rPr>
        <w:t xml:space="preserve"> dan </w:t>
      </w:r>
      <w:r w:rsidRPr="006A13F4">
        <w:rPr>
          <w:rFonts w:ascii="Times New Roman" w:eastAsia="Times New Roman" w:hAnsi="Times New Roman" w:cs="Times New Roman"/>
          <w:i/>
          <w:iCs/>
          <w:color w:val="000000"/>
          <w:sz w:val="24"/>
          <w:szCs w:val="24"/>
          <w:lang w:val="en-US" w:eastAsia="en-US"/>
        </w:rPr>
        <w:t>Post tes</w:t>
      </w:r>
      <w:r w:rsidRPr="006A13F4">
        <w:rPr>
          <w:rFonts w:ascii="Times New Roman" w:eastAsia="Times New Roman" w:hAnsi="Times New Roman" w:cs="Times New Roman"/>
          <w:color w:val="000000"/>
          <w:sz w:val="24"/>
          <w:szCs w:val="24"/>
          <w:lang w:val="en-US" w:eastAsia="en-US"/>
        </w:rPr>
        <w:t xml:space="preserve"> ( tes akhir) yaitu  kegiatan  yang  di  lakukan  peneliti  untuk mengetahui sampai di mana hasil belajar siswa dalam pelajaran yang telah disampaikan. </w:t>
      </w:r>
      <w:proofErr w:type="gramStart"/>
      <w:r w:rsidRPr="006A13F4">
        <w:rPr>
          <w:rFonts w:ascii="Times New Roman" w:eastAsia="Times New Roman" w:hAnsi="Times New Roman" w:cs="Times New Roman"/>
          <w:i/>
          <w:iCs/>
          <w:color w:val="000000"/>
          <w:sz w:val="24"/>
          <w:szCs w:val="24"/>
          <w:lang w:val="en-US" w:eastAsia="en-US"/>
        </w:rPr>
        <w:t xml:space="preserve">Post Tes </w:t>
      </w:r>
      <w:r w:rsidRPr="006A13F4">
        <w:rPr>
          <w:rFonts w:ascii="Times New Roman" w:eastAsia="Times New Roman" w:hAnsi="Times New Roman" w:cs="Times New Roman"/>
          <w:color w:val="000000"/>
          <w:sz w:val="24"/>
          <w:szCs w:val="24"/>
          <w:lang w:val="en-US" w:eastAsia="en-US"/>
        </w:rPr>
        <w:t xml:space="preserve">menggunakan lembar </w:t>
      </w:r>
      <w:r w:rsidRPr="006A13F4">
        <w:rPr>
          <w:rFonts w:ascii="Times New Roman" w:eastAsia="Times New Roman" w:hAnsi="Times New Roman" w:cs="Times New Roman"/>
          <w:i/>
          <w:iCs/>
          <w:color w:val="000000"/>
          <w:sz w:val="24"/>
          <w:szCs w:val="24"/>
          <w:lang w:val="en-US" w:eastAsia="en-US"/>
        </w:rPr>
        <w:t>Post Tes</w:t>
      </w:r>
      <w:r w:rsidRPr="006A13F4">
        <w:rPr>
          <w:rFonts w:ascii="Times New Roman" w:eastAsia="Times New Roman" w:hAnsi="Times New Roman" w:cs="Times New Roman"/>
          <w:color w:val="000000"/>
          <w:sz w:val="24"/>
          <w:szCs w:val="24"/>
          <w:lang w:val="en-US" w:eastAsia="en-US"/>
        </w:rPr>
        <w:t>.</w:t>
      </w:r>
      <w:proofErr w:type="gramEnd"/>
      <w:r w:rsidRPr="006A13F4">
        <w:rPr>
          <w:rFonts w:ascii="Times New Roman" w:eastAsia="Times New Roman" w:hAnsi="Times New Roman" w:cs="Times New Roman"/>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t>Untuk non tes menggunakan metode Observasi dan Angket.</w:t>
      </w:r>
      <w:proofErr w:type="gramEnd"/>
      <w:r w:rsidRPr="006A13F4">
        <w:rPr>
          <w:rFonts w:ascii="Times New Roman" w:eastAsia="Times New Roman" w:hAnsi="Times New Roman" w:cs="Times New Roman"/>
          <w:color w:val="000000"/>
          <w:sz w:val="24"/>
          <w:szCs w:val="24"/>
          <w:lang w:val="en-US" w:eastAsia="en-US"/>
        </w:rPr>
        <w:t xml:space="preserve"> Dalam penelitian ini observasi digunakan untuk menggambarkan keterampilan  guru  dan  aktivitas  siswa  dalam  pembelajaran peningkatan  ketermpilan  menulis  surat  resmi.  Observasi</w:t>
      </w:r>
      <w:proofErr w:type="gramStart"/>
      <w:r w:rsidRPr="006A13F4">
        <w:rPr>
          <w:rFonts w:ascii="Times New Roman" w:eastAsia="Times New Roman" w:hAnsi="Times New Roman" w:cs="Times New Roman"/>
          <w:color w:val="000000"/>
          <w:sz w:val="24"/>
          <w:szCs w:val="24"/>
          <w:lang w:val="en-US" w:eastAsia="en-US"/>
        </w:rPr>
        <w:t>  dilakukan</w:t>
      </w:r>
      <w:proofErr w:type="gramEnd"/>
      <w:r w:rsidRPr="006A13F4">
        <w:rPr>
          <w:rFonts w:ascii="Times New Roman" w:eastAsia="Times New Roman" w:hAnsi="Times New Roman" w:cs="Times New Roman"/>
          <w:color w:val="000000"/>
          <w:sz w:val="24"/>
          <w:szCs w:val="24"/>
          <w:lang w:val="en-US" w:eastAsia="en-US"/>
        </w:rPr>
        <w:t xml:space="preserve"> oleh observer dengan menggunakan lembar pengamatan. </w:t>
      </w:r>
      <w:proofErr w:type="gramStart"/>
      <w:r w:rsidRPr="006A13F4">
        <w:rPr>
          <w:rFonts w:ascii="Times New Roman" w:eastAsia="Times New Roman" w:hAnsi="Times New Roman" w:cs="Times New Roman"/>
          <w:color w:val="000000"/>
          <w:sz w:val="24"/>
          <w:szCs w:val="24"/>
          <w:lang w:val="en-US" w:eastAsia="en-US"/>
        </w:rPr>
        <w:t>Adapun lembar pengamatan yang digunakan adalah lembar pengamatan aktivitas guru dan pengamatan aktivitas siswa.</w:t>
      </w:r>
      <w:proofErr w:type="gramEnd"/>
      <w:r w:rsidRPr="006A13F4">
        <w:rPr>
          <w:rFonts w:ascii="Times New Roman" w:eastAsia="Times New Roman" w:hAnsi="Times New Roman" w:cs="Times New Roman"/>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t xml:space="preserve">Sedangkan angket </w:t>
      </w:r>
      <w:r w:rsidRPr="006A13F4">
        <w:rPr>
          <w:rFonts w:ascii="Times New Roman" w:eastAsia="Times New Roman" w:hAnsi="Times New Roman" w:cs="Times New Roman"/>
          <w:color w:val="000000"/>
          <w:sz w:val="24"/>
          <w:szCs w:val="24"/>
          <w:lang w:val="en-US" w:eastAsia="en-US"/>
        </w:rPr>
        <w:lastRenderedPageBreak/>
        <w:t>bertujuan untuk mengetahui tingkat respon siswa atau penilaian siswa terhadap media pembelajaran Matematika pokok bahasan operasi hitung bilangan bulat.</w:t>
      </w:r>
      <w:proofErr w:type="gramEnd"/>
    </w:p>
    <w:p w14:paraId="1CB97039"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1112F5AE" w14:textId="77777777" w:rsidR="006A13F4" w:rsidRPr="006A13F4" w:rsidRDefault="006A13F4" w:rsidP="006A13F4">
      <w:pPr>
        <w:spacing w:after="0" w:line="480" w:lineRule="auto"/>
        <w:ind w:right="8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Instrumen Penelitian</w:t>
      </w:r>
    </w:p>
    <w:p w14:paraId="1F67C5D1" w14:textId="77777777" w:rsidR="006A13F4" w:rsidRPr="006A13F4" w:rsidRDefault="006A13F4" w:rsidP="006A13F4">
      <w:pPr>
        <w:spacing w:after="0" w:line="480" w:lineRule="auto"/>
        <w:ind w:right="80"/>
        <w:jc w:val="both"/>
        <w:rPr>
          <w:rFonts w:ascii="Times New Roman" w:eastAsia="Times New Roman" w:hAnsi="Times New Roman" w:cs="Times New Roman"/>
          <w:sz w:val="24"/>
          <w:szCs w:val="24"/>
          <w:lang w:val="en-US" w:eastAsia="en-US"/>
        </w:rPr>
      </w:pPr>
      <w:proofErr w:type="gramStart"/>
      <w:r w:rsidRPr="006A13F4">
        <w:rPr>
          <w:rFonts w:ascii="Times New Roman" w:eastAsia="Times New Roman" w:hAnsi="Times New Roman" w:cs="Times New Roman"/>
          <w:color w:val="000000"/>
          <w:sz w:val="24"/>
          <w:szCs w:val="24"/>
          <w:lang w:val="en-US" w:eastAsia="en-US"/>
        </w:rPr>
        <w:t>Dalam penelitian ini instrumen yang digunakan sebagai berikut.</w:t>
      </w:r>
      <w:proofErr w:type="gramEnd"/>
    </w:p>
    <w:p w14:paraId="6B1C9FD7" w14:textId="77777777" w:rsidR="006A13F4" w:rsidRPr="006A13F4" w:rsidRDefault="006A13F4" w:rsidP="006A13F4">
      <w:pPr>
        <w:numPr>
          <w:ilvl w:val="0"/>
          <w:numId w:val="2"/>
        </w:numPr>
        <w:spacing w:after="0" w:line="480" w:lineRule="auto"/>
        <w:ind w:right="80"/>
        <w:jc w:val="both"/>
        <w:textAlignment w:val="baseline"/>
        <w:rPr>
          <w:rFonts w:ascii="Times New Roman" w:eastAsia="Times New Roman" w:hAnsi="Times New Roman" w:cs="Times New Roman"/>
          <w:color w:val="000000"/>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Lembar </w:t>
      </w:r>
      <w:proofErr w:type="gramStart"/>
      <w:r w:rsidRPr="006A13F4">
        <w:rPr>
          <w:rFonts w:ascii="Times New Roman" w:eastAsia="Times New Roman" w:hAnsi="Times New Roman" w:cs="Times New Roman"/>
          <w:color w:val="000000"/>
          <w:sz w:val="24"/>
          <w:szCs w:val="24"/>
          <w:lang w:val="en-US" w:eastAsia="en-US"/>
        </w:rPr>
        <w:t>Soal :</w:t>
      </w:r>
      <w:proofErr w:type="gramEnd"/>
      <w:r w:rsidRPr="006A13F4">
        <w:rPr>
          <w:rFonts w:ascii="Times New Roman" w:eastAsia="Times New Roman" w:hAnsi="Times New Roman" w:cs="Times New Roman"/>
          <w:color w:val="000000"/>
          <w:sz w:val="24"/>
          <w:szCs w:val="24"/>
          <w:lang w:val="en-US" w:eastAsia="en-US"/>
        </w:rPr>
        <w:t xml:space="preserve"> Lembar soal yang digunakan dalam penelitian adalah tes tertulis individual dalam bentuk </w:t>
      </w:r>
      <w:r w:rsidRPr="006A13F4">
        <w:rPr>
          <w:rFonts w:ascii="Times New Roman" w:eastAsia="Times New Roman" w:hAnsi="Times New Roman" w:cs="Times New Roman"/>
          <w:i/>
          <w:iCs/>
          <w:color w:val="000000"/>
          <w:sz w:val="24"/>
          <w:szCs w:val="24"/>
          <w:lang w:val="en-US" w:eastAsia="en-US"/>
        </w:rPr>
        <w:t>essay</w:t>
      </w:r>
      <w:r w:rsidRPr="006A13F4">
        <w:rPr>
          <w:rFonts w:ascii="Times New Roman" w:eastAsia="Times New Roman" w:hAnsi="Times New Roman" w:cs="Times New Roman"/>
          <w:color w:val="000000"/>
          <w:sz w:val="24"/>
          <w:szCs w:val="24"/>
          <w:lang w:val="en-US" w:eastAsia="en-US"/>
        </w:rPr>
        <w:t>. Adapun tujuan dari menggunakan tes dalam menggunakan essay dapat mengetahui hasil menghitung operasi hitung campuran bilangan bulat.</w:t>
      </w:r>
    </w:p>
    <w:p w14:paraId="442CEECB" w14:textId="77777777" w:rsidR="006A13F4" w:rsidRPr="006A13F4" w:rsidRDefault="006A13F4" w:rsidP="006A13F4">
      <w:pPr>
        <w:numPr>
          <w:ilvl w:val="0"/>
          <w:numId w:val="2"/>
        </w:numPr>
        <w:spacing w:after="0" w:line="480" w:lineRule="auto"/>
        <w:ind w:right="80"/>
        <w:jc w:val="both"/>
        <w:textAlignment w:val="baseline"/>
        <w:rPr>
          <w:rFonts w:ascii="Times New Roman" w:eastAsia="Times New Roman" w:hAnsi="Times New Roman" w:cs="Times New Roman"/>
          <w:color w:val="000000"/>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Lembar Observasi : Insrumen yang  digunakan  dalam  lembar  observasi  ini  berbentuk </w:t>
      </w:r>
      <w:r w:rsidRPr="006A13F4">
        <w:rPr>
          <w:rFonts w:ascii="Times New Roman" w:eastAsia="Times New Roman" w:hAnsi="Times New Roman" w:cs="Times New Roman"/>
          <w:i/>
          <w:iCs/>
          <w:color w:val="000000"/>
          <w:sz w:val="24"/>
          <w:szCs w:val="24"/>
          <w:lang w:val="en-US" w:eastAsia="en-US"/>
        </w:rPr>
        <w:t xml:space="preserve">check-list  </w:t>
      </w:r>
      <w:r w:rsidRPr="006A13F4">
        <w:rPr>
          <w:rFonts w:ascii="Times New Roman" w:eastAsia="Times New Roman" w:hAnsi="Times New Roman" w:cs="Times New Roman"/>
          <w:color w:val="000000"/>
          <w:sz w:val="24"/>
          <w:szCs w:val="24"/>
          <w:lang w:val="en-US" w:eastAsia="en-US"/>
        </w:rPr>
        <w:t>yang  berkaitan  dengan  cara  guru  mengajar,  siswa  belajar, metode dan media yang digunakan dan pengamatan kegiatan selama pembelajaran.</w:t>
      </w:r>
    </w:p>
    <w:p w14:paraId="0AD1CCF9" w14:textId="77777777" w:rsidR="006A13F4" w:rsidRPr="006A13F4" w:rsidRDefault="006A13F4" w:rsidP="006A13F4">
      <w:pPr>
        <w:numPr>
          <w:ilvl w:val="0"/>
          <w:numId w:val="2"/>
        </w:numPr>
        <w:spacing w:after="0" w:line="480" w:lineRule="auto"/>
        <w:ind w:right="80"/>
        <w:jc w:val="both"/>
        <w:textAlignment w:val="baseline"/>
        <w:rPr>
          <w:rFonts w:ascii="Times New Roman" w:eastAsia="Times New Roman" w:hAnsi="Times New Roman" w:cs="Times New Roman"/>
          <w:color w:val="000000"/>
          <w:sz w:val="24"/>
          <w:szCs w:val="24"/>
          <w:lang w:val="en-US" w:eastAsia="en-US"/>
        </w:rPr>
      </w:pPr>
      <w:r w:rsidRPr="006A13F4">
        <w:rPr>
          <w:rFonts w:ascii="Times New Roman" w:eastAsia="Times New Roman" w:hAnsi="Times New Roman" w:cs="Times New Roman"/>
          <w:color w:val="000000"/>
          <w:sz w:val="24"/>
          <w:szCs w:val="24"/>
          <w:lang w:val="en-US" w:eastAsia="en-US"/>
        </w:rPr>
        <w:t>Lembar Angket Siswa : Lembar angket ini berisikan sejumlah pertanyaan tertulis yang digunakan untuk memperoleh informasi dari responden</w:t>
      </w:r>
    </w:p>
    <w:p w14:paraId="2DB11D29"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7EB88A47" w14:textId="77777777" w:rsidR="006A13F4" w:rsidRPr="006A13F4" w:rsidRDefault="006A13F4" w:rsidP="006A13F4">
      <w:pPr>
        <w:spacing w:after="0" w:line="480" w:lineRule="auto"/>
        <w:ind w:right="8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HASIL DAN PEMBAHASAN</w:t>
      </w:r>
    </w:p>
    <w:p w14:paraId="089DC493" w14:textId="77777777" w:rsidR="006A13F4" w:rsidRPr="006A13F4" w:rsidRDefault="006A13F4" w:rsidP="006A13F4">
      <w:pPr>
        <w:spacing w:after="0" w:line="480" w:lineRule="auto"/>
        <w:ind w:right="8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Hasil Penelitian</w:t>
      </w:r>
    </w:p>
    <w:p w14:paraId="278AFBC4" w14:textId="77777777" w:rsidR="006A13F4" w:rsidRPr="006A13F4" w:rsidRDefault="006A13F4" w:rsidP="006A13F4">
      <w:pPr>
        <w:spacing w:after="0" w:line="480" w:lineRule="auto"/>
        <w:ind w:right="80" w:firstLine="630"/>
        <w:jc w:val="both"/>
        <w:rPr>
          <w:rFonts w:ascii="Times New Roman" w:eastAsia="Times New Roman" w:hAnsi="Times New Roman" w:cs="Times New Roman"/>
          <w:sz w:val="24"/>
          <w:szCs w:val="24"/>
          <w:lang w:val="en-US" w:eastAsia="en-US"/>
        </w:rPr>
      </w:pPr>
      <w:proofErr w:type="gramStart"/>
      <w:r w:rsidRPr="006A13F4">
        <w:rPr>
          <w:rFonts w:ascii="Times New Roman" w:eastAsia="Times New Roman" w:hAnsi="Times New Roman" w:cs="Times New Roman"/>
          <w:color w:val="000000"/>
          <w:sz w:val="24"/>
          <w:szCs w:val="24"/>
          <w:lang w:val="en-US" w:eastAsia="en-US"/>
        </w:rPr>
        <w:t>Hasil belajar Siswa pada mata pelajaran Matematika sebelum diterapkan model pembelajaran Quantum Teaching di kelas VI SD Negeri Randu 03 Kecamatan Pecalungan Kabupaten Batang dapat diketahui, bahwa pada pertemuan pertama dengan siswa peneliti memberikan 20 soal (Pre Test) kepada siswa.</w:t>
      </w:r>
      <w:proofErr w:type="gramEnd"/>
    </w:p>
    <w:p w14:paraId="19E9692B" w14:textId="77777777" w:rsidR="006A13F4" w:rsidRPr="006A13F4" w:rsidRDefault="006A13F4" w:rsidP="006A13F4">
      <w:pPr>
        <w:spacing w:line="480" w:lineRule="auto"/>
        <w:ind w:right="80" w:firstLine="630"/>
        <w:jc w:val="both"/>
        <w:rPr>
          <w:rFonts w:ascii="Times New Roman" w:eastAsia="Times New Roman" w:hAnsi="Times New Roman" w:cs="Times New Roman"/>
          <w:sz w:val="24"/>
          <w:szCs w:val="24"/>
          <w:lang w:val="en-US" w:eastAsia="en-US"/>
        </w:rPr>
      </w:pPr>
      <w:proofErr w:type="gramStart"/>
      <w:r w:rsidRPr="006A13F4">
        <w:rPr>
          <w:rFonts w:ascii="Times New Roman" w:eastAsia="Times New Roman" w:hAnsi="Times New Roman" w:cs="Times New Roman"/>
          <w:color w:val="000000"/>
          <w:sz w:val="24"/>
          <w:szCs w:val="24"/>
          <w:lang w:val="en-US" w:eastAsia="en-US"/>
        </w:rPr>
        <w:t>Pre tes ini dilakukan untuk mengetahui tingkat pemahaman siswa sebelum dilaksanakanya siklus I, siklus II dan siklus III.</w:t>
      </w:r>
      <w:proofErr w:type="gramEnd"/>
      <w:r w:rsidRPr="006A13F4">
        <w:rPr>
          <w:rFonts w:ascii="Times New Roman" w:eastAsia="Times New Roman" w:hAnsi="Times New Roman" w:cs="Times New Roman"/>
          <w:color w:val="000000"/>
          <w:sz w:val="24"/>
          <w:szCs w:val="24"/>
          <w:lang w:val="en-US" w:eastAsia="en-US"/>
        </w:rPr>
        <w:t xml:space="preserve"> Siswa diberikan test dalam bentuk test tertulis. Untuk melihat nilai yang diperoleh siswa pada saat Pre Test dapat dilihat dari table </w:t>
      </w:r>
      <w:proofErr w:type="gramStart"/>
      <w:r w:rsidRPr="006A13F4">
        <w:rPr>
          <w:rFonts w:ascii="Times New Roman" w:eastAsia="Times New Roman" w:hAnsi="Times New Roman" w:cs="Times New Roman"/>
          <w:color w:val="000000"/>
          <w:sz w:val="24"/>
          <w:szCs w:val="24"/>
          <w:lang w:val="en-US" w:eastAsia="en-US"/>
        </w:rPr>
        <w:t>berikut :</w:t>
      </w:r>
      <w:proofErr w:type="gramEnd"/>
    </w:p>
    <w:p w14:paraId="2A745DBB" w14:textId="77777777" w:rsidR="006A13F4" w:rsidRPr="006A13F4" w:rsidRDefault="006A13F4" w:rsidP="006A13F4">
      <w:pPr>
        <w:spacing w:line="480" w:lineRule="auto"/>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lastRenderedPageBreak/>
        <w:t xml:space="preserve">Tabel 4.1 Hasil Perolehan Nilai Siswa Pada Test Awal </w:t>
      </w:r>
      <w:proofErr w:type="gramStart"/>
      <w:r w:rsidRPr="006A13F4">
        <w:rPr>
          <w:rFonts w:ascii="Times New Roman" w:eastAsia="Times New Roman" w:hAnsi="Times New Roman" w:cs="Times New Roman"/>
          <w:color w:val="000000"/>
          <w:sz w:val="24"/>
          <w:szCs w:val="24"/>
          <w:lang w:val="en-US" w:eastAsia="en-US"/>
        </w:rPr>
        <w:t>( Pre</w:t>
      </w:r>
      <w:proofErr w:type="gramEnd"/>
      <w:r w:rsidRPr="006A13F4">
        <w:rPr>
          <w:rFonts w:ascii="Times New Roman" w:eastAsia="Times New Roman" w:hAnsi="Times New Roman" w:cs="Times New Roman"/>
          <w:color w:val="000000"/>
          <w:sz w:val="24"/>
          <w:szCs w:val="24"/>
          <w:lang w:val="en-US" w:eastAsia="en-US"/>
        </w:rPr>
        <w:t xml:space="preserve"> Test)</w:t>
      </w:r>
    </w:p>
    <w:tbl>
      <w:tblPr>
        <w:tblW w:w="0" w:type="auto"/>
        <w:tblInd w:w="645" w:type="dxa"/>
        <w:tblCellMar>
          <w:top w:w="15" w:type="dxa"/>
          <w:left w:w="15" w:type="dxa"/>
          <w:bottom w:w="15" w:type="dxa"/>
          <w:right w:w="15" w:type="dxa"/>
        </w:tblCellMar>
        <w:tblLook w:val="04A0" w:firstRow="1" w:lastRow="0" w:firstColumn="1" w:lastColumn="0" w:noHBand="0" w:noVBand="1"/>
      </w:tblPr>
      <w:tblGrid>
        <w:gridCol w:w="645"/>
        <w:gridCol w:w="3324"/>
        <w:gridCol w:w="1341"/>
        <w:gridCol w:w="3066"/>
      </w:tblGrid>
      <w:tr w:rsidR="006A13F4" w:rsidRPr="006A13F4" w14:paraId="391C9BE0"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4D3C90DF" w14:textId="77777777" w:rsidR="006A13F4" w:rsidRPr="006A13F4" w:rsidRDefault="006A13F4" w:rsidP="006A13F4">
            <w:pPr>
              <w:spacing w:before="3" w:line="720" w:lineRule="auto"/>
              <w:ind w:left="135"/>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No</w:t>
            </w:r>
          </w:p>
          <w:p w14:paraId="278E8EDC"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230B4B37" w14:textId="77777777" w:rsidR="006A13F4" w:rsidRPr="006A13F4" w:rsidRDefault="006A13F4" w:rsidP="006A13F4">
            <w:pPr>
              <w:spacing w:before="3" w:line="720" w:lineRule="auto"/>
              <w:ind w:left="1076"/>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Nama Siswa</w:t>
            </w:r>
          </w:p>
          <w:p w14:paraId="035146CA" w14:textId="77777777" w:rsidR="006A13F4" w:rsidRPr="006A13F4" w:rsidRDefault="006A13F4" w:rsidP="006A13F4">
            <w:pPr>
              <w:spacing w:after="240" w:line="240" w:lineRule="auto"/>
              <w:rPr>
                <w:rFonts w:ascii="Times New Roman" w:eastAsia="Times New Roman" w:hAnsi="Times New Roman" w:cs="Times New Roman"/>
                <w:sz w:val="24"/>
                <w:szCs w:val="24"/>
                <w:lang w:val="en-US" w:eastAsia="en-US"/>
              </w:rPr>
            </w:pPr>
          </w:p>
        </w:tc>
        <w:tc>
          <w:tcPr>
            <w:tcW w:w="1341" w:type="dxa"/>
            <w:tcBorders>
              <w:top w:val="single" w:sz="4" w:space="0" w:color="000000"/>
              <w:left w:val="single" w:sz="4" w:space="0" w:color="000000"/>
              <w:bottom w:val="single" w:sz="4" w:space="0" w:color="000000"/>
              <w:right w:val="single" w:sz="4" w:space="0" w:color="000000"/>
            </w:tcBorders>
            <w:hideMark/>
          </w:tcPr>
          <w:p w14:paraId="601563A3" w14:textId="77777777" w:rsidR="006A13F4" w:rsidRPr="006A13F4" w:rsidRDefault="006A13F4" w:rsidP="006A13F4">
            <w:pPr>
              <w:spacing w:before="3" w:line="720" w:lineRule="auto"/>
              <w:ind w:left="451"/>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Nilai</w:t>
            </w:r>
          </w:p>
          <w:p w14:paraId="2F9C3D29"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3066" w:type="dxa"/>
            <w:tcBorders>
              <w:top w:val="single" w:sz="4" w:space="0" w:color="000000"/>
              <w:left w:val="single" w:sz="4" w:space="0" w:color="000000"/>
              <w:bottom w:val="single" w:sz="4" w:space="0" w:color="000000"/>
              <w:right w:val="single" w:sz="4" w:space="0" w:color="000000"/>
            </w:tcBorders>
            <w:hideMark/>
          </w:tcPr>
          <w:p w14:paraId="17E30951" w14:textId="77777777" w:rsidR="006A13F4" w:rsidRPr="006A13F4" w:rsidRDefault="006A13F4" w:rsidP="006A13F4">
            <w:pPr>
              <w:spacing w:before="3" w:line="720" w:lineRule="auto"/>
              <w:ind w:left="591"/>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Keterangan</w:t>
            </w:r>
          </w:p>
          <w:p w14:paraId="7BE91D79"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r>
      <w:tr w:rsidR="006A13F4" w:rsidRPr="006A13F4" w14:paraId="45219C8A"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1994B007"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7831B33D"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AHMAD ABDUL KHAMID</w:t>
            </w:r>
          </w:p>
          <w:p w14:paraId="25B61BEE"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1341" w:type="dxa"/>
            <w:tcBorders>
              <w:top w:val="single" w:sz="4" w:space="0" w:color="000000"/>
              <w:left w:val="single" w:sz="4" w:space="0" w:color="000000"/>
              <w:bottom w:val="single" w:sz="4" w:space="0" w:color="000000"/>
              <w:right w:val="single" w:sz="4" w:space="0" w:color="000000"/>
            </w:tcBorders>
            <w:hideMark/>
          </w:tcPr>
          <w:p w14:paraId="565A3B2C"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25</w:t>
            </w:r>
          </w:p>
        </w:tc>
        <w:tc>
          <w:tcPr>
            <w:tcW w:w="3066" w:type="dxa"/>
            <w:tcBorders>
              <w:top w:val="single" w:sz="4" w:space="0" w:color="000000"/>
              <w:left w:val="single" w:sz="4" w:space="0" w:color="000000"/>
              <w:bottom w:val="single" w:sz="4" w:space="0" w:color="000000"/>
              <w:right w:val="single" w:sz="4" w:space="0" w:color="000000"/>
            </w:tcBorders>
            <w:hideMark/>
          </w:tcPr>
          <w:p w14:paraId="5E9CEC49"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Tidak Tuntas</w:t>
            </w:r>
          </w:p>
        </w:tc>
      </w:tr>
      <w:tr w:rsidR="006A13F4" w:rsidRPr="006A13F4" w14:paraId="60D6447B"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357F22D0"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696766BE"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AMILATUL KHASANAH</w:t>
            </w:r>
          </w:p>
        </w:tc>
        <w:tc>
          <w:tcPr>
            <w:tcW w:w="1341" w:type="dxa"/>
            <w:tcBorders>
              <w:top w:val="single" w:sz="4" w:space="0" w:color="000000"/>
              <w:left w:val="single" w:sz="4" w:space="0" w:color="000000"/>
              <w:bottom w:val="single" w:sz="4" w:space="0" w:color="000000"/>
              <w:right w:val="single" w:sz="4" w:space="0" w:color="000000"/>
            </w:tcBorders>
            <w:hideMark/>
          </w:tcPr>
          <w:p w14:paraId="3EDD776B"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68</w:t>
            </w:r>
          </w:p>
        </w:tc>
        <w:tc>
          <w:tcPr>
            <w:tcW w:w="3066" w:type="dxa"/>
            <w:tcBorders>
              <w:top w:val="single" w:sz="4" w:space="0" w:color="000000"/>
              <w:left w:val="single" w:sz="4" w:space="0" w:color="000000"/>
              <w:bottom w:val="single" w:sz="4" w:space="0" w:color="000000"/>
              <w:right w:val="single" w:sz="4" w:space="0" w:color="000000"/>
            </w:tcBorders>
            <w:hideMark/>
          </w:tcPr>
          <w:p w14:paraId="513B0907"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Tuntas</w:t>
            </w:r>
          </w:p>
        </w:tc>
      </w:tr>
      <w:tr w:rsidR="006A13F4" w:rsidRPr="006A13F4" w14:paraId="560E588F"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170E14F4"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12468832"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AULIA PUTRI RAHMAWATI</w:t>
            </w:r>
          </w:p>
          <w:p w14:paraId="36E39871"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1341" w:type="dxa"/>
            <w:tcBorders>
              <w:top w:val="single" w:sz="4" w:space="0" w:color="000000"/>
              <w:left w:val="single" w:sz="4" w:space="0" w:color="000000"/>
              <w:bottom w:val="single" w:sz="4" w:space="0" w:color="000000"/>
              <w:right w:val="single" w:sz="4" w:space="0" w:color="000000"/>
            </w:tcBorders>
            <w:hideMark/>
          </w:tcPr>
          <w:p w14:paraId="545BFC51"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82</w:t>
            </w:r>
          </w:p>
        </w:tc>
        <w:tc>
          <w:tcPr>
            <w:tcW w:w="3066" w:type="dxa"/>
            <w:tcBorders>
              <w:top w:val="single" w:sz="4" w:space="0" w:color="000000"/>
              <w:left w:val="single" w:sz="4" w:space="0" w:color="000000"/>
              <w:bottom w:val="single" w:sz="4" w:space="0" w:color="000000"/>
              <w:right w:val="single" w:sz="4" w:space="0" w:color="000000"/>
            </w:tcBorders>
            <w:hideMark/>
          </w:tcPr>
          <w:p w14:paraId="67EBA463"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Tuntas</w:t>
            </w:r>
          </w:p>
        </w:tc>
      </w:tr>
      <w:tr w:rsidR="006A13F4" w:rsidRPr="006A13F4" w14:paraId="39C8F239" w14:textId="77777777" w:rsidTr="00343ACD">
        <w:trPr>
          <w:trHeight w:val="425"/>
        </w:trPr>
        <w:tc>
          <w:tcPr>
            <w:tcW w:w="645" w:type="dxa"/>
            <w:tcBorders>
              <w:top w:val="single" w:sz="4" w:space="0" w:color="000000"/>
              <w:left w:val="single" w:sz="4" w:space="0" w:color="000000"/>
              <w:bottom w:val="single" w:sz="4" w:space="0" w:color="000000"/>
              <w:right w:val="single" w:sz="4" w:space="0" w:color="000000"/>
            </w:tcBorders>
            <w:hideMark/>
          </w:tcPr>
          <w:p w14:paraId="7F6843AE"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4.</w:t>
            </w:r>
          </w:p>
        </w:tc>
        <w:tc>
          <w:tcPr>
            <w:tcW w:w="0" w:type="auto"/>
            <w:tcBorders>
              <w:top w:val="single" w:sz="4" w:space="0" w:color="000000"/>
              <w:left w:val="single" w:sz="4" w:space="0" w:color="000000"/>
              <w:bottom w:val="single" w:sz="4" w:space="0" w:color="000000"/>
              <w:right w:val="single" w:sz="4" w:space="0" w:color="000000"/>
            </w:tcBorders>
            <w:hideMark/>
          </w:tcPr>
          <w:p w14:paraId="5DF97354"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DAFFA ANUGRAH ZULFIKAR</w:t>
            </w:r>
          </w:p>
          <w:p w14:paraId="45CA46CA"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1341" w:type="dxa"/>
            <w:tcBorders>
              <w:top w:val="single" w:sz="4" w:space="0" w:color="000000"/>
              <w:left w:val="single" w:sz="4" w:space="0" w:color="000000"/>
              <w:bottom w:val="single" w:sz="4" w:space="0" w:color="000000"/>
              <w:right w:val="single" w:sz="4" w:space="0" w:color="000000"/>
            </w:tcBorders>
            <w:hideMark/>
          </w:tcPr>
          <w:p w14:paraId="7C0A9516"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67</w:t>
            </w:r>
          </w:p>
        </w:tc>
        <w:tc>
          <w:tcPr>
            <w:tcW w:w="3066" w:type="dxa"/>
            <w:tcBorders>
              <w:top w:val="single" w:sz="4" w:space="0" w:color="000000"/>
              <w:left w:val="single" w:sz="4" w:space="0" w:color="000000"/>
              <w:bottom w:val="single" w:sz="4" w:space="0" w:color="000000"/>
              <w:right w:val="single" w:sz="4" w:space="0" w:color="000000"/>
            </w:tcBorders>
            <w:hideMark/>
          </w:tcPr>
          <w:p w14:paraId="3D0667CD"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Tuntas</w:t>
            </w:r>
          </w:p>
        </w:tc>
      </w:tr>
      <w:tr w:rsidR="006A13F4" w:rsidRPr="006A13F4" w14:paraId="5421FE66"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6D014ADF"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5.</w:t>
            </w:r>
          </w:p>
        </w:tc>
        <w:tc>
          <w:tcPr>
            <w:tcW w:w="0" w:type="auto"/>
            <w:tcBorders>
              <w:top w:val="single" w:sz="4" w:space="0" w:color="000000"/>
              <w:left w:val="single" w:sz="4" w:space="0" w:color="000000"/>
              <w:bottom w:val="single" w:sz="4" w:space="0" w:color="000000"/>
              <w:right w:val="single" w:sz="4" w:space="0" w:color="000000"/>
            </w:tcBorders>
            <w:hideMark/>
          </w:tcPr>
          <w:p w14:paraId="65A248DE"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EKA ANANDA PUTRI</w:t>
            </w:r>
          </w:p>
          <w:p w14:paraId="1DD2503B"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1341" w:type="dxa"/>
            <w:tcBorders>
              <w:top w:val="single" w:sz="4" w:space="0" w:color="000000"/>
              <w:left w:val="single" w:sz="4" w:space="0" w:color="000000"/>
              <w:bottom w:val="single" w:sz="4" w:space="0" w:color="000000"/>
              <w:right w:val="single" w:sz="4" w:space="0" w:color="000000"/>
            </w:tcBorders>
            <w:hideMark/>
          </w:tcPr>
          <w:p w14:paraId="285CAA45"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67</w:t>
            </w:r>
          </w:p>
        </w:tc>
        <w:tc>
          <w:tcPr>
            <w:tcW w:w="3066" w:type="dxa"/>
            <w:tcBorders>
              <w:top w:val="single" w:sz="4" w:space="0" w:color="000000"/>
              <w:left w:val="single" w:sz="4" w:space="0" w:color="000000"/>
              <w:bottom w:val="single" w:sz="4" w:space="0" w:color="000000"/>
              <w:right w:val="single" w:sz="4" w:space="0" w:color="000000"/>
            </w:tcBorders>
            <w:hideMark/>
          </w:tcPr>
          <w:p w14:paraId="05FCF3CF"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Tuntas</w:t>
            </w:r>
          </w:p>
        </w:tc>
      </w:tr>
      <w:tr w:rsidR="006A13F4" w:rsidRPr="006A13F4" w14:paraId="0761CD85"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372983B8"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6.</w:t>
            </w:r>
          </w:p>
        </w:tc>
        <w:tc>
          <w:tcPr>
            <w:tcW w:w="0" w:type="auto"/>
            <w:tcBorders>
              <w:top w:val="single" w:sz="4" w:space="0" w:color="000000"/>
              <w:left w:val="single" w:sz="4" w:space="0" w:color="000000"/>
              <w:bottom w:val="single" w:sz="4" w:space="0" w:color="000000"/>
              <w:right w:val="single" w:sz="4" w:space="0" w:color="000000"/>
            </w:tcBorders>
            <w:hideMark/>
          </w:tcPr>
          <w:p w14:paraId="4EAEFC90"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FAQIH SYAMIL AHDAF</w:t>
            </w:r>
          </w:p>
          <w:p w14:paraId="2A1C0E89"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1341" w:type="dxa"/>
            <w:tcBorders>
              <w:top w:val="single" w:sz="4" w:space="0" w:color="000000"/>
              <w:left w:val="single" w:sz="4" w:space="0" w:color="000000"/>
              <w:bottom w:val="single" w:sz="4" w:space="0" w:color="000000"/>
              <w:right w:val="single" w:sz="4" w:space="0" w:color="000000"/>
            </w:tcBorders>
            <w:hideMark/>
          </w:tcPr>
          <w:p w14:paraId="116658AB"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35</w:t>
            </w:r>
          </w:p>
        </w:tc>
        <w:tc>
          <w:tcPr>
            <w:tcW w:w="3066" w:type="dxa"/>
            <w:tcBorders>
              <w:top w:val="single" w:sz="4" w:space="0" w:color="000000"/>
              <w:left w:val="single" w:sz="4" w:space="0" w:color="000000"/>
              <w:bottom w:val="single" w:sz="4" w:space="0" w:color="000000"/>
              <w:right w:val="single" w:sz="4" w:space="0" w:color="000000"/>
            </w:tcBorders>
            <w:hideMark/>
          </w:tcPr>
          <w:p w14:paraId="1E6442C2"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 Tidak Tuntas</w:t>
            </w:r>
          </w:p>
        </w:tc>
      </w:tr>
      <w:tr w:rsidR="006A13F4" w:rsidRPr="006A13F4" w14:paraId="7FC4E307"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4E160DE7"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7.</w:t>
            </w:r>
          </w:p>
        </w:tc>
        <w:tc>
          <w:tcPr>
            <w:tcW w:w="0" w:type="auto"/>
            <w:tcBorders>
              <w:top w:val="single" w:sz="4" w:space="0" w:color="000000"/>
              <w:left w:val="single" w:sz="4" w:space="0" w:color="000000"/>
              <w:bottom w:val="single" w:sz="4" w:space="0" w:color="000000"/>
              <w:right w:val="single" w:sz="4" w:space="0" w:color="000000"/>
            </w:tcBorders>
            <w:hideMark/>
          </w:tcPr>
          <w:p w14:paraId="3F2045AA"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FELISHA ASTRIA</w:t>
            </w:r>
          </w:p>
          <w:p w14:paraId="541D5011"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1341" w:type="dxa"/>
            <w:tcBorders>
              <w:top w:val="single" w:sz="4" w:space="0" w:color="000000"/>
              <w:left w:val="single" w:sz="4" w:space="0" w:color="000000"/>
              <w:bottom w:val="single" w:sz="4" w:space="0" w:color="000000"/>
              <w:right w:val="single" w:sz="4" w:space="0" w:color="000000"/>
            </w:tcBorders>
            <w:hideMark/>
          </w:tcPr>
          <w:p w14:paraId="039576B1"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78</w:t>
            </w:r>
          </w:p>
        </w:tc>
        <w:tc>
          <w:tcPr>
            <w:tcW w:w="3066" w:type="dxa"/>
            <w:tcBorders>
              <w:top w:val="single" w:sz="4" w:space="0" w:color="000000"/>
              <w:left w:val="single" w:sz="4" w:space="0" w:color="000000"/>
              <w:bottom w:val="single" w:sz="4" w:space="0" w:color="000000"/>
              <w:right w:val="single" w:sz="4" w:space="0" w:color="000000"/>
            </w:tcBorders>
            <w:hideMark/>
          </w:tcPr>
          <w:p w14:paraId="17F727F7"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Tuntas</w:t>
            </w:r>
          </w:p>
        </w:tc>
      </w:tr>
      <w:tr w:rsidR="006A13F4" w:rsidRPr="006A13F4" w14:paraId="2FE6487E"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3F467B81"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8.</w:t>
            </w:r>
          </w:p>
        </w:tc>
        <w:tc>
          <w:tcPr>
            <w:tcW w:w="0" w:type="auto"/>
            <w:tcBorders>
              <w:top w:val="single" w:sz="4" w:space="0" w:color="000000"/>
              <w:left w:val="single" w:sz="4" w:space="0" w:color="000000"/>
              <w:bottom w:val="single" w:sz="4" w:space="0" w:color="000000"/>
              <w:right w:val="single" w:sz="4" w:space="0" w:color="000000"/>
            </w:tcBorders>
            <w:hideMark/>
          </w:tcPr>
          <w:p w14:paraId="0DFCD65D"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HAFIZ DASUKI JUNIARTHA</w:t>
            </w:r>
          </w:p>
          <w:p w14:paraId="37B860BD"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1341" w:type="dxa"/>
            <w:tcBorders>
              <w:top w:val="single" w:sz="4" w:space="0" w:color="000000"/>
              <w:left w:val="single" w:sz="4" w:space="0" w:color="000000"/>
              <w:bottom w:val="single" w:sz="4" w:space="0" w:color="000000"/>
              <w:right w:val="single" w:sz="4" w:space="0" w:color="000000"/>
            </w:tcBorders>
            <w:hideMark/>
          </w:tcPr>
          <w:p w14:paraId="3763F9EB"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75</w:t>
            </w:r>
          </w:p>
        </w:tc>
        <w:tc>
          <w:tcPr>
            <w:tcW w:w="3066" w:type="dxa"/>
            <w:tcBorders>
              <w:top w:val="single" w:sz="4" w:space="0" w:color="000000"/>
              <w:left w:val="single" w:sz="4" w:space="0" w:color="000000"/>
              <w:bottom w:val="single" w:sz="4" w:space="0" w:color="000000"/>
              <w:right w:val="single" w:sz="4" w:space="0" w:color="000000"/>
            </w:tcBorders>
            <w:hideMark/>
          </w:tcPr>
          <w:p w14:paraId="11777C3F"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Tuntas</w:t>
            </w:r>
          </w:p>
        </w:tc>
      </w:tr>
      <w:tr w:rsidR="006A13F4" w:rsidRPr="006A13F4" w14:paraId="6D06E2EE"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3077C7D1"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lastRenderedPageBreak/>
              <w:t>9.</w:t>
            </w:r>
          </w:p>
        </w:tc>
        <w:tc>
          <w:tcPr>
            <w:tcW w:w="0" w:type="auto"/>
            <w:tcBorders>
              <w:top w:val="single" w:sz="4" w:space="0" w:color="000000"/>
              <w:left w:val="single" w:sz="4" w:space="0" w:color="000000"/>
              <w:bottom w:val="single" w:sz="4" w:space="0" w:color="000000"/>
              <w:right w:val="single" w:sz="4" w:space="0" w:color="000000"/>
            </w:tcBorders>
            <w:hideMark/>
          </w:tcPr>
          <w:p w14:paraId="7E395FAF"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MUHAMMAD AHZA JAFINUL</w:t>
            </w:r>
          </w:p>
          <w:p w14:paraId="7A18B6B4"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1341" w:type="dxa"/>
            <w:tcBorders>
              <w:top w:val="single" w:sz="4" w:space="0" w:color="000000"/>
              <w:left w:val="single" w:sz="4" w:space="0" w:color="000000"/>
              <w:bottom w:val="single" w:sz="4" w:space="0" w:color="000000"/>
              <w:right w:val="single" w:sz="4" w:space="0" w:color="000000"/>
            </w:tcBorders>
            <w:hideMark/>
          </w:tcPr>
          <w:p w14:paraId="21261A71"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78</w:t>
            </w:r>
          </w:p>
        </w:tc>
        <w:tc>
          <w:tcPr>
            <w:tcW w:w="3066" w:type="dxa"/>
            <w:tcBorders>
              <w:top w:val="single" w:sz="4" w:space="0" w:color="000000"/>
              <w:left w:val="single" w:sz="4" w:space="0" w:color="000000"/>
              <w:bottom w:val="single" w:sz="4" w:space="0" w:color="000000"/>
              <w:right w:val="single" w:sz="4" w:space="0" w:color="000000"/>
            </w:tcBorders>
            <w:hideMark/>
          </w:tcPr>
          <w:p w14:paraId="4DD12F0D"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Tuntas</w:t>
            </w:r>
          </w:p>
        </w:tc>
      </w:tr>
      <w:tr w:rsidR="006A13F4" w:rsidRPr="006A13F4" w14:paraId="79ACF3EC"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3C3CC32A"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10.</w:t>
            </w:r>
          </w:p>
        </w:tc>
        <w:tc>
          <w:tcPr>
            <w:tcW w:w="0" w:type="auto"/>
            <w:tcBorders>
              <w:top w:val="single" w:sz="4" w:space="0" w:color="000000"/>
              <w:left w:val="single" w:sz="4" w:space="0" w:color="000000"/>
              <w:bottom w:val="single" w:sz="4" w:space="0" w:color="000000"/>
              <w:right w:val="single" w:sz="4" w:space="0" w:color="000000"/>
            </w:tcBorders>
            <w:hideMark/>
          </w:tcPr>
          <w:p w14:paraId="02180218"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PAWET SAPUTRA</w:t>
            </w:r>
          </w:p>
          <w:p w14:paraId="6E151268"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1341" w:type="dxa"/>
            <w:tcBorders>
              <w:top w:val="single" w:sz="4" w:space="0" w:color="000000"/>
              <w:left w:val="single" w:sz="4" w:space="0" w:color="000000"/>
              <w:bottom w:val="single" w:sz="4" w:space="0" w:color="000000"/>
              <w:right w:val="single" w:sz="4" w:space="0" w:color="000000"/>
            </w:tcBorders>
            <w:hideMark/>
          </w:tcPr>
          <w:p w14:paraId="397008C2"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30</w:t>
            </w:r>
          </w:p>
        </w:tc>
        <w:tc>
          <w:tcPr>
            <w:tcW w:w="3066" w:type="dxa"/>
            <w:tcBorders>
              <w:top w:val="single" w:sz="4" w:space="0" w:color="000000"/>
              <w:left w:val="single" w:sz="4" w:space="0" w:color="000000"/>
              <w:bottom w:val="single" w:sz="4" w:space="0" w:color="000000"/>
              <w:right w:val="single" w:sz="4" w:space="0" w:color="000000"/>
            </w:tcBorders>
            <w:hideMark/>
          </w:tcPr>
          <w:p w14:paraId="1A0CD751"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Tidak Tuntas</w:t>
            </w:r>
          </w:p>
        </w:tc>
      </w:tr>
      <w:tr w:rsidR="006A13F4" w:rsidRPr="006A13F4" w14:paraId="5862C38C"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7B169918"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11.</w:t>
            </w:r>
          </w:p>
        </w:tc>
        <w:tc>
          <w:tcPr>
            <w:tcW w:w="0" w:type="auto"/>
            <w:tcBorders>
              <w:top w:val="single" w:sz="4" w:space="0" w:color="000000"/>
              <w:left w:val="single" w:sz="4" w:space="0" w:color="000000"/>
              <w:bottom w:val="single" w:sz="4" w:space="0" w:color="000000"/>
              <w:right w:val="single" w:sz="4" w:space="0" w:color="000000"/>
            </w:tcBorders>
            <w:hideMark/>
          </w:tcPr>
          <w:p w14:paraId="2CFC315F"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ROHAT IMROATUN KHASNA'</w:t>
            </w:r>
          </w:p>
          <w:p w14:paraId="61FEC288"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1341" w:type="dxa"/>
            <w:tcBorders>
              <w:top w:val="single" w:sz="4" w:space="0" w:color="000000"/>
              <w:left w:val="single" w:sz="4" w:space="0" w:color="000000"/>
              <w:bottom w:val="single" w:sz="4" w:space="0" w:color="000000"/>
              <w:right w:val="single" w:sz="4" w:space="0" w:color="000000"/>
            </w:tcBorders>
            <w:hideMark/>
          </w:tcPr>
          <w:p w14:paraId="0579BE04"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30</w:t>
            </w:r>
          </w:p>
        </w:tc>
        <w:tc>
          <w:tcPr>
            <w:tcW w:w="3066" w:type="dxa"/>
            <w:tcBorders>
              <w:top w:val="single" w:sz="4" w:space="0" w:color="000000"/>
              <w:left w:val="single" w:sz="4" w:space="0" w:color="000000"/>
              <w:bottom w:val="single" w:sz="4" w:space="0" w:color="000000"/>
              <w:right w:val="single" w:sz="4" w:space="0" w:color="000000"/>
            </w:tcBorders>
            <w:hideMark/>
          </w:tcPr>
          <w:p w14:paraId="2A7B546E" w14:textId="77777777" w:rsidR="006A13F4" w:rsidRPr="006A13F4" w:rsidRDefault="006A13F4" w:rsidP="006A13F4">
            <w:pPr>
              <w:spacing w:line="720" w:lineRule="auto"/>
              <w:ind w:left="10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Tidak Tuntas</w:t>
            </w:r>
          </w:p>
        </w:tc>
      </w:tr>
      <w:tr w:rsidR="006A13F4" w:rsidRPr="006A13F4" w14:paraId="60848493"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5FF4A58D" w14:textId="77777777" w:rsidR="006A13F4" w:rsidRPr="006A13F4" w:rsidRDefault="006A13F4" w:rsidP="006A13F4">
            <w:pPr>
              <w:spacing w:after="240" w:line="240" w:lineRule="auto"/>
              <w:rPr>
                <w:rFonts w:ascii="Times New Roman" w:eastAsia="Times New Roman" w:hAnsi="Times New Roman" w:cs="Times New Roman"/>
                <w:sz w:val="24"/>
                <w:szCs w:val="24"/>
                <w:lang w:val="en-US"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47800E4E"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Jumlah skor</w:t>
            </w:r>
          </w:p>
        </w:tc>
        <w:tc>
          <w:tcPr>
            <w:tcW w:w="1341" w:type="dxa"/>
            <w:tcBorders>
              <w:top w:val="single" w:sz="4" w:space="0" w:color="000000"/>
              <w:left w:val="single" w:sz="4" w:space="0" w:color="000000"/>
              <w:bottom w:val="single" w:sz="4" w:space="0" w:color="000000"/>
              <w:right w:val="single" w:sz="4" w:space="0" w:color="000000"/>
            </w:tcBorders>
            <w:hideMark/>
          </w:tcPr>
          <w:p w14:paraId="16B19863"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635</w:t>
            </w:r>
          </w:p>
        </w:tc>
        <w:tc>
          <w:tcPr>
            <w:tcW w:w="3066" w:type="dxa"/>
            <w:tcBorders>
              <w:top w:val="single" w:sz="4" w:space="0" w:color="000000"/>
              <w:left w:val="single" w:sz="4" w:space="0" w:color="000000"/>
              <w:bottom w:val="single" w:sz="4" w:space="0" w:color="000000"/>
              <w:right w:val="single" w:sz="4" w:space="0" w:color="000000"/>
            </w:tcBorders>
            <w:hideMark/>
          </w:tcPr>
          <w:p w14:paraId="362FBD78"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r>
      <w:tr w:rsidR="006A13F4" w:rsidRPr="006A13F4" w14:paraId="5411F418"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56DEEF64"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4192B010"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Rata-rata</w:t>
            </w:r>
          </w:p>
        </w:tc>
        <w:tc>
          <w:tcPr>
            <w:tcW w:w="1341" w:type="dxa"/>
            <w:tcBorders>
              <w:top w:val="single" w:sz="4" w:space="0" w:color="000000"/>
              <w:left w:val="single" w:sz="4" w:space="0" w:color="000000"/>
              <w:bottom w:val="single" w:sz="4" w:space="0" w:color="000000"/>
              <w:right w:val="single" w:sz="4" w:space="0" w:color="000000"/>
            </w:tcBorders>
            <w:hideMark/>
          </w:tcPr>
          <w:p w14:paraId="33791C65"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57,7</w:t>
            </w:r>
          </w:p>
        </w:tc>
        <w:tc>
          <w:tcPr>
            <w:tcW w:w="3066" w:type="dxa"/>
            <w:tcBorders>
              <w:top w:val="single" w:sz="4" w:space="0" w:color="000000"/>
              <w:left w:val="single" w:sz="4" w:space="0" w:color="000000"/>
              <w:bottom w:val="single" w:sz="4" w:space="0" w:color="000000"/>
              <w:right w:val="single" w:sz="4" w:space="0" w:color="000000"/>
            </w:tcBorders>
            <w:hideMark/>
          </w:tcPr>
          <w:p w14:paraId="48432C94"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r>
      <w:tr w:rsidR="006A13F4" w:rsidRPr="006A13F4" w14:paraId="305905DE" w14:textId="77777777" w:rsidTr="00343ACD">
        <w:trPr>
          <w:trHeight w:val="424"/>
        </w:trPr>
        <w:tc>
          <w:tcPr>
            <w:tcW w:w="645" w:type="dxa"/>
            <w:tcBorders>
              <w:top w:val="single" w:sz="4" w:space="0" w:color="000000"/>
              <w:left w:val="single" w:sz="4" w:space="0" w:color="000000"/>
              <w:bottom w:val="single" w:sz="4" w:space="0" w:color="000000"/>
              <w:right w:val="single" w:sz="4" w:space="0" w:color="000000"/>
            </w:tcBorders>
            <w:hideMark/>
          </w:tcPr>
          <w:p w14:paraId="4FCE1DC0"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31583135" w14:textId="77777777" w:rsidR="006A13F4" w:rsidRPr="006A13F4" w:rsidRDefault="006A13F4" w:rsidP="006A13F4">
            <w:pPr>
              <w:spacing w:line="72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Ketuntasan klasikal</w:t>
            </w:r>
          </w:p>
        </w:tc>
        <w:tc>
          <w:tcPr>
            <w:tcW w:w="1341" w:type="dxa"/>
            <w:tcBorders>
              <w:top w:val="single" w:sz="4" w:space="0" w:color="000000"/>
              <w:left w:val="single" w:sz="4" w:space="0" w:color="000000"/>
              <w:bottom w:val="single" w:sz="4" w:space="0" w:color="000000"/>
              <w:right w:val="single" w:sz="4" w:space="0" w:color="000000"/>
            </w:tcBorders>
            <w:hideMark/>
          </w:tcPr>
          <w:p w14:paraId="1F648BA8" w14:textId="77777777" w:rsidR="006A13F4" w:rsidRPr="006A13F4" w:rsidRDefault="006A13F4" w:rsidP="006A13F4">
            <w:pPr>
              <w:spacing w:line="720" w:lineRule="auto"/>
              <w:ind w:left="10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63,6</w:t>
            </w:r>
          </w:p>
        </w:tc>
        <w:tc>
          <w:tcPr>
            <w:tcW w:w="3066" w:type="dxa"/>
            <w:tcBorders>
              <w:top w:val="single" w:sz="4" w:space="0" w:color="000000"/>
              <w:left w:val="single" w:sz="4" w:space="0" w:color="000000"/>
              <w:bottom w:val="single" w:sz="4" w:space="0" w:color="000000"/>
              <w:right w:val="single" w:sz="4" w:space="0" w:color="000000"/>
            </w:tcBorders>
            <w:hideMark/>
          </w:tcPr>
          <w:p w14:paraId="6F4E77DB"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tc>
      </w:tr>
    </w:tbl>
    <w:p w14:paraId="6242F27C"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3D5D5AE9" w14:textId="77777777" w:rsidR="006A13F4" w:rsidRPr="006A13F4" w:rsidRDefault="006A13F4" w:rsidP="006A13F4">
      <w:pPr>
        <w:spacing w:line="480" w:lineRule="auto"/>
        <w:ind w:right="80" w:firstLine="63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Berdasarkan Table 4.1 dapat dilihat dari 11 siswa pada test awal </w:t>
      </w:r>
      <w:proofErr w:type="gramStart"/>
      <w:r w:rsidRPr="006A13F4">
        <w:rPr>
          <w:rFonts w:ascii="Times New Roman" w:eastAsia="Times New Roman" w:hAnsi="Times New Roman" w:cs="Times New Roman"/>
          <w:color w:val="000000"/>
          <w:sz w:val="24"/>
          <w:szCs w:val="24"/>
          <w:lang w:val="en-US" w:eastAsia="en-US"/>
        </w:rPr>
        <w:t>( PreTest</w:t>
      </w:r>
      <w:proofErr w:type="gramEnd"/>
      <w:r w:rsidRPr="006A13F4">
        <w:rPr>
          <w:rFonts w:ascii="Times New Roman" w:eastAsia="Times New Roman" w:hAnsi="Times New Roman" w:cs="Times New Roman"/>
          <w:color w:val="000000"/>
          <w:sz w:val="24"/>
          <w:szCs w:val="24"/>
          <w:lang w:val="en-US" w:eastAsia="en-US"/>
        </w:rPr>
        <w:t>) yang tuntas berjumlah 7 orang dengan persentase 63,6%. Siswa yang tidak tuntas berjumlah 4 orang atau dengan persentase 36</w:t>
      </w:r>
      <w:proofErr w:type="gramStart"/>
      <w:r w:rsidRPr="006A13F4">
        <w:rPr>
          <w:rFonts w:ascii="Times New Roman" w:eastAsia="Times New Roman" w:hAnsi="Times New Roman" w:cs="Times New Roman"/>
          <w:color w:val="000000"/>
          <w:sz w:val="24"/>
          <w:szCs w:val="24"/>
          <w:lang w:val="en-US" w:eastAsia="en-US"/>
        </w:rPr>
        <w:t>,37</w:t>
      </w:r>
      <w:proofErr w:type="gramEnd"/>
      <w:r w:rsidRPr="006A13F4">
        <w:rPr>
          <w:rFonts w:ascii="Times New Roman" w:eastAsia="Times New Roman" w:hAnsi="Times New Roman" w:cs="Times New Roman"/>
          <w:color w:val="000000"/>
          <w:sz w:val="24"/>
          <w:szCs w:val="24"/>
          <w:lang w:val="en-US" w:eastAsia="en-US"/>
        </w:rPr>
        <w:t>%. Dengan nilai rata-rata kelas 57</w:t>
      </w:r>
      <w:proofErr w:type="gramStart"/>
      <w:r w:rsidRPr="006A13F4">
        <w:rPr>
          <w:rFonts w:ascii="Times New Roman" w:eastAsia="Times New Roman" w:hAnsi="Times New Roman" w:cs="Times New Roman"/>
          <w:color w:val="000000"/>
          <w:sz w:val="24"/>
          <w:szCs w:val="24"/>
          <w:lang w:val="en-US" w:eastAsia="en-US"/>
        </w:rPr>
        <w:t>,7</w:t>
      </w:r>
      <w:proofErr w:type="gramEnd"/>
      <w:r w:rsidRPr="006A13F4">
        <w:rPr>
          <w:rFonts w:ascii="Times New Roman" w:eastAsia="Times New Roman" w:hAnsi="Times New Roman" w:cs="Times New Roman"/>
          <w:color w:val="000000"/>
          <w:sz w:val="24"/>
          <w:szCs w:val="24"/>
          <w:lang w:val="en-US" w:eastAsia="en-US"/>
        </w:rPr>
        <w:t>. Jadi ketuntasan belajar siswa secara klasikal pada tes awal (Pre Test) adalah 63</w:t>
      </w:r>
      <w:proofErr w:type="gramStart"/>
      <w:r w:rsidRPr="006A13F4">
        <w:rPr>
          <w:rFonts w:ascii="Times New Roman" w:eastAsia="Times New Roman" w:hAnsi="Times New Roman" w:cs="Times New Roman"/>
          <w:color w:val="000000"/>
          <w:sz w:val="24"/>
          <w:szCs w:val="24"/>
          <w:lang w:val="en-US" w:eastAsia="en-US"/>
        </w:rPr>
        <w:t>,6</w:t>
      </w:r>
      <w:proofErr w:type="gramEnd"/>
      <w:r w:rsidRPr="006A13F4">
        <w:rPr>
          <w:rFonts w:ascii="Times New Roman" w:eastAsia="Times New Roman" w:hAnsi="Times New Roman" w:cs="Times New Roman"/>
          <w:color w:val="000000"/>
          <w:sz w:val="24"/>
          <w:szCs w:val="24"/>
          <w:lang w:val="en-US" w:eastAsia="en-US"/>
        </w:rPr>
        <w:t xml:space="preserve">%. Berikut ini </w:t>
      </w:r>
      <w:proofErr w:type="gramStart"/>
      <w:r w:rsidRPr="006A13F4">
        <w:rPr>
          <w:rFonts w:ascii="Times New Roman" w:eastAsia="Times New Roman" w:hAnsi="Times New Roman" w:cs="Times New Roman"/>
          <w:color w:val="000000"/>
          <w:sz w:val="24"/>
          <w:szCs w:val="24"/>
          <w:lang w:val="en-US" w:eastAsia="en-US"/>
        </w:rPr>
        <w:t>akan</w:t>
      </w:r>
      <w:proofErr w:type="gramEnd"/>
      <w:r w:rsidRPr="006A13F4">
        <w:rPr>
          <w:rFonts w:ascii="Times New Roman" w:eastAsia="Times New Roman" w:hAnsi="Times New Roman" w:cs="Times New Roman"/>
          <w:color w:val="000000"/>
          <w:sz w:val="24"/>
          <w:szCs w:val="24"/>
          <w:lang w:val="en-US" w:eastAsia="en-US"/>
        </w:rPr>
        <w:t xml:space="preserve"> dijelaskan presentase ketuntasan hasil belajar siswa pada tes awal (Pre Test).</w:t>
      </w:r>
    </w:p>
    <w:p w14:paraId="41756AA5" w14:textId="77777777" w:rsidR="006A13F4" w:rsidRPr="006A13F4" w:rsidRDefault="006A13F4" w:rsidP="006A13F4">
      <w:pPr>
        <w:spacing w:line="480" w:lineRule="auto"/>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Tabel 4.2 Pesentase Ketuntasan Hasil Belajar Pre Test</w:t>
      </w:r>
    </w:p>
    <w:tbl>
      <w:tblPr>
        <w:tblW w:w="0" w:type="auto"/>
        <w:tblInd w:w="375" w:type="dxa"/>
        <w:tblCellMar>
          <w:top w:w="15" w:type="dxa"/>
          <w:left w:w="15" w:type="dxa"/>
          <w:bottom w:w="15" w:type="dxa"/>
          <w:right w:w="15" w:type="dxa"/>
        </w:tblCellMar>
        <w:tblLook w:val="04A0" w:firstRow="1" w:lastRow="0" w:firstColumn="1" w:lastColumn="0" w:noHBand="0" w:noVBand="1"/>
      </w:tblPr>
      <w:tblGrid>
        <w:gridCol w:w="754"/>
        <w:gridCol w:w="1742"/>
        <w:gridCol w:w="1907"/>
        <w:gridCol w:w="1267"/>
        <w:gridCol w:w="2343"/>
      </w:tblGrid>
      <w:tr w:rsidR="006A13F4" w:rsidRPr="006A13F4" w14:paraId="74B57C23" w14:textId="77777777" w:rsidTr="00343ACD">
        <w:trPr>
          <w:trHeight w:val="1219"/>
        </w:trPr>
        <w:tc>
          <w:tcPr>
            <w:tcW w:w="0" w:type="auto"/>
            <w:tcBorders>
              <w:top w:val="single" w:sz="4" w:space="0" w:color="000000"/>
              <w:left w:val="single" w:sz="4" w:space="0" w:color="000000"/>
              <w:bottom w:val="single" w:sz="4" w:space="0" w:color="000000"/>
              <w:right w:val="single" w:sz="4" w:space="0" w:color="000000"/>
            </w:tcBorders>
            <w:hideMark/>
          </w:tcPr>
          <w:p w14:paraId="50891927" w14:textId="77777777" w:rsidR="006A13F4" w:rsidRPr="006A13F4" w:rsidRDefault="006A13F4" w:rsidP="006A13F4">
            <w:pPr>
              <w:spacing w:after="240" w:line="240" w:lineRule="auto"/>
              <w:rPr>
                <w:rFonts w:ascii="Times New Roman" w:eastAsia="Times New Roman" w:hAnsi="Times New Roman" w:cs="Times New Roman"/>
                <w:sz w:val="24"/>
                <w:szCs w:val="24"/>
                <w:lang w:val="en-US" w:eastAsia="en-US"/>
              </w:rPr>
            </w:pPr>
          </w:p>
          <w:p w14:paraId="3696C582" w14:textId="77777777" w:rsidR="006A13F4" w:rsidRPr="006A13F4" w:rsidRDefault="006A13F4" w:rsidP="006A13F4">
            <w:pPr>
              <w:spacing w:line="480" w:lineRule="auto"/>
              <w:ind w:left="155"/>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NO.</w:t>
            </w:r>
          </w:p>
        </w:tc>
        <w:tc>
          <w:tcPr>
            <w:tcW w:w="0" w:type="auto"/>
            <w:tcBorders>
              <w:top w:val="single" w:sz="4" w:space="0" w:color="000000"/>
              <w:left w:val="single" w:sz="4" w:space="0" w:color="000000"/>
              <w:bottom w:val="single" w:sz="4" w:space="0" w:color="000000"/>
              <w:right w:val="single" w:sz="4" w:space="0" w:color="000000"/>
            </w:tcBorders>
            <w:hideMark/>
          </w:tcPr>
          <w:p w14:paraId="5123EBFC" w14:textId="77777777" w:rsidR="006A13F4" w:rsidRPr="006A13F4" w:rsidRDefault="006A13F4" w:rsidP="006A13F4">
            <w:pPr>
              <w:spacing w:before="3" w:line="480" w:lineRule="auto"/>
              <w:ind w:left="411"/>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Presentase</w:t>
            </w:r>
          </w:p>
          <w:p w14:paraId="6A2101A1"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0F486A96" w14:textId="77777777" w:rsidR="006A13F4" w:rsidRPr="006A13F4" w:rsidRDefault="006A13F4" w:rsidP="006A13F4">
            <w:pPr>
              <w:spacing w:line="480" w:lineRule="auto"/>
              <w:ind w:left="36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Ketuntasan</w:t>
            </w:r>
          </w:p>
        </w:tc>
        <w:tc>
          <w:tcPr>
            <w:tcW w:w="0" w:type="auto"/>
            <w:tcBorders>
              <w:top w:val="single" w:sz="4" w:space="0" w:color="000000"/>
              <w:left w:val="single" w:sz="4" w:space="0" w:color="000000"/>
              <w:bottom w:val="single" w:sz="4" w:space="0" w:color="000000"/>
              <w:right w:val="single" w:sz="4" w:space="0" w:color="000000"/>
            </w:tcBorders>
            <w:hideMark/>
          </w:tcPr>
          <w:p w14:paraId="682DC1F3" w14:textId="77777777" w:rsidR="006A13F4" w:rsidRPr="006A13F4" w:rsidRDefault="006A13F4" w:rsidP="006A13F4">
            <w:pPr>
              <w:spacing w:before="3" w:line="480" w:lineRule="auto"/>
              <w:ind w:left="443" w:right="443"/>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Tingkat</w:t>
            </w:r>
          </w:p>
          <w:p w14:paraId="3E766FBA"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60A9145A" w14:textId="77777777" w:rsidR="006A13F4" w:rsidRPr="006A13F4" w:rsidRDefault="006A13F4" w:rsidP="006A13F4">
            <w:pPr>
              <w:spacing w:line="480" w:lineRule="auto"/>
              <w:ind w:left="257" w:right="256"/>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Ketuntasan</w:t>
            </w:r>
          </w:p>
        </w:tc>
        <w:tc>
          <w:tcPr>
            <w:tcW w:w="1267" w:type="dxa"/>
            <w:tcBorders>
              <w:top w:val="single" w:sz="4" w:space="0" w:color="000000"/>
              <w:left w:val="single" w:sz="4" w:space="0" w:color="000000"/>
              <w:bottom w:val="single" w:sz="4" w:space="0" w:color="000000"/>
              <w:right w:val="single" w:sz="4" w:space="0" w:color="000000"/>
            </w:tcBorders>
            <w:hideMark/>
          </w:tcPr>
          <w:p w14:paraId="517E9C1B" w14:textId="77777777" w:rsidR="006A13F4" w:rsidRPr="006A13F4" w:rsidRDefault="006A13F4" w:rsidP="006A13F4">
            <w:pPr>
              <w:spacing w:before="3" w:line="480" w:lineRule="auto"/>
              <w:ind w:left="134" w:right="121"/>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Banyak</w:t>
            </w:r>
          </w:p>
          <w:p w14:paraId="0137A8BB"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4F50B725" w14:textId="77777777" w:rsidR="006A13F4" w:rsidRPr="006A13F4" w:rsidRDefault="006A13F4" w:rsidP="006A13F4">
            <w:pPr>
              <w:spacing w:line="480" w:lineRule="auto"/>
              <w:ind w:left="237" w:right="226"/>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Siswa</w:t>
            </w:r>
          </w:p>
        </w:tc>
        <w:tc>
          <w:tcPr>
            <w:tcW w:w="2343" w:type="dxa"/>
            <w:tcBorders>
              <w:top w:val="single" w:sz="4" w:space="0" w:color="000000"/>
              <w:left w:val="single" w:sz="4" w:space="0" w:color="000000"/>
              <w:bottom w:val="single" w:sz="4" w:space="0" w:color="000000"/>
              <w:right w:val="single" w:sz="4" w:space="0" w:color="000000"/>
            </w:tcBorders>
            <w:hideMark/>
          </w:tcPr>
          <w:p w14:paraId="668EDC88" w14:textId="77777777" w:rsidR="006A13F4" w:rsidRPr="006A13F4" w:rsidRDefault="006A13F4" w:rsidP="006A13F4">
            <w:pPr>
              <w:spacing w:before="3" w:line="480" w:lineRule="auto"/>
              <w:ind w:left="327" w:right="329"/>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Presentase</w:t>
            </w:r>
          </w:p>
          <w:p w14:paraId="11AF4DC3"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0D46EB17" w14:textId="77777777" w:rsidR="006A13F4" w:rsidRPr="006A13F4" w:rsidRDefault="006A13F4" w:rsidP="006A13F4">
            <w:pPr>
              <w:spacing w:line="480" w:lineRule="auto"/>
              <w:ind w:left="169" w:right="162"/>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Jumlah Siswa</w:t>
            </w:r>
          </w:p>
        </w:tc>
      </w:tr>
      <w:tr w:rsidR="006A13F4" w:rsidRPr="006A13F4" w14:paraId="0A084F69" w14:textId="77777777" w:rsidTr="00343ACD">
        <w:trPr>
          <w:trHeight w:val="615"/>
        </w:trPr>
        <w:tc>
          <w:tcPr>
            <w:tcW w:w="0" w:type="auto"/>
            <w:tcBorders>
              <w:top w:val="single" w:sz="4" w:space="0" w:color="000000"/>
              <w:left w:val="single" w:sz="4" w:space="0" w:color="000000"/>
              <w:bottom w:val="single" w:sz="4" w:space="0" w:color="000000"/>
              <w:right w:val="single" w:sz="4" w:space="0" w:color="000000"/>
            </w:tcBorders>
            <w:hideMark/>
          </w:tcPr>
          <w:p w14:paraId="7168400D" w14:textId="77777777" w:rsidR="006A13F4" w:rsidRPr="006A13F4" w:rsidRDefault="006A13F4" w:rsidP="006A13F4">
            <w:pPr>
              <w:spacing w:line="480" w:lineRule="auto"/>
              <w:ind w:left="237" w:right="23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476E1DCC" w14:textId="77777777" w:rsidR="006A13F4" w:rsidRPr="006A13F4" w:rsidRDefault="006A13F4" w:rsidP="006A13F4">
            <w:pPr>
              <w:spacing w:line="480" w:lineRule="auto"/>
              <w:ind w:left="419"/>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90%-100%</w:t>
            </w:r>
          </w:p>
        </w:tc>
        <w:tc>
          <w:tcPr>
            <w:tcW w:w="0" w:type="auto"/>
            <w:tcBorders>
              <w:top w:val="single" w:sz="4" w:space="0" w:color="000000"/>
              <w:left w:val="single" w:sz="4" w:space="0" w:color="000000"/>
              <w:bottom w:val="single" w:sz="4" w:space="0" w:color="000000"/>
              <w:right w:val="single" w:sz="4" w:space="0" w:color="000000"/>
            </w:tcBorders>
            <w:hideMark/>
          </w:tcPr>
          <w:p w14:paraId="6679E450" w14:textId="77777777" w:rsidR="006A13F4" w:rsidRPr="006A13F4" w:rsidRDefault="006A13F4" w:rsidP="006A13F4">
            <w:pPr>
              <w:spacing w:line="480" w:lineRule="auto"/>
              <w:ind w:left="211"/>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Sangat Tinggi</w:t>
            </w:r>
          </w:p>
        </w:tc>
        <w:tc>
          <w:tcPr>
            <w:tcW w:w="1267" w:type="dxa"/>
            <w:tcBorders>
              <w:top w:val="single" w:sz="4" w:space="0" w:color="000000"/>
              <w:left w:val="single" w:sz="4" w:space="0" w:color="000000"/>
              <w:bottom w:val="single" w:sz="4" w:space="0" w:color="000000"/>
              <w:right w:val="single" w:sz="4" w:space="0" w:color="000000"/>
            </w:tcBorders>
            <w:hideMark/>
          </w:tcPr>
          <w:p w14:paraId="6D38BCA8" w14:textId="77777777" w:rsidR="006A13F4" w:rsidRPr="006A13F4" w:rsidRDefault="006A13F4" w:rsidP="006A13F4">
            <w:pPr>
              <w:spacing w:line="480" w:lineRule="auto"/>
              <w:ind w:left="469" w:right="465"/>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0</w:t>
            </w:r>
          </w:p>
        </w:tc>
        <w:tc>
          <w:tcPr>
            <w:tcW w:w="2343" w:type="dxa"/>
            <w:tcBorders>
              <w:top w:val="single" w:sz="4" w:space="0" w:color="000000"/>
              <w:left w:val="single" w:sz="4" w:space="0" w:color="000000"/>
              <w:bottom w:val="single" w:sz="4" w:space="0" w:color="000000"/>
              <w:right w:val="single" w:sz="4" w:space="0" w:color="000000"/>
            </w:tcBorders>
            <w:hideMark/>
          </w:tcPr>
          <w:p w14:paraId="34AA72F1" w14:textId="77777777" w:rsidR="006A13F4" w:rsidRPr="006A13F4" w:rsidRDefault="006A13F4" w:rsidP="006A13F4">
            <w:pPr>
              <w:spacing w:line="480" w:lineRule="auto"/>
              <w:ind w:left="717" w:right="718"/>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0 %</w:t>
            </w:r>
          </w:p>
        </w:tc>
      </w:tr>
      <w:tr w:rsidR="006A13F4" w:rsidRPr="006A13F4" w14:paraId="5E91F625" w14:textId="77777777" w:rsidTr="00343ACD">
        <w:trPr>
          <w:trHeight w:val="615"/>
        </w:trPr>
        <w:tc>
          <w:tcPr>
            <w:tcW w:w="0" w:type="auto"/>
            <w:tcBorders>
              <w:top w:val="single" w:sz="4" w:space="0" w:color="000000"/>
              <w:left w:val="single" w:sz="4" w:space="0" w:color="000000"/>
              <w:bottom w:val="single" w:sz="4" w:space="0" w:color="000000"/>
              <w:right w:val="single" w:sz="4" w:space="0" w:color="000000"/>
            </w:tcBorders>
            <w:hideMark/>
          </w:tcPr>
          <w:p w14:paraId="7BDB2A09" w14:textId="77777777" w:rsidR="006A13F4" w:rsidRPr="006A13F4" w:rsidRDefault="006A13F4" w:rsidP="006A13F4">
            <w:pPr>
              <w:spacing w:line="480" w:lineRule="auto"/>
              <w:ind w:left="237" w:right="23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14:paraId="21E892A2" w14:textId="77777777" w:rsidR="006A13F4" w:rsidRPr="006A13F4" w:rsidRDefault="006A13F4" w:rsidP="006A13F4">
            <w:pPr>
              <w:spacing w:line="480" w:lineRule="auto"/>
              <w:ind w:left="479"/>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80%-89%</w:t>
            </w:r>
          </w:p>
        </w:tc>
        <w:tc>
          <w:tcPr>
            <w:tcW w:w="0" w:type="auto"/>
            <w:tcBorders>
              <w:top w:val="single" w:sz="4" w:space="0" w:color="000000"/>
              <w:left w:val="single" w:sz="4" w:space="0" w:color="000000"/>
              <w:bottom w:val="single" w:sz="4" w:space="0" w:color="000000"/>
              <w:right w:val="single" w:sz="4" w:space="0" w:color="000000"/>
            </w:tcBorders>
            <w:hideMark/>
          </w:tcPr>
          <w:p w14:paraId="724E11F6" w14:textId="77777777" w:rsidR="006A13F4" w:rsidRPr="006A13F4" w:rsidRDefault="006A13F4" w:rsidP="006A13F4">
            <w:pPr>
              <w:spacing w:line="480" w:lineRule="auto"/>
              <w:ind w:left="567"/>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Tinggi</w:t>
            </w:r>
          </w:p>
        </w:tc>
        <w:tc>
          <w:tcPr>
            <w:tcW w:w="1267" w:type="dxa"/>
            <w:tcBorders>
              <w:top w:val="single" w:sz="4" w:space="0" w:color="000000"/>
              <w:left w:val="single" w:sz="4" w:space="0" w:color="000000"/>
              <w:bottom w:val="single" w:sz="4" w:space="0" w:color="000000"/>
              <w:right w:val="single" w:sz="4" w:space="0" w:color="000000"/>
            </w:tcBorders>
            <w:hideMark/>
          </w:tcPr>
          <w:p w14:paraId="381404A7" w14:textId="77777777" w:rsidR="006A13F4" w:rsidRPr="006A13F4" w:rsidRDefault="006A13F4" w:rsidP="006A13F4">
            <w:pPr>
              <w:spacing w:line="480" w:lineRule="auto"/>
              <w:ind w:left="469" w:right="465"/>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1</w:t>
            </w:r>
          </w:p>
        </w:tc>
        <w:tc>
          <w:tcPr>
            <w:tcW w:w="2343" w:type="dxa"/>
            <w:tcBorders>
              <w:top w:val="single" w:sz="4" w:space="0" w:color="000000"/>
              <w:left w:val="single" w:sz="4" w:space="0" w:color="000000"/>
              <w:bottom w:val="single" w:sz="4" w:space="0" w:color="000000"/>
              <w:right w:val="single" w:sz="4" w:space="0" w:color="000000"/>
            </w:tcBorders>
            <w:hideMark/>
          </w:tcPr>
          <w:p w14:paraId="73033EED" w14:textId="77777777" w:rsidR="006A13F4" w:rsidRPr="006A13F4" w:rsidRDefault="006A13F4" w:rsidP="006A13F4">
            <w:pPr>
              <w:spacing w:line="480" w:lineRule="auto"/>
              <w:ind w:left="607"/>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 9,09 %</w:t>
            </w:r>
          </w:p>
        </w:tc>
      </w:tr>
      <w:tr w:rsidR="006A13F4" w:rsidRPr="006A13F4" w14:paraId="71A7B037" w14:textId="77777777" w:rsidTr="00343ACD">
        <w:trPr>
          <w:trHeight w:val="615"/>
        </w:trPr>
        <w:tc>
          <w:tcPr>
            <w:tcW w:w="0" w:type="auto"/>
            <w:tcBorders>
              <w:top w:val="single" w:sz="4" w:space="0" w:color="000000"/>
              <w:left w:val="single" w:sz="4" w:space="0" w:color="000000"/>
              <w:bottom w:val="single" w:sz="4" w:space="0" w:color="000000"/>
              <w:right w:val="single" w:sz="4" w:space="0" w:color="000000"/>
            </w:tcBorders>
            <w:hideMark/>
          </w:tcPr>
          <w:p w14:paraId="209CC06F" w14:textId="77777777" w:rsidR="006A13F4" w:rsidRPr="006A13F4" w:rsidRDefault="006A13F4" w:rsidP="006A13F4">
            <w:pPr>
              <w:spacing w:line="480" w:lineRule="auto"/>
              <w:ind w:left="237" w:right="23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388F37BE" w14:textId="77777777" w:rsidR="006A13F4" w:rsidRPr="006A13F4" w:rsidRDefault="006A13F4" w:rsidP="006A13F4">
            <w:pPr>
              <w:spacing w:line="480" w:lineRule="auto"/>
              <w:ind w:left="479"/>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70%-79%</w:t>
            </w:r>
          </w:p>
        </w:tc>
        <w:tc>
          <w:tcPr>
            <w:tcW w:w="0" w:type="auto"/>
            <w:tcBorders>
              <w:top w:val="single" w:sz="4" w:space="0" w:color="000000"/>
              <w:left w:val="single" w:sz="4" w:space="0" w:color="000000"/>
              <w:bottom w:val="single" w:sz="4" w:space="0" w:color="000000"/>
              <w:right w:val="single" w:sz="4" w:space="0" w:color="000000"/>
            </w:tcBorders>
            <w:hideMark/>
          </w:tcPr>
          <w:p w14:paraId="695A508F" w14:textId="77777777" w:rsidR="006A13F4" w:rsidRPr="006A13F4" w:rsidRDefault="006A13F4" w:rsidP="006A13F4">
            <w:pPr>
              <w:spacing w:line="480" w:lineRule="auto"/>
              <w:ind w:left="535"/>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Sedang</w:t>
            </w:r>
          </w:p>
        </w:tc>
        <w:tc>
          <w:tcPr>
            <w:tcW w:w="1267" w:type="dxa"/>
            <w:tcBorders>
              <w:top w:val="single" w:sz="4" w:space="0" w:color="000000"/>
              <w:left w:val="single" w:sz="4" w:space="0" w:color="000000"/>
              <w:bottom w:val="single" w:sz="4" w:space="0" w:color="000000"/>
              <w:right w:val="single" w:sz="4" w:space="0" w:color="000000"/>
            </w:tcBorders>
            <w:hideMark/>
          </w:tcPr>
          <w:p w14:paraId="48D1644D" w14:textId="77777777" w:rsidR="006A13F4" w:rsidRPr="006A13F4" w:rsidRDefault="006A13F4" w:rsidP="006A13F4">
            <w:pPr>
              <w:spacing w:line="480" w:lineRule="auto"/>
              <w:ind w:left="469" w:right="465"/>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3</w:t>
            </w:r>
          </w:p>
        </w:tc>
        <w:tc>
          <w:tcPr>
            <w:tcW w:w="2343" w:type="dxa"/>
            <w:tcBorders>
              <w:top w:val="single" w:sz="4" w:space="0" w:color="000000"/>
              <w:left w:val="single" w:sz="4" w:space="0" w:color="000000"/>
              <w:bottom w:val="single" w:sz="4" w:space="0" w:color="000000"/>
              <w:right w:val="single" w:sz="4" w:space="0" w:color="000000"/>
            </w:tcBorders>
            <w:hideMark/>
          </w:tcPr>
          <w:p w14:paraId="2401BC76" w14:textId="77777777" w:rsidR="006A13F4" w:rsidRPr="006A13F4" w:rsidRDefault="006A13F4" w:rsidP="006A13F4">
            <w:pPr>
              <w:spacing w:line="480" w:lineRule="auto"/>
              <w:ind w:right="718"/>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      27,27 %</w:t>
            </w:r>
          </w:p>
        </w:tc>
      </w:tr>
      <w:tr w:rsidR="006A13F4" w:rsidRPr="006A13F4" w14:paraId="423A2A12" w14:textId="77777777" w:rsidTr="00343ACD">
        <w:trPr>
          <w:trHeight w:val="615"/>
        </w:trPr>
        <w:tc>
          <w:tcPr>
            <w:tcW w:w="0" w:type="auto"/>
            <w:tcBorders>
              <w:top w:val="single" w:sz="4" w:space="0" w:color="000000"/>
              <w:left w:val="single" w:sz="4" w:space="0" w:color="000000"/>
              <w:bottom w:val="single" w:sz="4" w:space="0" w:color="000000"/>
              <w:right w:val="single" w:sz="4" w:space="0" w:color="000000"/>
            </w:tcBorders>
            <w:hideMark/>
          </w:tcPr>
          <w:p w14:paraId="49201468" w14:textId="77777777" w:rsidR="006A13F4" w:rsidRPr="006A13F4" w:rsidRDefault="006A13F4" w:rsidP="006A13F4">
            <w:pPr>
              <w:spacing w:line="480" w:lineRule="auto"/>
              <w:ind w:left="237" w:right="23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4.</w:t>
            </w:r>
          </w:p>
        </w:tc>
        <w:tc>
          <w:tcPr>
            <w:tcW w:w="0" w:type="auto"/>
            <w:tcBorders>
              <w:top w:val="single" w:sz="4" w:space="0" w:color="000000"/>
              <w:left w:val="single" w:sz="4" w:space="0" w:color="000000"/>
              <w:bottom w:val="single" w:sz="4" w:space="0" w:color="000000"/>
              <w:right w:val="single" w:sz="4" w:space="0" w:color="000000"/>
            </w:tcBorders>
            <w:hideMark/>
          </w:tcPr>
          <w:p w14:paraId="6EBBBF4E" w14:textId="77777777" w:rsidR="006A13F4" w:rsidRPr="006A13F4" w:rsidRDefault="006A13F4" w:rsidP="006A13F4">
            <w:pPr>
              <w:spacing w:line="480" w:lineRule="auto"/>
              <w:ind w:left="479"/>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55%-69%</w:t>
            </w:r>
          </w:p>
        </w:tc>
        <w:tc>
          <w:tcPr>
            <w:tcW w:w="0" w:type="auto"/>
            <w:tcBorders>
              <w:top w:val="single" w:sz="4" w:space="0" w:color="000000"/>
              <w:left w:val="single" w:sz="4" w:space="0" w:color="000000"/>
              <w:bottom w:val="single" w:sz="4" w:space="0" w:color="000000"/>
              <w:right w:val="single" w:sz="4" w:space="0" w:color="000000"/>
            </w:tcBorders>
            <w:hideMark/>
          </w:tcPr>
          <w:p w14:paraId="33A71843" w14:textId="77777777" w:rsidR="006A13F4" w:rsidRPr="006A13F4" w:rsidRDefault="006A13F4" w:rsidP="006A13F4">
            <w:pPr>
              <w:spacing w:line="480" w:lineRule="auto"/>
              <w:ind w:left="52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Rendah</w:t>
            </w:r>
          </w:p>
        </w:tc>
        <w:tc>
          <w:tcPr>
            <w:tcW w:w="1267" w:type="dxa"/>
            <w:tcBorders>
              <w:top w:val="single" w:sz="4" w:space="0" w:color="000000"/>
              <w:left w:val="single" w:sz="4" w:space="0" w:color="000000"/>
              <w:bottom w:val="single" w:sz="4" w:space="0" w:color="000000"/>
              <w:right w:val="single" w:sz="4" w:space="0" w:color="000000"/>
            </w:tcBorders>
            <w:hideMark/>
          </w:tcPr>
          <w:p w14:paraId="2C5A7EA9" w14:textId="77777777" w:rsidR="006A13F4" w:rsidRPr="006A13F4" w:rsidRDefault="006A13F4" w:rsidP="006A13F4">
            <w:pPr>
              <w:spacing w:line="480" w:lineRule="auto"/>
              <w:ind w:left="469" w:right="465"/>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3</w:t>
            </w:r>
          </w:p>
        </w:tc>
        <w:tc>
          <w:tcPr>
            <w:tcW w:w="2343" w:type="dxa"/>
            <w:tcBorders>
              <w:top w:val="single" w:sz="4" w:space="0" w:color="000000"/>
              <w:left w:val="single" w:sz="4" w:space="0" w:color="000000"/>
              <w:bottom w:val="single" w:sz="4" w:space="0" w:color="000000"/>
              <w:right w:val="single" w:sz="4" w:space="0" w:color="000000"/>
            </w:tcBorders>
            <w:hideMark/>
          </w:tcPr>
          <w:p w14:paraId="26B9D557" w14:textId="77777777" w:rsidR="006A13F4" w:rsidRPr="006A13F4" w:rsidRDefault="006A13F4" w:rsidP="006A13F4">
            <w:pPr>
              <w:spacing w:line="480" w:lineRule="auto"/>
              <w:ind w:right="658"/>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       27,27 %</w:t>
            </w:r>
          </w:p>
        </w:tc>
      </w:tr>
      <w:tr w:rsidR="006A13F4" w:rsidRPr="006A13F4" w14:paraId="25D22103" w14:textId="77777777" w:rsidTr="00343ACD">
        <w:trPr>
          <w:trHeight w:val="617"/>
        </w:trPr>
        <w:tc>
          <w:tcPr>
            <w:tcW w:w="0" w:type="auto"/>
            <w:tcBorders>
              <w:top w:val="single" w:sz="4" w:space="0" w:color="000000"/>
              <w:left w:val="single" w:sz="4" w:space="0" w:color="000000"/>
              <w:bottom w:val="single" w:sz="4" w:space="0" w:color="000000"/>
              <w:right w:val="single" w:sz="4" w:space="0" w:color="000000"/>
            </w:tcBorders>
            <w:hideMark/>
          </w:tcPr>
          <w:p w14:paraId="4C6CC89C" w14:textId="77777777" w:rsidR="006A13F4" w:rsidRPr="006A13F4" w:rsidRDefault="006A13F4" w:rsidP="006A13F4">
            <w:pPr>
              <w:spacing w:line="480" w:lineRule="auto"/>
              <w:ind w:left="237" w:right="237"/>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5.</w:t>
            </w:r>
          </w:p>
        </w:tc>
        <w:tc>
          <w:tcPr>
            <w:tcW w:w="0" w:type="auto"/>
            <w:tcBorders>
              <w:top w:val="single" w:sz="4" w:space="0" w:color="000000"/>
              <w:left w:val="single" w:sz="4" w:space="0" w:color="000000"/>
              <w:bottom w:val="single" w:sz="4" w:space="0" w:color="000000"/>
              <w:right w:val="single" w:sz="4" w:space="0" w:color="000000"/>
            </w:tcBorders>
            <w:hideMark/>
          </w:tcPr>
          <w:p w14:paraId="0458DADF" w14:textId="77777777" w:rsidR="006A13F4" w:rsidRPr="006A13F4" w:rsidRDefault="006A13F4" w:rsidP="006A13F4">
            <w:pPr>
              <w:spacing w:line="480" w:lineRule="auto"/>
              <w:ind w:left="540"/>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0%-54%</w:t>
            </w:r>
          </w:p>
        </w:tc>
        <w:tc>
          <w:tcPr>
            <w:tcW w:w="0" w:type="auto"/>
            <w:tcBorders>
              <w:top w:val="single" w:sz="4" w:space="0" w:color="000000"/>
              <w:left w:val="single" w:sz="4" w:space="0" w:color="000000"/>
              <w:bottom w:val="single" w:sz="4" w:space="0" w:color="000000"/>
              <w:right w:val="single" w:sz="4" w:space="0" w:color="000000"/>
            </w:tcBorders>
            <w:hideMark/>
          </w:tcPr>
          <w:p w14:paraId="5FD15A74" w14:textId="77777777" w:rsidR="006A13F4" w:rsidRPr="006A13F4" w:rsidRDefault="006A13F4" w:rsidP="006A13F4">
            <w:pPr>
              <w:spacing w:line="480" w:lineRule="auto"/>
              <w:ind w:left="163"/>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Sangat Rendah</w:t>
            </w:r>
          </w:p>
        </w:tc>
        <w:tc>
          <w:tcPr>
            <w:tcW w:w="1267" w:type="dxa"/>
            <w:tcBorders>
              <w:top w:val="single" w:sz="4" w:space="0" w:color="000000"/>
              <w:left w:val="single" w:sz="4" w:space="0" w:color="000000"/>
              <w:bottom w:val="single" w:sz="4" w:space="0" w:color="000000"/>
              <w:right w:val="single" w:sz="4" w:space="0" w:color="000000"/>
            </w:tcBorders>
            <w:hideMark/>
          </w:tcPr>
          <w:p w14:paraId="7D87EBE1" w14:textId="77777777" w:rsidR="006A13F4" w:rsidRPr="006A13F4" w:rsidRDefault="006A13F4" w:rsidP="006A13F4">
            <w:pPr>
              <w:spacing w:line="480" w:lineRule="auto"/>
              <w:ind w:left="469" w:right="465"/>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4</w:t>
            </w:r>
          </w:p>
        </w:tc>
        <w:tc>
          <w:tcPr>
            <w:tcW w:w="2343" w:type="dxa"/>
            <w:tcBorders>
              <w:top w:val="single" w:sz="4" w:space="0" w:color="000000"/>
              <w:left w:val="single" w:sz="4" w:space="0" w:color="000000"/>
              <w:bottom w:val="single" w:sz="4" w:space="0" w:color="000000"/>
              <w:right w:val="single" w:sz="4" w:space="0" w:color="000000"/>
            </w:tcBorders>
            <w:hideMark/>
          </w:tcPr>
          <w:p w14:paraId="62710B7A" w14:textId="77777777" w:rsidR="006A13F4" w:rsidRPr="006A13F4" w:rsidRDefault="006A13F4" w:rsidP="006A13F4">
            <w:pPr>
              <w:spacing w:line="480" w:lineRule="auto"/>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       36,36 %</w:t>
            </w:r>
          </w:p>
        </w:tc>
      </w:tr>
      <w:tr w:rsidR="006A13F4" w:rsidRPr="006A13F4" w14:paraId="53FFBBD1" w14:textId="77777777" w:rsidTr="00343ACD">
        <w:trPr>
          <w:trHeight w:val="723"/>
        </w:trPr>
        <w:tc>
          <w:tcPr>
            <w:tcW w:w="0" w:type="auto"/>
            <w:gridSpan w:val="3"/>
            <w:tcBorders>
              <w:top w:val="single" w:sz="4" w:space="0" w:color="000000"/>
              <w:left w:val="single" w:sz="4" w:space="0" w:color="000000"/>
              <w:bottom w:val="single" w:sz="4" w:space="0" w:color="000000"/>
              <w:right w:val="single" w:sz="4" w:space="0" w:color="000000"/>
            </w:tcBorders>
            <w:hideMark/>
          </w:tcPr>
          <w:p w14:paraId="094933D4"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58560748" w14:textId="77777777" w:rsidR="006A13F4" w:rsidRPr="006A13F4" w:rsidRDefault="006A13F4" w:rsidP="006A13F4">
            <w:pPr>
              <w:spacing w:line="480" w:lineRule="auto"/>
              <w:ind w:left="1798" w:right="1801"/>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Jumlah</w:t>
            </w:r>
          </w:p>
        </w:tc>
        <w:tc>
          <w:tcPr>
            <w:tcW w:w="1267" w:type="dxa"/>
            <w:tcBorders>
              <w:top w:val="single" w:sz="4" w:space="0" w:color="000000"/>
              <w:left w:val="single" w:sz="4" w:space="0" w:color="000000"/>
              <w:bottom w:val="single" w:sz="4" w:space="0" w:color="000000"/>
              <w:right w:val="single" w:sz="4" w:space="0" w:color="000000"/>
            </w:tcBorders>
            <w:hideMark/>
          </w:tcPr>
          <w:p w14:paraId="776248FE"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10973170" w14:textId="77777777" w:rsidR="006A13F4" w:rsidRPr="006A13F4" w:rsidRDefault="006A13F4" w:rsidP="006A13F4">
            <w:pPr>
              <w:spacing w:line="480" w:lineRule="auto"/>
              <w:ind w:left="409" w:right="405"/>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11</w:t>
            </w:r>
          </w:p>
        </w:tc>
        <w:tc>
          <w:tcPr>
            <w:tcW w:w="2343" w:type="dxa"/>
            <w:tcBorders>
              <w:top w:val="single" w:sz="4" w:space="0" w:color="000000"/>
              <w:left w:val="single" w:sz="4" w:space="0" w:color="000000"/>
              <w:bottom w:val="single" w:sz="4" w:space="0" w:color="000000"/>
              <w:right w:val="single" w:sz="4" w:space="0" w:color="000000"/>
            </w:tcBorders>
            <w:hideMark/>
          </w:tcPr>
          <w:p w14:paraId="13503E3A" w14:textId="77777777" w:rsidR="006A13F4" w:rsidRPr="006A13F4" w:rsidRDefault="006A13F4" w:rsidP="006A13F4">
            <w:pPr>
              <w:spacing w:line="480" w:lineRule="auto"/>
              <w:ind w:left="393" w:right="389"/>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99.99% =</w:t>
            </w:r>
          </w:p>
          <w:p w14:paraId="086FF4D1"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4A0F9CD0" w14:textId="77777777" w:rsidR="006A13F4" w:rsidRPr="006A13F4" w:rsidRDefault="006A13F4" w:rsidP="006A13F4">
            <w:pPr>
              <w:spacing w:line="480" w:lineRule="auto"/>
              <w:ind w:left="577" w:right="574"/>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100%</w:t>
            </w:r>
          </w:p>
        </w:tc>
      </w:tr>
    </w:tbl>
    <w:p w14:paraId="14D51C1E"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4EA4608C" w14:textId="77777777" w:rsidR="006A13F4" w:rsidRPr="006A13F4" w:rsidRDefault="006A13F4" w:rsidP="006A13F4">
      <w:pPr>
        <w:spacing w:after="0" w:line="480" w:lineRule="auto"/>
        <w:ind w:right="80" w:firstLine="630"/>
        <w:jc w:val="both"/>
        <w:rPr>
          <w:rFonts w:ascii="Times New Roman" w:eastAsia="Times New Roman" w:hAnsi="Times New Roman" w:cs="Times New Roman"/>
          <w:sz w:val="24"/>
          <w:szCs w:val="24"/>
          <w:lang w:val="en-US" w:eastAsia="en-US"/>
        </w:rPr>
      </w:pPr>
      <w:proofErr w:type="gramStart"/>
      <w:r w:rsidRPr="006A13F4">
        <w:rPr>
          <w:rFonts w:ascii="Times New Roman" w:eastAsia="Times New Roman" w:hAnsi="Times New Roman" w:cs="Times New Roman"/>
          <w:color w:val="000000"/>
          <w:sz w:val="24"/>
          <w:szCs w:val="24"/>
          <w:lang w:val="en-US" w:eastAsia="en-US"/>
        </w:rPr>
        <w:t>Berdasarkan Tabel 4.2 dapat kita lihat ada siswa yang memiliki kriteria penilaian tinggi maupun sangat rendah.</w:t>
      </w:r>
      <w:proofErr w:type="gramEnd"/>
      <w:r w:rsidRPr="006A13F4">
        <w:rPr>
          <w:rFonts w:ascii="Times New Roman" w:eastAsia="Times New Roman" w:hAnsi="Times New Roman" w:cs="Times New Roman"/>
          <w:color w:val="000000"/>
          <w:sz w:val="24"/>
          <w:szCs w:val="24"/>
          <w:lang w:val="en-US" w:eastAsia="en-US"/>
        </w:rPr>
        <w:t xml:space="preserve"> Siswa yang memiliki kriteria tinggi hanya 1 siswa (9</w:t>
      </w:r>
      <w:proofErr w:type="gramStart"/>
      <w:r w:rsidRPr="006A13F4">
        <w:rPr>
          <w:rFonts w:ascii="Times New Roman" w:eastAsia="Times New Roman" w:hAnsi="Times New Roman" w:cs="Times New Roman"/>
          <w:color w:val="000000"/>
          <w:sz w:val="24"/>
          <w:szCs w:val="24"/>
          <w:lang w:val="en-US" w:eastAsia="en-US"/>
        </w:rPr>
        <w:t>,09</w:t>
      </w:r>
      <w:proofErr w:type="gramEnd"/>
      <w:r w:rsidRPr="006A13F4">
        <w:rPr>
          <w:rFonts w:ascii="Times New Roman" w:eastAsia="Times New Roman" w:hAnsi="Times New Roman" w:cs="Times New Roman"/>
          <w:color w:val="000000"/>
          <w:sz w:val="24"/>
          <w:szCs w:val="24"/>
          <w:lang w:val="en-US" w:eastAsia="en-US"/>
        </w:rPr>
        <w:t>%), siswa yang memiliki kriteria sedang 3 siswa (27,27 %), siswa yang memiliki kriteria rendah 3 siswa (27,27 %) yang memiliki kriteria sangat rendah berjumlah 4 siswa (36,36 %).</w:t>
      </w:r>
    </w:p>
    <w:p w14:paraId="1318B6CD" w14:textId="77777777" w:rsidR="006A13F4" w:rsidRPr="006A13F4" w:rsidRDefault="006A13F4" w:rsidP="006A13F4">
      <w:pPr>
        <w:spacing w:line="480" w:lineRule="auto"/>
        <w:ind w:right="80" w:firstLine="63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Hasil ketuntasan belajar siswa secara klasikal pada tes awal (Pre Test) di hitung dengan menggunakan rumus yang telah ditetapkan oleh Zainal Aqib yaitu:</w:t>
      </w:r>
    </w:p>
    <w:p w14:paraId="36298514" w14:textId="77777777" w:rsidR="006A13F4" w:rsidRPr="006A13F4" w:rsidRDefault="006A13F4" w:rsidP="006A13F4">
      <w:pPr>
        <w:spacing w:line="480" w:lineRule="auto"/>
        <w:ind w:left="540" w:right="90" w:hanging="12"/>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P= ----- x 100%</w:t>
      </w:r>
    </w:p>
    <w:p w14:paraId="71E3295A" w14:textId="77777777" w:rsidR="006A13F4" w:rsidRPr="006A13F4" w:rsidRDefault="006A13F4" w:rsidP="006A13F4">
      <w:pPr>
        <w:spacing w:before="87" w:line="480" w:lineRule="auto"/>
        <w:ind w:left="552" w:right="5065"/>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P=</w:t>
      </w:r>
      <w:proofErr w:type="gramStart"/>
      <w:r w:rsidRPr="006A13F4">
        <w:rPr>
          <w:rFonts w:ascii="Times New Roman" w:eastAsia="Times New Roman" w:hAnsi="Times New Roman" w:cs="Times New Roman"/>
          <w:color w:val="000000"/>
          <w:sz w:val="24"/>
          <w:szCs w:val="24"/>
          <w:lang w:val="en-US" w:eastAsia="en-US"/>
        </w:rPr>
        <w:t xml:space="preserve">  </w:t>
      </w:r>
      <w:r w:rsidRPr="006A13F4">
        <w:rPr>
          <w:rFonts w:ascii="Cambria Math" w:eastAsia="Times New Roman" w:hAnsi="Cambria Math" w:cs="Times New Roman"/>
          <w:color w:val="000000"/>
          <w:sz w:val="24"/>
          <w:szCs w:val="24"/>
          <w:lang w:val="en-US" w:eastAsia="en-US"/>
        </w:rPr>
        <w:t>711</w:t>
      </w:r>
      <w:r w:rsidRPr="006A13F4">
        <w:rPr>
          <w:rFonts w:ascii="Times New Roman" w:eastAsia="Times New Roman" w:hAnsi="Times New Roman" w:cs="Times New Roman"/>
          <w:color w:val="000000"/>
          <w:sz w:val="24"/>
          <w:szCs w:val="24"/>
          <w:lang w:val="en-US" w:eastAsia="en-US"/>
        </w:rPr>
        <w:t>x</w:t>
      </w:r>
      <w:proofErr w:type="gramEnd"/>
      <w:r w:rsidRPr="006A13F4">
        <w:rPr>
          <w:rFonts w:ascii="Times New Roman" w:eastAsia="Times New Roman" w:hAnsi="Times New Roman" w:cs="Times New Roman"/>
          <w:color w:val="000000"/>
          <w:sz w:val="24"/>
          <w:szCs w:val="24"/>
          <w:lang w:val="en-US" w:eastAsia="en-US"/>
        </w:rPr>
        <w:t xml:space="preserve"> 100% = 63,6 %</w:t>
      </w:r>
    </w:p>
    <w:p w14:paraId="32B660C6"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19AB682B" w14:textId="77777777" w:rsidR="006A13F4" w:rsidRPr="006A13F4" w:rsidRDefault="006A13F4" w:rsidP="006A13F4">
      <w:pPr>
        <w:spacing w:before="29" w:after="0" w:line="480" w:lineRule="auto"/>
        <w:ind w:right="80" w:firstLine="63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Dari hasil ketuntasan belajar secara klasikal sebesar 63</w:t>
      </w:r>
      <w:proofErr w:type="gramStart"/>
      <w:r w:rsidRPr="006A13F4">
        <w:rPr>
          <w:rFonts w:ascii="Times New Roman" w:eastAsia="Times New Roman" w:hAnsi="Times New Roman" w:cs="Times New Roman"/>
          <w:color w:val="000000"/>
          <w:sz w:val="24"/>
          <w:szCs w:val="24"/>
          <w:lang w:val="en-US" w:eastAsia="en-US"/>
        </w:rPr>
        <w:t>,6</w:t>
      </w:r>
      <w:proofErr w:type="gramEnd"/>
      <w:r w:rsidRPr="006A13F4">
        <w:rPr>
          <w:rFonts w:ascii="Times New Roman" w:eastAsia="Times New Roman" w:hAnsi="Times New Roman" w:cs="Times New Roman"/>
          <w:color w:val="000000"/>
          <w:sz w:val="24"/>
          <w:szCs w:val="24"/>
          <w:lang w:val="en-US" w:eastAsia="en-US"/>
        </w:rPr>
        <w:t>%, maka kreteria tingkat keberhasilan belajar siswa pada tes awal (Pre Test) di kategorikan  tinggi tapi belum maksimal.</w:t>
      </w:r>
    </w:p>
    <w:p w14:paraId="5FC80419" w14:textId="77777777" w:rsidR="006A13F4" w:rsidRPr="006A13F4" w:rsidRDefault="006A13F4" w:rsidP="006A13F4">
      <w:pPr>
        <w:spacing w:line="480" w:lineRule="auto"/>
        <w:ind w:right="80" w:firstLine="63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Hal ini sesuai dengan kreteria tingkat keberhasilan belajar siswa yang ditetapkan oleh Zainal Aqib yang dapat dilihat pada tabel dibawah </w:t>
      </w:r>
      <w:proofErr w:type="gramStart"/>
      <w:r w:rsidRPr="006A13F4">
        <w:rPr>
          <w:rFonts w:ascii="Times New Roman" w:eastAsia="Times New Roman" w:hAnsi="Times New Roman" w:cs="Times New Roman"/>
          <w:color w:val="000000"/>
          <w:sz w:val="24"/>
          <w:szCs w:val="24"/>
          <w:lang w:val="en-US" w:eastAsia="en-US"/>
        </w:rPr>
        <w:t>ini :</w:t>
      </w:r>
      <w:proofErr w:type="gramEnd"/>
    </w:p>
    <w:p w14:paraId="1752220E" w14:textId="77777777" w:rsidR="006A13F4" w:rsidRPr="006A13F4" w:rsidRDefault="006A13F4" w:rsidP="006A13F4">
      <w:pPr>
        <w:spacing w:line="480" w:lineRule="auto"/>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Tabel 4.3 Kriteria Tingkat Keberhasilan Belajar Siswa </w:t>
      </w:r>
    </w:p>
    <w:tbl>
      <w:tblPr>
        <w:tblW w:w="0" w:type="auto"/>
        <w:tblInd w:w="1185" w:type="dxa"/>
        <w:tblCellMar>
          <w:top w:w="15" w:type="dxa"/>
          <w:left w:w="15" w:type="dxa"/>
          <w:bottom w:w="15" w:type="dxa"/>
          <w:right w:w="15" w:type="dxa"/>
        </w:tblCellMar>
        <w:tblLook w:val="04A0" w:firstRow="1" w:lastRow="0" w:firstColumn="1" w:lastColumn="0" w:noHBand="0" w:noVBand="1"/>
      </w:tblPr>
      <w:tblGrid>
        <w:gridCol w:w="3725"/>
        <w:gridCol w:w="3608"/>
      </w:tblGrid>
      <w:tr w:rsidR="006A13F4" w:rsidRPr="006A13F4" w14:paraId="3D743564" w14:textId="77777777" w:rsidTr="006A13F4">
        <w:trPr>
          <w:trHeight w:val="454"/>
        </w:trPr>
        <w:tc>
          <w:tcPr>
            <w:tcW w:w="0" w:type="auto"/>
            <w:tcBorders>
              <w:top w:val="single" w:sz="4" w:space="0" w:color="000000"/>
              <w:left w:val="single" w:sz="4" w:space="0" w:color="000000"/>
              <w:bottom w:val="single" w:sz="4" w:space="0" w:color="000000"/>
              <w:right w:val="single" w:sz="4" w:space="0" w:color="000000"/>
            </w:tcBorders>
            <w:hideMark/>
          </w:tcPr>
          <w:p w14:paraId="44F126F0" w14:textId="77777777" w:rsidR="006A13F4" w:rsidRPr="006A13F4" w:rsidRDefault="006A13F4" w:rsidP="006A13F4">
            <w:pPr>
              <w:spacing w:line="480" w:lineRule="auto"/>
              <w:ind w:left="635"/>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lastRenderedPageBreak/>
              <w:t>Tingkat Keberhasilan (%)</w:t>
            </w:r>
          </w:p>
        </w:tc>
        <w:tc>
          <w:tcPr>
            <w:tcW w:w="0" w:type="auto"/>
            <w:tcBorders>
              <w:top w:val="single" w:sz="4" w:space="0" w:color="000000"/>
              <w:left w:val="single" w:sz="4" w:space="0" w:color="000000"/>
              <w:bottom w:val="single" w:sz="4" w:space="0" w:color="000000"/>
              <w:right w:val="single" w:sz="4" w:space="0" w:color="000000"/>
            </w:tcBorders>
            <w:hideMark/>
          </w:tcPr>
          <w:p w14:paraId="726F9356" w14:textId="77777777" w:rsidR="006A13F4" w:rsidRPr="006A13F4" w:rsidRDefault="006A13F4" w:rsidP="006A13F4">
            <w:pPr>
              <w:spacing w:line="480" w:lineRule="auto"/>
              <w:ind w:left="1366" w:right="1372"/>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Kategori</w:t>
            </w:r>
          </w:p>
        </w:tc>
      </w:tr>
      <w:tr w:rsidR="006A13F4" w:rsidRPr="006A13F4" w14:paraId="78CDB6D9" w14:textId="77777777" w:rsidTr="006A13F4">
        <w:trPr>
          <w:trHeight w:val="454"/>
        </w:trPr>
        <w:tc>
          <w:tcPr>
            <w:tcW w:w="0" w:type="auto"/>
            <w:tcBorders>
              <w:top w:val="single" w:sz="4" w:space="0" w:color="000000"/>
              <w:left w:val="single" w:sz="4" w:space="0" w:color="000000"/>
              <w:bottom w:val="single" w:sz="4" w:space="0" w:color="000000"/>
              <w:right w:val="single" w:sz="4" w:space="0" w:color="000000"/>
            </w:tcBorders>
            <w:hideMark/>
          </w:tcPr>
          <w:p w14:paraId="2E310D6E" w14:textId="77777777" w:rsidR="006A13F4" w:rsidRPr="006A13F4" w:rsidRDefault="006A13F4" w:rsidP="006A13F4">
            <w:pPr>
              <w:spacing w:line="480" w:lineRule="auto"/>
              <w:ind w:left="1554" w:right="1562"/>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&gt;80%</w:t>
            </w:r>
          </w:p>
        </w:tc>
        <w:tc>
          <w:tcPr>
            <w:tcW w:w="0" w:type="auto"/>
            <w:tcBorders>
              <w:top w:val="single" w:sz="4" w:space="0" w:color="000000"/>
              <w:left w:val="single" w:sz="4" w:space="0" w:color="000000"/>
              <w:bottom w:val="single" w:sz="4" w:space="0" w:color="000000"/>
              <w:right w:val="single" w:sz="4" w:space="0" w:color="000000"/>
            </w:tcBorders>
            <w:hideMark/>
          </w:tcPr>
          <w:p w14:paraId="2ADCEF1B" w14:textId="77777777" w:rsidR="006A13F4" w:rsidRPr="006A13F4" w:rsidRDefault="006A13F4" w:rsidP="006A13F4">
            <w:pPr>
              <w:spacing w:line="480" w:lineRule="auto"/>
              <w:ind w:left="1148"/>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Sangat Tinggi</w:t>
            </w:r>
          </w:p>
        </w:tc>
      </w:tr>
      <w:tr w:rsidR="006A13F4" w:rsidRPr="006A13F4" w14:paraId="141E01FB" w14:textId="77777777" w:rsidTr="006A13F4">
        <w:trPr>
          <w:trHeight w:val="454"/>
        </w:trPr>
        <w:tc>
          <w:tcPr>
            <w:tcW w:w="0" w:type="auto"/>
            <w:tcBorders>
              <w:top w:val="single" w:sz="4" w:space="0" w:color="000000"/>
              <w:left w:val="single" w:sz="4" w:space="0" w:color="000000"/>
              <w:bottom w:val="single" w:sz="4" w:space="0" w:color="000000"/>
              <w:right w:val="single" w:sz="4" w:space="0" w:color="000000"/>
            </w:tcBorders>
            <w:hideMark/>
          </w:tcPr>
          <w:p w14:paraId="06EC8D16" w14:textId="77777777" w:rsidR="006A13F4" w:rsidRPr="006A13F4" w:rsidRDefault="006A13F4" w:rsidP="006A13F4">
            <w:pPr>
              <w:spacing w:line="480" w:lineRule="auto"/>
              <w:ind w:left="1462" w:right="1473"/>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60-79%</w:t>
            </w:r>
          </w:p>
        </w:tc>
        <w:tc>
          <w:tcPr>
            <w:tcW w:w="0" w:type="auto"/>
            <w:tcBorders>
              <w:top w:val="single" w:sz="4" w:space="0" w:color="000000"/>
              <w:left w:val="single" w:sz="4" w:space="0" w:color="000000"/>
              <w:bottom w:val="single" w:sz="4" w:space="0" w:color="000000"/>
              <w:right w:val="single" w:sz="4" w:space="0" w:color="000000"/>
            </w:tcBorders>
            <w:hideMark/>
          </w:tcPr>
          <w:p w14:paraId="3BED27D6" w14:textId="77777777" w:rsidR="006A13F4" w:rsidRPr="006A13F4" w:rsidRDefault="006A13F4" w:rsidP="006A13F4">
            <w:pPr>
              <w:spacing w:line="480" w:lineRule="auto"/>
              <w:ind w:left="1466" w:right="1472"/>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Tinggi</w:t>
            </w:r>
          </w:p>
        </w:tc>
      </w:tr>
      <w:tr w:rsidR="006A13F4" w:rsidRPr="006A13F4" w14:paraId="4A3CECC0" w14:textId="77777777" w:rsidTr="006A13F4">
        <w:trPr>
          <w:trHeight w:val="454"/>
        </w:trPr>
        <w:tc>
          <w:tcPr>
            <w:tcW w:w="0" w:type="auto"/>
            <w:tcBorders>
              <w:top w:val="single" w:sz="4" w:space="0" w:color="000000"/>
              <w:left w:val="single" w:sz="4" w:space="0" w:color="000000"/>
              <w:bottom w:val="single" w:sz="4" w:space="0" w:color="000000"/>
              <w:right w:val="single" w:sz="4" w:space="0" w:color="000000"/>
            </w:tcBorders>
            <w:hideMark/>
          </w:tcPr>
          <w:p w14:paraId="5E3EA75D" w14:textId="77777777" w:rsidR="006A13F4" w:rsidRPr="006A13F4" w:rsidRDefault="006A13F4" w:rsidP="006A13F4">
            <w:pPr>
              <w:spacing w:line="480" w:lineRule="auto"/>
              <w:ind w:left="1462" w:right="1473"/>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40-59%</w:t>
            </w:r>
          </w:p>
        </w:tc>
        <w:tc>
          <w:tcPr>
            <w:tcW w:w="0" w:type="auto"/>
            <w:tcBorders>
              <w:top w:val="single" w:sz="4" w:space="0" w:color="000000"/>
              <w:left w:val="single" w:sz="4" w:space="0" w:color="000000"/>
              <w:bottom w:val="single" w:sz="4" w:space="0" w:color="000000"/>
              <w:right w:val="single" w:sz="4" w:space="0" w:color="000000"/>
            </w:tcBorders>
            <w:hideMark/>
          </w:tcPr>
          <w:p w14:paraId="24A788EF" w14:textId="77777777" w:rsidR="006A13F4" w:rsidRPr="006A13F4" w:rsidRDefault="006A13F4" w:rsidP="006A13F4">
            <w:pPr>
              <w:spacing w:line="480" w:lineRule="auto"/>
              <w:ind w:left="1433" w:right="1431"/>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Sedang</w:t>
            </w:r>
          </w:p>
        </w:tc>
      </w:tr>
      <w:tr w:rsidR="006A13F4" w:rsidRPr="006A13F4" w14:paraId="553AE252" w14:textId="77777777" w:rsidTr="006A13F4">
        <w:trPr>
          <w:trHeight w:val="454"/>
        </w:trPr>
        <w:tc>
          <w:tcPr>
            <w:tcW w:w="0" w:type="auto"/>
            <w:tcBorders>
              <w:top w:val="single" w:sz="4" w:space="0" w:color="000000"/>
              <w:left w:val="single" w:sz="4" w:space="0" w:color="000000"/>
              <w:bottom w:val="single" w:sz="4" w:space="0" w:color="000000"/>
              <w:right w:val="single" w:sz="4" w:space="0" w:color="000000"/>
            </w:tcBorders>
            <w:hideMark/>
          </w:tcPr>
          <w:p w14:paraId="1E5356DF" w14:textId="77777777" w:rsidR="006A13F4" w:rsidRPr="006A13F4" w:rsidRDefault="006A13F4" w:rsidP="006A13F4">
            <w:pPr>
              <w:spacing w:line="480" w:lineRule="auto"/>
              <w:ind w:left="1462" w:right="1473"/>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20-39%</w:t>
            </w:r>
          </w:p>
        </w:tc>
        <w:tc>
          <w:tcPr>
            <w:tcW w:w="0" w:type="auto"/>
            <w:tcBorders>
              <w:top w:val="single" w:sz="4" w:space="0" w:color="000000"/>
              <w:left w:val="single" w:sz="4" w:space="0" w:color="000000"/>
              <w:bottom w:val="single" w:sz="4" w:space="0" w:color="000000"/>
              <w:right w:val="single" w:sz="4" w:space="0" w:color="000000"/>
            </w:tcBorders>
            <w:hideMark/>
          </w:tcPr>
          <w:p w14:paraId="7E3869AC" w14:textId="77777777" w:rsidR="006A13F4" w:rsidRPr="006A13F4" w:rsidRDefault="006A13F4" w:rsidP="006A13F4">
            <w:pPr>
              <w:spacing w:line="480" w:lineRule="auto"/>
              <w:ind w:left="1421" w:right="1415"/>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Rendah</w:t>
            </w:r>
          </w:p>
        </w:tc>
      </w:tr>
      <w:tr w:rsidR="006A13F4" w:rsidRPr="006A13F4" w14:paraId="6E422CB0" w14:textId="77777777" w:rsidTr="006A13F4">
        <w:trPr>
          <w:trHeight w:val="458"/>
        </w:trPr>
        <w:tc>
          <w:tcPr>
            <w:tcW w:w="0" w:type="auto"/>
            <w:tcBorders>
              <w:top w:val="single" w:sz="4" w:space="0" w:color="000000"/>
              <w:left w:val="single" w:sz="4" w:space="0" w:color="000000"/>
              <w:bottom w:val="single" w:sz="4" w:space="0" w:color="000000"/>
              <w:right w:val="single" w:sz="4" w:space="0" w:color="000000"/>
            </w:tcBorders>
            <w:hideMark/>
          </w:tcPr>
          <w:p w14:paraId="4F0940C6" w14:textId="77777777" w:rsidR="006A13F4" w:rsidRPr="006A13F4" w:rsidRDefault="006A13F4" w:rsidP="006A13F4">
            <w:pPr>
              <w:spacing w:line="480" w:lineRule="auto"/>
              <w:ind w:left="1554" w:right="1562"/>
              <w:jc w:val="center"/>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&lt;20%</w:t>
            </w:r>
          </w:p>
        </w:tc>
        <w:tc>
          <w:tcPr>
            <w:tcW w:w="0" w:type="auto"/>
            <w:tcBorders>
              <w:top w:val="single" w:sz="4" w:space="0" w:color="000000"/>
              <w:left w:val="single" w:sz="4" w:space="0" w:color="000000"/>
              <w:bottom w:val="single" w:sz="4" w:space="0" w:color="000000"/>
              <w:right w:val="single" w:sz="4" w:space="0" w:color="000000"/>
            </w:tcBorders>
            <w:hideMark/>
          </w:tcPr>
          <w:p w14:paraId="3106D5BB" w14:textId="77777777" w:rsidR="006A13F4" w:rsidRPr="006A13F4" w:rsidRDefault="006A13F4" w:rsidP="006A13F4">
            <w:pPr>
              <w:spacing w:line="480" w:lineRule="auto"/>
              <w:ind w:left="1099"/>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Sangat Rendah</w:t>
            </w:r>
          </w:p>
        </w:tc>
      </w:tr>
    </w:tbl>
    <w:p w14:paraId="7BB96042" w14:textId="77777777" w:rsidR="006A13F4" w:rsidRPr="006A13F4" w:rsidRDefault="006A13F4" w:rsidP="006A13F4">
      <w:pPr>
        <w:spacing w:after="0" w:line="240" w:lineRule="auto"/>
        <w:rPr>
          <w:rFonts w:ascii="Times New Roman" w:eastAsia="Times New Roman" w:hAnsi="Times New Roman" w:cs="Times New Roman"/>
          <w:sz w:val="24"/>
          <w:szCs w:val="24"/>
          <w:lang w:val="en-US" w:eastAsia="en-US"/>
        </w:rPr>
      </w:pPr>
    </w:p>
    <w:p w14:paraId="11AEBBA4" w14:textId="77777777" w:rsidR="006A13F4" w:rsidRPr="006A13F4" w:rsidRDefault="006A13F4" w:rsidP="006A13F4">
      <w:pPr>
        <w:spacing w:line="480" w:lineRule="auto"/>
        <w:ind w:firstLine="63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Dari hasil penjelasan  tabel 4.3 dapat  disimpulkan  bahwa  ketuntasan  belajar secar a klasikal pada tes awal (Pre Test) yaitu sebesar 63,6% sudah tinggi dan belum mencapai tahap ketuntasan secara klasikal yang telah ditetapkan yaitu 85%.</w:t>
      </w:r>
    </w:p>
    <w:p w14:paraId="77613933" w14:textId="77777777" w:rsidR="006A13F4" w:rsidRPr="006A13F4" w:rsidRDefault="006A13F4" w:rsidP="006A13F4">
      <w:pPr>
        <w:spacing w:line="480" w:lineRule="auto"/>
        <w:ind w:firstLine="630"/>
        <w:jc w:val="both"/>
        <w:rPr>
          <w:rFonts w:ascii="Times New Roman" w:eastAsia="Times New Roman" w:hAnsi="Times New Roman" w:cs="Times New Roman"/>
          <w:sz w:val="24"/>
          <w:szCs w:val="24"/>
          <w:lang w:val="en-US" w:eastAsia="en-US"/>
        </w:rPr>
      </w:pPr>
      <w:proofErr w:type="gramStart"/>
      <w:r w:rsidRPr="006A13F4">
        <w:rPr>
          <w:rFonts w:ascii="Times New Roman" w:eastAsia="Times New Roman" w:hAnsi="Times New Roman" w:cs="Times New Roman"/>
          <w:color w:val="000000"/>
          <w:sz w:val="24"/>
          <w:szCs w:val="24"/>
          <w:lang w:val="en-US" w:eastAsia="en-US"/>
        </w:rPr>
        <w:t>Berdasarkan hal tersebut, selanjutnya peneliti melakukan tahap tindakan dengan menggunakan siklus I untuk dapat meningkatkan hasil belajar siswa menggunakan model pembelajaran Quantum Teaching.</w:t>
      </w:r>
      <w:proofErr w:type="gramEnd"/>
      <w:r w:rsidRPr="006A13F4">
        <w:rPr>
          <w:rFonts w:ascii="Times New Roman" w:eastAsia="Times New Roman" w:hAnsi="Times New Roman" w:cs="Times New Roman"/>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t>Model pembelajaran ini diharapakan dapat meningkatkan hasil belajar siswa mata pelajaran Matematika materi operasi hitung campuran bilangan bulat.</w:t>
      </w:r>
      <w:proofErr w:type="gramEnd"/>
    </w:p>
    <w:p w14:paraId="67DC4353" w14:textId="77777777" w:rsidR="006A13F4" w:rsidRPr="006A13F4" w:rsidRDefault="006A13F4" w:rsidP="006A13F4">
      <w:pPr>
        <w:spacing w:line="480" w:lineRule="auto"/>
        <w:ind w:firstLine="63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Setelah menggunakan metode Quantum Teaching berikut akan dijabarkan hasil data temuan penelitian yang meliputi aspek berhitung campuran bilangan bulat, keterampilan</w:t>
      </w:r>
      <w:proofErr w:type="gramStart"/>
      <w:r w:rsidRPr="006A13F4">
        <w:rPr>
          <w:rFonts w:ascii="Times New Roman" w:eastAsia="Times New Roman" w:hAnsi="Times New Roman" w:cs="Times New Roman"/>
          <w:color w:val="000000"/>
          <w:sz w:val="24"/>
          <w:szCs w:val="24"/>
          <w:lang w:val="en-US" w:eastAsia="en-US"/>
        </w:rPr>
        <w:t>  guru</w:t>
      </w:r>
      <w:proofErr w:type="gramEnd"/>
      <w:r w:rsidRPr="006A13F4">
        <w:rPr>
          <w:rFonts w:ascii="Times New Roman" w:eastAsia="Times New Roman" w:hAnsi="Times New Roman" w:cs="Times New Roman"/>
          <w:color w:val="000000"/>
          <w:sz w:val="24"/>
          <w:szCs w:val="24"/>
          <w:lang w:val="en-US" w:eastAsia="en-US"/>
        </w:rPr>
        <w:t>, dan aktivitas siswa.</w:t>
      </w:r>
    </w:p>
    <w:p w14:paraId="080FB347" w14:textId="77777777" w:rsidR="006A13F4" w:rsidRPr="006A13F4" w:rsidRDefault="006A13F4" w:rsidP="006A13F4">
      <w:pPr>
        <w:numPr>
          <w:ilvl w:val="0"/>
          <w:numId w:val="3"/>
        </w:numPr>
        <w:spacing w:after="0" w:line="480" w:lineRule="auto"/>
        <w:jc w:val="both"/>
        <w:textAlignment w:val="baseline"/>
        <w:rPr>
          <w:rFonts w:ascii="Times New Roman" w:eastAsia="Times New Roman" w:hAnsi="Times New Roman" w:cs="Times New Roman"/>
          <w:color w:val="000000"/>
          <w:sz w:val="24"/>
          <w:szCs w:val="24"/>
          <w:lang w:val="en-US" w:eastAsia="en-US"/>
        </w:rPr>
      </w:pPr>
      <w:r w:rsidRPr="006A13F4">
        <w:rPr>
          <w:rFonts w:ascii="Times New Roman" w:eastAsia="Times New Roman" w:hAnsi="Times New Roman" w:cs="Times New Roman"/>
          <w:color w:val="000000"/>
          <w:sz w:val="24"/>
          <w:szCs w:val="24"/>
          <w:lang w:val="en-US" w:eastAsia="en-US"/>
        </w:rPr>
        <w:t>Kondisi awal, Siklus I, Siklus II, Siklus III</w:t>
      </w:r>
    </w:p>
    <w:p w14:paraId="5D5D6263" w14:textId="77777777" w:rsidR="006A13F4" w:rsidRPr="006A13F4" w:rsidRDefault="006A13F4" w:rsidP="006A13F4">
      <w:pPr>
        <w:spacing w:after="0" w:line="480" w:lineRule="auto"/>
        <w:ind w:left="720" w:firstLine="72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Sebelum dilaksanakan perbaikan pembelajaran kebanyakan siswa belum menguasai dengan baik </w:t>
      </w:r>
      <w:proofErr w:type="gramStart"/>
      <w:r w:rsidRPr="006A13F4">
        <w:rPr>
          <w:rFonts w:ascii="Times New Roman" w:eastAsia="Times New Roman" w:hAnsi="Times New Roman" w:cs="Times New Roman"/>
          <w:color w:val="000000"/>
          <w:sz w:val="24"/>
          <w:szCs w:val="24"/>
          <w:lang w:val="en-US" w:eastAsia="en-US"/>
        </w:rPr>
        <w:t>cara</w:t>
      </w:r>
      <w:proofErr w:type="gramEnd"/>
      <w:r w:rsidRPr="006A13F4">
        <w:rPr>
          <w:rFonts w:ascii="Times New Roman" w:eastAsia="Times New Roman" w:hAnsi="Times New Roman" w:cs="Times New Roman"/>
          <w:color w:val="000000"/>
          <w:sz w:val="24"/>
          <w:szCs w:val="24"/>
          <w:lang w:val="en-US" w:eastAsia="en-US"/>
        </w:rPr>
        <w:t xml:space="preserve"> berhitung operasi hitung campuran bilangan bulat. </w:t>
      </w:r>
      <w:proofErr w:type="gramStart"/>
      <w:r w:rsidRPr="006A13F4">
        <w:rPr>
          <w:rFonts w:ascii="Times New Roman" w:eastAsia="Times New Roman" w:hAnsi="Times New Roman" w:cs="Times New Roman"/>
          <w:color w:val="000000"/>
          <w:sz w:val="24"/>
          <w:szCs w:val="24"/>
          <w:lang w:val="en-US" w:eastAsia="en-US"/>
        </w:rPr>
        <w:t>Dalam penyampaian materi guru masih banyak menggunakan metode ceramah sehingga siswa menjadi bingung dalam memahami operasi hitung campuran bilangan bulat</w:t>
      </w:r>
      <w:r w:rsidRPr="006A13F4">
        <w:rPr>
          <w:rFonts w:ascii="Times New Roman" w:eastAsia="Times New Roman" w:hAnsi="Times New Roman" w:cs="Times New Roman"/>
          <w:i/>
          <w:iCs/>
          <w:color w:val="000000"/>
          <w:sz w:val="24"/>
          <w:szCs w:val="24"/>
          <w:lang w:val="en-US" w:eastAsia="en-US"/>
        </w:rPr>
        <w:t>.</w:t>
      </w:r>
      <w:proofErr w:type="gramEnd"/>
      <w:r w:rsidRPr="006A13F4">
        <w:rPr>
          <w:rFonts w:ascii="Times New Roman" w:eastAsia="Times New Roman" w:hAnsi="Times New Roman" w:cs="Times New Roman"/>
          <w:i/>
          <w:iCs/>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lastRenderedPageBreak/>
        <w:t>Hasil diskusi dengan teman sejawat agar peneliti mengadakan perbaikan pembelajaran siklus I. Perbaikan pembelajaran pada siklus I menekankan pada penggunaan media pembelajaran.</w:t>
      </w:r>
      <w:proofErr w:type="gramEnd"/>
      <w:r w:rsidRPr="006A13F4">
        <w:rPr>
          <w:rFonts w:ascii="Times New Roman" w:eastAsia="Times New Roman" w:hAnsi="Times New Roman" w:cs="Times New Roman"/>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t>Peneliti pada siklus I masih memanfaatkan media yang ada didalam kelas.</w:t>
      </w:r>
      <w:proofErr w:type="gramEnd"/>
    </w:p>
    <w:p w14:paraId="629467A0" w14:textId="77777777" w:rsidR="006A13F4" w:rsidRPr="006A13F4" w:rsidRDefault="006A13F4" w:rsidP="006A13F4">
      <w:pPr>
        <w:spacing w:after="0" w:line="480" w:lineRule="auto"/>
        <w:ind w:left="720" w:firstLine="72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Pada perbaikan pembelajaran siklus I, dari 11 siswa ada 9 siswa yang tuntas dengan rata- rata nilai  67,9  persentase ketuntasan 81,81 % dengan hasil tersebut sudah meningkat dibanding pra siklus dengan rata-rata 57,7 dengan persentase ketuntasan 63,63%, berarti dengan media penulisan di papan tulis belum efektif dalam pembelajaran pada materi operasi hitung campuran bilangan bulat, masih jauh dari kata memuaskan. </w:t>
      </w:r>
      <w:proofErr w:type="gramStart"/>
      <w:r w:rsidRPr="006A13F4">
        <w:rPr>
          <w:rFonts w:ascii="Times New Roman" w:eastAsia="Times New Roman" w:hAnsi="Times New Roman" w:cs="Times New Roman"/>
          <w:color w:val="000000"/>
          <w:sz w:val="24"/>
          <w:szCs w:val="24"/>
          <w:lang w:val="en-US" w:eastAsia="en-US"/>
        </w:rPr>
        <w:t>Adapun kekurangan dari pembelajaran tersebut, diantaranya adalah sebagai berikut.</w:t>
      </w:r>
      <w:proofErr w:type="gramEnd"/>
    </w:p>
    <w:p w14:paraId="72584209" w14:textId="77777777" w:rsidR="006A13F4" w:rsidRPr="006A13F4" w:rsidRDefault="006A13F4" w:rsidP="006A13F4">
      <w:pPr>
        <w:numPr>
          <w:ilvl w:val="0"/>
          <w:numId w:val="4"/>
        </w:numPr>
        <w:spacing w:after="0" w:line="480" w:lineRule="auto"/>
        <w:jc w:val="both"/>
        <w:textAlignment w:val="baseline"/>
        <w:rPr>
          <w:rFonts w:ascii="Times New Roman" w:eastAsia="Times New Roman" w:hAnsi="Times New Roman" w:cs="Times New Roman"/>
          <w:color w:val="000000"/>
          <w:sz w:val="24"/>
          <w:szCs w:val="24"/>
          <w:lang w:val="en-US" w:eastAsia="en-US"/>
        </w:rPr>
      </w:pPr>
      <w:r w:rsidRPr="006A13F4">
        <w:rPr>
          <w:rFonts w:ascii="Times New Roman" w:eastAsia="Times New Roman" w:hAnsi="Times New Roman" w:cs="Times New Roman"/>
          <w:color w:val="000000"/>
          <w:sz w:val="24"/>
          <w:szCs w:val="24"/>
          <w:lang w:val="en-US" w:eastAsia="en-US"/>
        </w:rPr>
        <w:t>Beberapa siswa bosan dengan pembelajaran dengan media yang digunakan.</w:t>
      </w:r>
    </w:p>
    <w:p w14:paraId="3EEA361A" w14:textId="77777777" w:rsidR="006A13F4" w:rsidRPr="006A13F4" w:rsidRDefault="006A13F4" w:rsidP="006A13F4">
      <w:pPr>
        <w:numPr>
          <w:ilvl w:val="0"/>
          <w:numId w:val="4"/>
        </w:numPr>
        <w:spacing w:after="0" w:line="480" w:lineRule="auto"/>
        <w:jc w:val="both"/>
        <w:textAlignment w:val="baseline"/>
        <w:rPr>
          <w:rFonts w:ascii="Times New Roman" w:eastAsia="Times New Roman" w:hAnsi="Times New Roman" w:cs="Times New Roman"/>
          <w:color w:val="000000"/>
          <w:sz w:val="24"/>
          <w:szCs w:val="24"/>
          <w:lang w:val="en-US" w:eastAsia="en-US"/>
        </w:rPr>
      </w:pPr>
      <w:r w:rsidRPr="006A13F4">
        <w:rPr>
          <w:rFonts w:ascii="Times New Roman" w:eastAsia="Times New Roman" w:hAnsi="Times New Roman" w:cs="Times New Roman"/>
          <w:color w:val="000000"/>
          <w:sz w:val="24"/>
          <w:szCs w:val="24"/>
          <w:lang w:val="en-US" w:eastAsia="en-US"/>
        </w:rPr>
        <w:t>Beberapa siswa masih asik bermain dan berbicara sendiri pada saat</w:t>
      </w:r>
      <w:proofErr w:type="gramStart"/>
      <w:r w:rsidRPr="006A13F4">
        <w:rPr>
          <w:rFonts w:ascii="Times New Roman" w:eastAsia="Times New Roman" w:hAnsi="Times New Roman" w:cs="Times New Roman"/>
          <w:color w:val="000000"/>
          <w:sz w:val="24"/>
          <w:szCs w:val="24"/>
          <w:lang w:val="en-US" w:eastAsia="en-US"/>
        </w:rPr>
        <w:t>  pembelajaran</w:t>
      </w:r>
      <w:proofErr w:type="gramEnd"/>
      <w:r w:rsidRPr="006A13F4">
        <w:rPr>
          <w:rFonts w:ascii="Times New Roman" w:eastAsia="Times New Roman" w:hAnsi="Times New Roman" w:cs="Times New Roman"/>
          <w:color w:val="000000"/>
          <w:sz w:val="24"/>
          <w:szCs w:val="24"/>
          <w:lang w:val="en-US" w:eastAsia="en-US"/>
        </w:rPr>
        <w:t xml:space="preserve"> berlangsung.</w:t>
      </w:r>
    </w:p>
    <w:p w14:paraId="3A2A4D66" w14:textId="77777777" w:rsidR="006A13F4" w:rsidRPr="006A13F4" w:rsidRDefault="006A13F4" w:rsidP="006A13F4">
      <w:pPr>
        <w:numPr>
          <w:ilvl w:val="0"/>
          <w:numId w:val="4"/>
        </w:numPr>
        <w:spacing w:after="0" w:line="480" w:lineRule="auto"/>
        <w:jc w:val="both"/>
        <w:textAlignment w:val="baseline"/>
        <w:rPr>
          <w:rFonts w:ascii="Times New Roman" w:eastAsia="Times New Roman" w:hAnsi="Times New Roman" w:cs="Times New Roman"/>
          <w:color w:val="000000"/>
          <w:sz w:val="24"/>
          <w:szCs w:val="24"/>
          <w:lang w:val="en-US" w:eastAsia="en-US"/>
        </w:rPr>
      </w:pPr>
      <w:r w:rsidRPr="006A13F4">
        <w:rPr>
          <w:rFonts w:ascii="Times New Roman" w:eastAsia="Times New Roman" w:hAnsi="Times New Roman" w:cs="Times New Roman"/>
          <w:color w:val="000000"/>
          <w:sz w:val="24"/>
          <w:szCs w:val="24"/>
          <w:lang w:val="en-US" w:eastAsia="en-US"/>
        </w:rPr>
        <w:t>Media yang digunakan belum maksimal sehingga siswa masih bingung tehadap materi yang disampaikan.</w:t>
      </w:r>
    </w:p>
    <w:p w14:paraId="03E8269D" w14:textId="77777777" w:rsidR="006A13F4" w:rsidRPr="006A13F4" w:rsidRDefault="006A13F4" w:rsidP="006A13F4">
      <w:pPr>
        <w:spacing w:after="0" w:line="480" w:lineRule="auto"/>
        <w:ind w:left="720" w:firstLine="72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Dengan melihat pengamatan kekurangan-kekurangan yang ada</w:t>
      </w:r>
      <w:proofErr w:type="gramStart"/>
      <w:r w:rsidRPr="006A13F4">
        <w:rPr>
          <w:rFonts w:ascii="Times New Roman" w:eastAsia="Times New Roman" w:hAnsi="Times New Roman" w:cs="Times New Roman"/>
          <w:color w:val="000000"/>
          <w:sz w:val="24"/>
          <w:szCs w:val="24"/>
          <w:lang w:val="en-US" w:eastAsia="en-US"/>
        </w:rPr>
        <w:t>  pada</w:t>
      </w:r>
      <w:proofErr w:type="gramEnd"/>
      <w:r w:rsidRPr="006A13F4">
        <w:rPr>
          <w:rFonts w:ascii="Times New Roman" w:eastAsia="Times New Roman" w:hAnsi="Times New Roman" w:cs="Times New Roman"/>
          <w:color w:val="000000"/>
          <w:sz w:val="24"/>
          <w:szCs w:val="24"/>
          <w:lang w:val="en-US" w:eastAsia="en-US"/>
        </w:rPr>
        <w:t xml:space="preserve"> siklus I dan berdiskusi bersama observer maka peniliti melakukan pembelajaran  ke siklus II. Pembelajaran</w:t>
      </w:r>
      <w:proofErr w:type="gramStart"/>
      <w:r w:rsidRPr="006A13F4">
        <w:rPr>
          <w:rFonts w:ascii="Times New Roman" w:eastAsia="Times New Roman" w:hAnsi="Times New Roman" w:cs="Times New Roman"/>
          <w:color w:val="000000"/>
          <w:sz w:val="24"/>
          <w:szCs w:val="24"/>
          <w:lang w:val="en-US" w:eastAsia="en-US"/>
        </w:rPr>
        <w:t>  siklus</w:t>
      </w:r>
      <w:proofErr w:type="gramEnd"/>
      <w:r w:rsidRPr="006A13F4">
        <w:rPr>
          <w:rFonts w:ascii="Times New Roman" w:eastAsia="Times New Roman" w:hAnsi="Times New Roman" w:cs="Times New Roman"/>
          <w:color w:val="000000"/>
          <w:sz w:val="24"/>
          <w:szCs w:val="24"/>
          <w:lang w:val="en-US" w:eastAsia="en-US"/>
        </w:rPr>
        <w:t xml:space="preserve"> II dilaksanakan setelah melakukan refleksi pada siklus I. Pada siklus II ini menitikberatkan pada pemahaman siswa dalam menghitung operasi hitung campuran bilangan bulat, dikarenakan masih ditemukan siswa yang kurang paham cara menghitung campuran bilangan bulat. Dengan demikian bahwa pembelajaran </w:t>
      </w:r>
      <w:proofErr w:type="gramStart"/>
      <w:r w:rsidRPr="006A13F4">
        <w:rPr>
          <w:rFonts w:ascii="Times New Roman" w:eastAsia="Times New Roman" w:hAnsi="Times New Roman" w:cs="Times New Roman"/>
          <w:color w:val="000000"/>
          <w:sz w:val="24"/>
          <w:szCs w:val="24"/>
          <w:lang w:val="en-US" w:eastAsia="en-US"/>
        </w:rPr>
        <w:t>akan</w:t>
      </w:r>
      <w:proofErr w:type="gramEnd"/>
      <w:r w:rsidRPr="006A13F4">
        <w:rPr>
          <w:rFonts w:ascii="Times New Roman" w:eastAsia="Times New Roman" w:hAnsi="Times New Roman" w:cs="Times New Roman"/>
          <w:color w:val="000000"/>
          <w:sz w:val="24"/>
          <w:szCs w:val="24"/>
          <w:lang w:val="en-US" w:eastAsia="en-US"/>
        </w:rPr>
        <w:t xml:space="preserve"> menyenangkan dan bermakna apabila dalam proses pembelajaran guru terampil dalam memilih metode pembelajaran yang sesuai dengan materi ajar. </w:t>
      </w:r>
      <w:proofErr w:type="gramStart"/>
      <w:r w:rsidRPr="006A13F4">
        <w:rPr>
          <w:rFonts w:ascii="Times New Roman" w:eastAsia="Times New Roman" w:hAnsi="Times New Roman" w:cs="Times New Roman"/>
          <w:color w:val="000000"/>
          <w:sz w:val="24"/>
          <w:szCs w:val="24"/>
          <w:lang w:val="en-US" w:eastAsia="en-US"/>
        </w:rPr>
        <w:t>Sebagai bukti bahwa pembelajaran itu berhasil adanya kenaikan ketuntasan belajar setiap siklus.</w:t>
      </w:r>
      <w:proofErr w:type="gramEnd"/>
    </w:p>
    <w:p w14:paraId="7C1DFF5E" w14:textId="77777777" w:rsidR="006A13F4" w:rsidRPr="006A13F4" w:rsidRDefault="006A13F4" w:rsidP="006A13F4">
      <w:pPr>
        <w:spacing w:after="0" w:line="480" w:lineRule="auto"/>
        <w:ind w:left="720" w:firstLine="720"/>
        <w:jc w:val="both"/>
        <w:rPr>
          <w:rFonts w:ascii="Times New Roman" w:eastAsia="Times New Roman" w:hAnsi="Times New Roman" w:cs="Times New Roman"/>
          <w:sz w:val="24"/>
          <w:szCs w:val="24"/>
          <w:lang w:val="en-US" w:eastAsia="en-US"/>
        </w:rPr>
      </w:pPr>
      <w:proofErr w:type="gramStart"/>
      <w:r w:rsidRPr="006A13F4">
        <w:rPr>
          <w:rFonts w:ascii="Times New Roman" w:eastAsia="Times New Roman" w:hAnsi="Times New Roman" w:cs="Times New Roman"/>
          <w:color w:val="000000"/>
          <w:sz w:val="24"/>
          <w:szCs w:val="24"/>
          <w:lang w:val="en-US" w:eastAsia="en-US"/>
        </w:rPr>
        <w:lastRenderedPageBreak/>
        <w:t>Dengan Metode Quantum teaching diharapkan dapat meningkatkan sikap siswa dalam memperhatikan materi yang disampaikan oleh guru sehingga siswa terpacu untuk menguasai materi pelajaran karena hal itu berhubungan dengan perolehan nilai.</w:t>
      </w:r>
      <w:proofErr w:type="gramEnd"/>
      <w:r w:rsidRPr="006A13F4">
        <w:rPr>
          <w:rFonts w:ascii="Times New Roman" w:eastAsia="Times New Roman" w:hAnsi="Times New Roman" w:cs="Times New Roman"/>
          <w:color w:val="000000"/>
          <w:sz w:val="24"/>
          <w:szCs w:val="24"/>
          <w:lang w:val="en-US" w:eastAsia="en-US"/>
        </w:rPr>
        <w:t xml:space="preserve"> Setelah diadakan perbaikan pembelajaran siklus II, ketuntasan belajar siswa menjadi 90,09 % Artinya hanya tinggal 1 siswa yang belum mencapai ketuntasan, hal ini disebabkan oleh  siswa yang tergolong lamban dalam belajar . </w:t>
      </w:r>
      <w:proofErr w:type="gramStart"/>
      <w:r w:rsidRPr="006A13F4">
        <w:rPr>
          <w:rFonts w:ascii="Times New Roman" w:eastAsia="Times New Roman" w:hAnsi="Times New Roman" w:cs="Times New Roman"/>
          <w:color w:val="000000"/>
          <w:sz w:val="24"/>
          <w:szCs w:val="24"/>
          <w:lang w:val="en-US" w:eastAsia="en-US"/>
        </w:rPr>
        <w:t>Namun untuk mengejar ketuntasan mencapai 100% maka dilaksanakan pembelajaran siklus III.</w:t>
      </w:r>
      <w:proofErr w:type="gramEnd"/>
      <w:r w:rsidRPr="006A13F4">
        <w:rPr>
          <w:rFonts w:ascii="Times New Roman" w:eastAsia="Times New Roman" w:hAnsi="Times New Roman" w:cs="Times New Roman"/>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t>Pada siklus III ini menitikberatkan pada mengulang lagi pemahaman siswa dalam menghitung operasi hitung campuran bilangan bulat, terkhusus untuk 1 siswa yang masih lambat dalam pemahamannya.</w:t>
      </w:r>
      <w:proofErr w:type="gramEnd"/>
      <w:r w:rsidRPr="006A13F4">
        <w:rPr>
          <w:rFonts w:ascii="Times New Roman" w:eastAsia="Times New Roman" w:hAnsi="Times New Roman" w:cs="Times New Roman"/>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t>Hingga pada pembelajaran di siklus III akhirnya semua siswa mencapai ketuntasan 100%.</w:t>
      </w:r>
      <w:proofErr w:type="gramEnd"/>
    </w:p>
    <w:p w14:paraId="25DAAB0B" w14:textId="77777777" w:rsidR="006A13F4" w:rsidRPr="006A13F4" w:rsidRDefault="006A13F4" w:rsidP="006A13F4">
      <w:pPr>
        <w:spacing w:after="0" w:line="480" w:lineRule="auto"/>
        <w:ind w:left="720" w:firstLine="72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Dari pembelajaran yang sudah dilakukan dari pra siklus dilanjut ke siklus I  dengan ketuntasan belajar 81,81 %  setelah itu dilanjut ke siklus II  dengan ketuntasan belajar 90,09% dan terakhir di siklus III dengan ketuntasan belajar 100%. Hal ini dapat dikatakan</w:t>
      </w:r>
      <w:proofErr w:type="gramStart"/>
      <w:r w:rsidRPr="006A13F4">
        <w:rPr>
          <w:rFonts w:ascii="Times New Roman" w:eastAsia="Times New Roman" w:hAnsi="Times New Roman" w:cs="Times New Roman"/>
          <w:color w:val="000000"/>
          <w:sz w:val="24"/>
          <w:szCs w:val="24"/>
          <w:lang w:val="en-US" w:eastAsia="en-US"/>
        </w:rPr>
        <w:t>  pada</w:t>
      </w:r>
      <w:proofErr w:type="gramEnd"/>
      <w:r w:rsidRPr="006A13F4">
        <w:rPr>
          <w:rFonts w:ascii="Times New Roman" w:eastAsia="Times New Roman" w:hAnsi="Times New Roman" w:cs="Times New Roman"/>
          <w:color w:val="000000"/>
          <w:sz w:val="24"/>
          <w:szCs w:val="24"/>
          <w:lang w:val="en-US" w:eastAsia="en-US"/>
        </w:rPr>
        <w:t xml:space="preserve"> perbaikan pembelajaran mata pelajaran Matematika materi operasi hitung campuran bilangan bulat hasilnya meningkat.Maka dengan hasil tersebut sudah dapat diketegorikan sangat baik, peneliti melakukan perbaikan pembelajaran sampai siklus III.</w:t>
      </w:r>
    </w:p>
    <w:p w14:paraId="50E07C11" w14:textId="77777777" w:rsidR="006A13F4" w:rsidRPr="006A13F4" w:rsidRDefault="006A13F4" w:rsidP="006A13F4">
      <w:pPr>
        <w:numPr>
          <w:ilvl w:val="0"/>
          <w:numId w:val="5"/>
        </w:numPr>
        <w:spacing w:after="0" w:line="480" w:lineRule="auto"/>
        <w:jc w:val="both"/>
        <w:textAlignment w:val="baseline"/>
        <w:rPr>
          <w:rFonts w:ascii="Times New Roman" w:eastAsia="Times New Roman" w:hAnsi="Times New Roman" w:cs="Times New Roman"/>
          <w:b/>
          <w:bCs/>
          <w:color w:val="000000"/>
          <w:sz w:val="24"/>
          <w:szCs w:val="24"/>
          <w:lang w:val="en-US" w:eastAsia="en-US"/>
        </w:rPr>
      </w:pPr>
      <w:r w:rsidRPr="006A13F4">
        <w:rPr>
          <w:rFonts w:ascii="Times New Roman" w:eastAsia="Times New Roman" w:hAnsi="Times New Roman" w:cs="Times New Roman"/>
          <w:b/>
          <w:bCs/>
          <w:color w:val="000000"/>
          <w:sz w:val="24"/>
          <w:szCs w:val="24"/>
          <w:lang w:val="en-US" w:eastAsia="en-US"/>
        </w:rPr>
        <w:t>Pengamatan / Observasi</w:t>
      </w:r>
    </w:p>
    <w:p w14:paraId="4F04856C" w14:textId="77777777" w:rsidR="006A13F4" w:rsidRPr="006A13F4" w:rsidRDefault="006A13F4" w:rsidP="006A13F4">
      <w:pPr>
        <w:spacing w:after="0" w:line="480" w:lineRule="auto"/>
        <w:ind w:left="720" w:firstLine="72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Pada keterampilan guru siklus I ditemukan beberapa hal yang harus diperbaiki antara lain kurang</w:t>
      </w:r>
      <w:proofErr w:type="gramStart"/>
      <w:r w:rsidRPr="006A13F4">
        <w:rPr>
          <w:rFonts w:ascii="Times New Roman" w:eastAsia="Times New Roman" w:hAnsi="Times New Roman" w:cs="Times New Roman"/>
          <w:color w:val="000000"/>
          <w:sz w:val="24"/>
          <w:szCs w:val="24"/>
          <w:lang w:val="en-US" w:eastAsia="en-US"/>
        </w:rPr>
        <w:t>  terampilnya</w:t>
      </w:r>
      <w:proofErr w:type="gramEnd"/>
      <w:r w:rsidRPr="006A13F4">
        <w:rPr>
          <w:rFonts w:ascii="Times New Roman" w:eastAsia="Times New Roman" w:hAnsi="Times New Roman" w:cs="Times New Roman"/>
          <w:color w:val="000000"/>
          <w:sz w:val="24"/>
          <w:szCs w:val="24"/>
          <w:lang w:val="en-US" w:eastAsia="en-US"/>
        </w:rPr>
        <w:t xml:space="preserve"> guru dalam mengelola kelas, meberikan motivasi, memberikan perhatian kepada siswa belum menyeluruh, penggunaan media yang kurang, belum memberikan evaluasi serta refleksi pada pembalajaran. Perbaikan keterampilan guru pada siklus II sudah menunjukan hal yang positif</w:t>
      </w:r>
      <w:proofErr w:type="gramStart"/>
      <w:r w:rsidRPr="006A13F4">
        <w:rPr>
          <w:rFonts w:ascii="Times New Roman" w:eastAsia="Times New Roman" w:hAnsi="Times New Roman" w:cs="Times New Roman"/>
          <w:color w:val="000000"/>
          <w:sz w:val="24"/>
          <w:szCs w:val="24"/>
          <w:lang w:val="en-US" w:eastAsia="en-US"/>
        </w:rPr>
        <w:t>  dengan</w:t>
      </w:r>
      <w:proofErr w:type="gramEnd"/>
      <w:r w:rsidRPr="006A13F4">
        <w:rPr>
          <w:rFonts w:ascii="Times New Roman" w:eastAsia="Times New Roman" w:hAnsi="Times New Roman" w:cs="Times New Roman"/>
          <w:color w:val="000000"/>
          <w:sz w:val="24"/>
          <w:szCs w:val="24"/>
          <w:lang w:val="en-US" w:eastAsia="en-US"/>
        </w:rPr>
        <w:t xml:space="preserve"> ditandai dengan meningkatnya persentase ketuntasan belajar klasikal dibanding dengan siklus I </w:t>
      </w:r>
      <w:r w:rsidRPr="006A13F4">
        <w:rPr>
          <w:rFonts w:ascii="Times New Roman" w:eastAsia="Times New Roman" w:hAnsi="Times New Roman" w:cs="Times New Roman"/>
          <w:color w:val="000000"/>
          <w:sz w:val="24"/>
          <w:szCs w:val="24"/>
          <w:lang w:val="en-US" w:eastAsia="en-US"/>
        </w:rPr>
        <w:lastRenderedPageBreak/>
        <w:t>dan sudah mendapatkan kriteria baik. Hingga pada perbaikan keterampilan guru pada siklus yang ke III sudah menunjukkan hal yang sangat positif karena bisa mencapai ketuntasan</w:t>
      </w:r>
      <w:proofErr w:type="gramStart"/>
      <w:r w:rsidRPr="006A13F4">
        <w:rPr>
          <w:rFonts w:ascii="Times New Roman" w:eastAsia="Times New Roman" w:hAnsi="Times New Roman" w:cs="Times New Roman"/>
          <w:color w:val="000000"/>
          <w:sz w:val="24"/>
          <w:szCs w:val="24"/>
          <w:lang w:val="en-US" w:eastAsia="en-US"/>
        </w:rPr>
        <w:t>  klasikal</w:t>
      </w:r>
      <w:proofErr w:type="gramEnd"/>
      <w:r w:rsidRPr="006A13F4">
        <w:rPr>
          <w:rFonts w:ascii="Times New Roman" w:eastAsia="Times New Roman" w:hAnsi="Times New Roman" w:cs="Times New Roman"/>
          <w:color w:val="000000"/>
          <w:sz w:val="24"/>
          <w:szCs w:val="24"/>
          <w:lang w:val="en-US" w:eastAsia="en-US"/>
        </w:rPr>
        <w:t xml:space="preserve"> 100%.</w:t>
      </w:r>
    </w:p>
    <w:p w14:paraId="7B7F53A0" w14:textId="77777777" w:rsidR="006A13F4" w:rsidRPr="006A13F4" w:rsidRDefault="006A13F4" w:rsidP="006A13F4">
      <w:pPr>
        <w:spacing w:after="0" w:line="480" w:lineRule="auto"/>
        <w:ind w:left="720" w:firstLine="720"/>
        <w:jc w:val="both"/>
        <w:rPr>
          <w:rFonts w:ascii="Times New Roman" w:eastAsia="Times New Roman" w:hAnsi="Times New Roman" w:cs="Times New Roman"/>
          <w:sz w:val="24"/>
          <w:szCs w:val="24"/>
          <w:lang w:val="en-US" w:eastAsia="en-US"/>
        </w:rPr>
      </w:pPr>
      <w:proofErr w:type="gramStart"/>
      <w:r w:rsidRPr="006A13F4">
        <w:rPr>
          <w:rFonts w:ascii="Times New Roman" w:eastAsia="Times New Roman" w:hAnsi="Times New Roman" w:cs="Times New Roman"/>
          <w:color w:val="000000"/>
          <w:sz w:val="24"/>
          <w:szCs w:val="24"/>
          <w:lang w:val="en-US" w:eastAsia="en-US"/>
        </w:rPr>
        <w:t>Pada siklus I belum ada keantusiasan dalam pembelajaran karena siswa sudah menganggap mata pelajaran Matematika itu menyusahkan.</w:t>
      </w:r>
      <w:proofErr w:type="gramEnd"/>
      <w:r w:rsidRPr="006A13F4">
        <w:rPr>
          <w:rFonts w:ascii="Times New Roman" w:eastAsia="Times New Roman" w:hAnsi="Times New Roman" w:cs="Times New Roman"/>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t>Oleh sebab itu siswa tidak aktif dan kurangnya kosentrasi siswa dalam menyimak pelajaran guru.</w:t>
      </w:r>
      <w:proofErr w:type="gramEnd"/>
    </w:p>
    <w:p w14:paraId="5EB827B2" w14:textId="77777777" w:rsidR="006A13F4" w:rsidRPr="006A13F4" w:rsidRDefault="006A13F4" w:rsidP="006A13F4">
      <w:pPr>
        <w:spacing w:after="0" w:line="480" w:lineRule="auto"/>
        <w:ind w:left="720"/>
        <w:jc w:val="both"/>
        <w:rPr>
          <w:rFonts w:ascii="Times New Roman" w:eastAsia="Times New Roman" w:hAnsi="Times New Roman" w:cs="Times New Roman"/>
          <w:sz w:val="24"/>
          <w:szCs w:val="24"/>
          <w:lang w:val="en-US" w:eastAsia="en-US"/>
        </w:rPr>
      </w:pPr>
      <w:proofErr w:type="gramStart"/>
      <w:r w:rsidRPr="006A13F4">
        <w:rPr>
          <w:rFonts w:ascii="Times New Roman" w:eastAsia="Times New Roman" w:hAnsi="Times New Roman" w:cs="Times New Roman"/>
          <w:color w:val="000000"/>
          <w:sz w:val="24"/>
          <w:szCs w:val="24"/>
          <w:lang w:val="en-US" w:eastAsia="en-US"/>
        </w:rPr>
        <w:t>Kegiatan dalam siklus II dan III juga sudah berjalan dengan baik.</w:t>
      </w:r>
      <w:proofErr w:type="gramEnd"/>
      <w:r w:rsidRPr="006A13F4">
        <w:rPr>
          <w:rFonts w:ascii="Times New Roman" w:eastAsia="Times New Roman" w:hAnsi="Times New Roman" w:cs="Times New Roman"/>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t>Sebagian besar siswa sudah antusias dalam pembelajaran dikarenakan menggunakan metode yang dapat menyenangkan siswa serta siswa menjadi aktif dalam belajar dan suasana kelas menjadi hidup sehingga kegiatan pembelajaran tidak berjalan dengan monoton.</w:t>
      </w:r>
      <w:proofErr w:type="gramEnd"/>
      <w:r w:rsidRPr="006A13F4">
        <w:rPr>
          <w:rFonts w:ascii="Times New Roman" w:eastAsia="Times New Roman" w:hAnsi="Times New Roman" w:cs="Times New Roman"/>
          <w:color w:val="000000"/>
          <w:sz w:val="24"/>
          <w:szCs w:val="24"/>
          <w:lang w:val="en-US" w:eastAsia="en-US"/>
        </w:rPr>
        <w:t xml:space="preserve"> </w:t>
      </w:r>
      <w:proofErr w:type="gramStart"/>
      <w:r w:rsidRPr="006A13F4">
        <w:rPr>
          <w:rFonts w:ascii="Times New Roman" w:eastAsia="Times New Roman" w:hAnsi="Times New Roman" w:cs="Times New Roman"/>
          <w:color w:val="000000"/>
          <w:sz w:val="24"/>
          <w:szCs w:val="24"/>
          <w:lang w:val="en-US" w:eastAsia="en-US"/>
        </w:rPr>
        <w:t>Penggunaan metode Quantum Teaching ini dapat mempermudah belajar siswa sehingga membuat pembelajaran menjadi bermakna.</w:t>
      </w:r>
      <w:proofErr w:type="gramEnd"/>
    </w:p>
    <w:p w14:paraId="59D7BA32" w14:textId="77777777" w:rsidR="006A13F4" w:rsidRPr="006A13F4" w:rsidRDefault="006A13F4" w:rsidP="006A13F4">
      <w:pPr>
        <w:spacing w:after="0" w:line="480" w:lineRule="auto"/>
        <w:ind w:left="720" w:firstLine="720"/>
        <w:jc w:val="both"/>
        <w:rPr>
          <w:rFonts w:ascii="Times New Roman" w:eastAsia="Times New Roman" w:hAnsi="Times New Roman" w:cs="Times New Roman"/>
          <w:sz w:val="24"/>
          <w:szCs w:val="24"/>
          <w:lang w:val="en-US" w:eastAsia="en-US"/>
        </w:rPr>
      </w:pPr>
      <w:proofErr w:type="gramStart"/>
      <w:r w:rsidRPr="006A13F4">
        <w:rPr>
          <w:rFonts w:ascii="Times New Roman" w:eastAsia="Times New Roman" w:hAnsi="Times New Roman" w:cs="Times New Roman"/>
          <w:color w:val="000000"/>
          <w:sz w:val="24"/>
          <w:szCs w:val="24"/>
          <w:lang w:val="en-US" w:eastAsia="en-US"/>
        </w:rPr>
        <w:t>Peningkatan penilaian terhadap keterampilan guru dan aktivitas siswa berdampak pada peningkatan hasil belajar Matematika dengan materi operasi hitung campuran bilangan bulat dari siklus I sampai siklus III.</w:t>
      </w:r>
      <w:proofErr w:type="gramEnd"/>
    </w:p>
    <w:p w14:paraId="440EE489" w14:textId="77777777" w:rsidR="006A13F4" w:rsidRPr="006A13F4" w:rsidRDefault="006A13F4" w:rsidP="006A13F4">
      <w:pPr>
        <w:spacing w:line="480" w:lineRule="auto"/>
        <w:ind w:left="9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SIMPULAN</w:t>
      </w:r>
    </w:p>
    <w:p w14:paraId="0A62237B" w14:textId="77777777" w:rsidR="006A13F4" w:rsidRPr="006A13F4" w:rsidRDefault="006A13F4" w:rsidP="006A13F4">
      <w:pPr>
        <w:spacing w:line="480" w:lineRule="auto"/>
        <w:ind w:firstLine="72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Berdasarkan hasil penelitian, pembahasan dan penelitian tindakan kelas pada mata pelajaran matematika kelas VI SD Negeri Randu 03 Kecamatan Pecalungan Kabupaten Batang dapat disimpulkan bahwa terjadi peningkatan hasil belajar siswa dengan menggunakan   model   </w:t>
      </w:r>
      <w:r w:rsidRPr="006A13F4">
        <w:rPr>
          <w:rFonts w:ascii="Times New Roman" w:eastAsia="Times New Roman" w:hAnsi="Times New Roman" w:cs="Times New Roman"/>
          <w:i/>
          <w:iCs/>
          <w:color w:val="000000"/>
          <w:sz w:val="24"/>
          <w:szCs w:val="24"/>
          <w:lang w:val="en-US" w:eastAsia="en-US"/>
        </w:rPr>
        <w:t xml:space="preserve">Quantum   Teaching. </w:t>
      </w:r>
      <w:r w:rsidRPr="006A13F4">
        <w:rPr>
          <w:rFonts w:ascii="Times New Roman" w:eastAsia="Times New Roman" w:hAnsi="Times New Roman" w:cs="Times New Roman"/>
          <w:color w:val="000000"/>
          <w:sz w:val="24"/>
          <w:szCs w:val="24"/>
          <w:lang w:val="en-US" w:eastAsia="en-US"/>
        </w:rPr>
        <w:t>Pada Pos Test I (siklus I) dari 11 siswa, siswa yang tuntas berjumlah 9 siswa atau dengan persentase 81,81% dan siswa yang tidak tuntas berjumlah 2 orang atau dengan persentase 18,18% dengan nilai rata-rata kelas 67,9. Selanjutnya pada Pos Test II (siklus II) dari 11 siswa, siswa yang tuntas berjumlah 10 siswa atau dengan persentase 90,9% dan siswa yang tidak tuntas berjumlah 1 siswa atau dengan persentase 9,09%. Dengan nilai rata-rata kelas 83</w:t>
      </w:r>
      <w:proofErr w:type="gramStart"/>
      <w:r w:rsidRPr="006A13F4">
        <w:rPr>
          <w:rFonts w:ascii="Times New Roman" w:eastAsia="Times New Roman" w:hAnsi="Times New Roman" w:cs="Times New Roman"/>
          <w:color w:val="000000"/>
          <w:sz w:val="24"/>
          <w:szCs w:val="24"/>
          <w:lang w:val="en-US" w:eastAsia="en-US"/>
        </w:rPr>
        <w:t>,5</w:t>
      </w:r>
      <w:proofErr w:type="gramEnd"/>
      <w:r w:rsidRPr="006A13F4">
        <w:rPr>
          <w:rFonts w:ascii="Times New Roman" w:eastAsia="Times New Roman" w:hAnsi="Times New Roman" w:cs="Times New Roman"/>
          <w:color w:val="000000"/>
          <w:sz w:val="24"/>
          <w:szCs w:val="24"/>
          <w:lang w:val="en-US" w:eastAsia="en-US"/>
        </w:rPr>
        <w:t>. Hingga akhirnya pada pos test III</w:t>
      </w:r>
      <w:proofErr w:type="gramStart"/>
      <w:r w:rsidRPr="006A13F4">
        <w:rPr>
          <w:rFonts w:ascii="Times New Roman" w:eastAsia="Times New Roman" w:hAnsi="Times New Roman" w:cs="Times New Roman"/>
          <w:color w:val="000000"/>
          <w:sz w:val="24"/>
          <w:szCs w:val="24"/>
          <w:lang w:val="en-US" w:eastAsia="en-US"/>
        </w:rPr>
        <w:t>  (</w:t>
      </w:r>
      <w:proofErr w:type="gramEnd"/>
      <w:r w:rsidRPr="006A13F4">
        <w:rPr>
          <w:rFonts w:ascii="Times New Roman" w:eastAsia="Times New Roman" w:hAnsi="Times New Roman" w:cs="Times New Roman"/>
          <w:color w:val="000000"/>
          <w:sz w:val="24"/>
          <w:szCs w:val="24"/>
          <w:lang w:val="en-US" w:eastAsia="en-US"/>
        </w:rPr>
        <w:t xml:space="preserve"> siklus </w:t>
      </w:r>
      <w:r w:rsidRPr="006A13F4">
        <w:rPr>
          <w:rFonts w:ascii="Times New Roman" w:eastAsia="Times New Roman" w:hAnsi="Times New Roman" w:cs="Times New Roman"/>
          <w:color w:val="000000"/>
          <w:sz w:val="24"/>
          <w:szCs w:val="24"/>
          <w:lang w:val="en-US" w:eastAsia="en-US"/>
        </w:rPr>
        <w:lastRenderedPageBreak/>
        <w:t>III ) dari 11 siswa sudah mencapai ketuntasan 100%.  Hal ini menunjukkan bahwa hasil belajar siswa semakin meningkat dan termasuk pada kategori sangat tinggi,sehingga jelas  bahwa  pada  siklus  III  hasil  belajar  siswa  telah  mencapai  tingkat ketuntasan secara klasikal yang telah ditetapkan Zainal Aqib yaitu sebesar 100 %.</w:t>
      </w:r>
    </w:p>
    <w:p w14:paraId="71F7D2A3" w14:textId="77777777" w:rsidR="006A13F4" w:rsidRPr="006A13F4" w:rsidRDefault="006A13F4" w:rsidP="006A13F4">
      <w:pPr>
        <w:spacing w:line="480" w:lineRule="auto"/>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SARAN</w:t>
      </w:r>
    </w:p>
    <w:p w14:paraId="4B58B6D1" w14:textId="77777777" w:rsidR="006A13F4" w:rsidRPr="006A13F4" w:rsidRDefault="006A13F4" w:rsidP="006A13F4">
      <w:pPr>
        <w:spacing w:line="240" w:lineRule="auto"/>
        <w:ind w:left="106" w:right="-39" w:firstLine="614"/>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Berdasarkan kesimpulan yang telah dikemukakan, dapat</w:t>
      </w:r>
      <w:proofErr w:type="gramStart"/>
      <w:r w:rsidRPr="006A13F4">
        <w:rPr>
          <w:rFonts w:ascii="Times New Roman" w:eastAsia="Times New Roman" w:hAnsi="Times New Roman" w:cs="Times New Roman"/>
          <w:color w:val="000000"/>
          <w:sz w:val="24"/>
          <w:szCs w:val="24"/>
          <w:lang w:val="en-US" w:eastAsia="en-US"/>
        </w:rPr>
        <w:t>  diberikan</w:t>
      </w:r>
      <w:proofErr w:type="gramEnd"/>
      <w:r w:rsidRPr="006A13F4">
        <w:rPr>
          <w:rFonts w:ascii="Times New Roman" w:eastAsia="Times New Roman" w:hAnsi="Times New Roman" w:cs="Times New Roman"/>
          <w:color w:val="000000"/>
          <w:sz w:val="24"/>
          <w:szCs w:val="24"/>
          <w:lang w:val="en-US" w:eastAsia="en-US"/>
        </w:rPr>
        <w:t xml:space="preserve"> saran  sebagai berikut:</w:t>
      </w:r>
    </w:p>
    <w:p w14:paraId="256A56A8" w14:textId="77777777" w:rsidR="006A13F4" w:rsidRPr="006A13F4" w:rsidRDefault="006A13F4" w:rsidP="006A13F4">
      <w:pPr>
        <w:spacing w:line="240" w:lineRule="auto"/>
        <w:ind w:right="-39"/>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Bagi sekolah</w:t>
      </w:r>
    </w:p>
    <w:p w14:paraId="7B8B1FA1" w14:textId="77777777" w:rsidR="006A13F4" w:rsidRPr="006A13F4" w:rsidRDefault="006A13F4" w:rsidP="006A13F4">
      <w:pPr>
        <w:spacing w:line="480" w:lineRule="auto"/>
        <w:ind w:right="92" w:firstLine="72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 xml:space="preserve">Pembelajaran dengan menggunakan model pembelajaran Quantum Teaching dapat meningkatkan hail belajar siswa, oleh karena itu model pembelajaran ini dapat digunakan oleh guru sebagai alternatif dan pemecahan dalam proses pembelajaran agar menjadi lebih efektif lagi sesuai dengan </w:t>
      </w:r>
      <w:proofErr w:type="gramStart"/>
      <w:r w:rsidRPr="006A13F4">
        <w:rPr>
          <w:rFonts w:ascii="Times New Roman" w:eastAsia="Times New Roman" w:hAnsi="Times New Roman" w:cs="Times New Roman"/>
          <w:color w:val="000000"/>
          <w:sz w:val="24"/>
          <w:szCs w:val="24"/>
          <w:lang w:val="en-US" w:eastAsia="en-US"/>
        </w:rPr>
        <w:t>apa</w:t>
      </w:r>
      <w:proofErr w:type="gramEnd"/>
      <w:r w:rsidRPr="006A13F4">
        <w:rPr>
          <w:rFonts w:ascii="Times New Roman" w:eastAsia="Times New Roman" w:hAnsi="Times New Roman" w:cs="Times New Roman"/>
          <w:color w:val="000000"/>
          <w:sz w:val="24"/>
          <w:szCs w:val="24"/>
          <w:lang w:val="en-US" w:eastAsia="en-US"/>
        </w:rPr>
        <w:t xml:space="preserve"> yang diiginkan oleh guru.</w:t>
      </w:r>
    </w:p>
    <w:p w14:paraId="234950F6" w14:textId="77777777" w:rsidR="006A13F4" w:rsidRPr="006A13F4" w:rsidRDefault="006A13F4" w:rsidP="006A13F4">
      <w:pPr>
        <w:spacing w:line="480" w:lineRule="auto"/>
        <w:ind w:right="92"/>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Bagi guru</w:t>
      </w:r>
    </w:p>
    <w:p w14:paraId="4EB3AF61" w14:textId="77777777" w:rsidR="006A13F4" w:rsidRPr="006A13F4" w:rsidRDefault="006A13F4" w:rsidP="006A13F4">
      <w:pPr>
        <w:spacing w:line="480" w:lineRule="auto"/>
        <w:ind w:right="92" w:firstLine="72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Bagi para guru dalam menyampaikan mata pelajaran Matematika disarankan agar dalam melaksanakan proses belajar mengajar dapat menerapkan berbagai model-model sehingga dapat membuat siswa menjadi termotivasi, tidak bosan dan berpartisipasi aktif dalam proses pembelajaran sehingga siswa menjadi baik.</w:t>
      </w:r>
    </w:p>
    <w:p w14:paraId="5E5BF70D" w14:textId="77777777" w:rsidR="006A13F4" w:rsidRPr="006A13F4" w:rsidRDefault="006A13F4" w:rsidP="006A13F4">
      <w:pPr>
        <w:spacing w:line="480" w:lineRule="auto"/>
        <w:ind w:right="92"/>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Bagi siswa</w:t>
      </w:r>
    </w:p>
    <w:p w14:paraId="09218D43" w14:textId="77777777" w:rsidR="006A13F4" w:rsidRPr="006A13F4" w:rsidRDefault="006A13F4" w:rsidP="006A13F4">
      <w:pPr>
        <w:spacing w:line="480" w:lineRule="auto"/>
        <w:ind w:right="92" w:firstLine="72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t>Bagi siswa, diharapkan dapat memiliki motivasi dan aktif dalam proses pembelajaran serta dapat mengembangkan bakatnya.</w:t>
      </w:r>
    </w:p>
    <w:p w14:paraId="6734E727" w14:textId="77777777" w:rsidR="006A13F4" w:rsidRPr="006A13F4" w:rsidRDefault="006A13F4" w:rsidP="006A13F4">
      <w:pPr>
        <w:spacing w:line="480" w:lineRule="auto"/>
        <w:ind w:right="92"/>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b/>
          <w:bCs/>
          <w:color w:val="000000"/>
          <w:sz w:val="24"/>
          <w:szCs w:val="24"/>
          <w:lang w:val="en-US" w:eastAsia="en-US"/>
        </w:rPr>
        <w:t>Bagi peneliti lainnya</w:t>
      </w:r>
    </w:p>
    <w:p w14:paraId="7394BCA0" w14:textId="77777777" w:rsidR="006A13F4" w:rsidRPr="006A13F4" w:rsidRDefault="006A13F4" w:rsidP="006A13F4">
      <w:pPr>
        <w:spacing w:line="480" w:lineRule="auto"/>
        <w:ind w:right="92" w:firstLine="720"/>
        <w:jc w:val="both"/>
        <w:rPr>
          <w:rFonts w:ascii="Times New Roman" w:eastAsia="Times New Roman" w:hAnsi="Times New Roman" w:cs="Times New Roman"/>
          <w:sz w:val="24"/>
          <w:szCs w:val="24"/>
          <w:lang w:val="en-US" w:eastAsia="en-US"/>
        </w:rPr>
      </w:pPr>
      <w:r w:rsidRPr="006A13F4">
        <w:rPr>
          <w:rFonts w:ascii="Times New Roman" w:eastAsia="Times New Roman" w:hAnsi="Times New Roman" w:cs="Times New Roman"/>
          <w:color w:val="000000"/>
          <w:sz w:val="24"/>
          <w:szCs w:val="24"/>
          <w:lang w:val="en-US" w:eastAsia="en-US"/>
        </w:rPr>
        <w:lastRenderedPageBreak/>
        <w:t>Bagi peneliti lain yang ingin melakukan penelitian yang sama disarankan untuk melakukan penelitian ini dengan subjek dan sekolah</w:t>
      </w:r>
      <w:proofErr w:type="gramStart"/>
      <w:r w:rsidRPr="006A13F4">
        <w:rPr>
          <w:rFonts w:ascii="Times New Roman" w:eastAsia="Times New Roman" w:hAnsi="Times New Roman" w:cs="Times New Roman"/>
          <w:color w:val="000000"/>
          <w:sz w:val="24"/>
          <w:szCs w:val="24"/>
          <w:lang w:val="en-US" w:eastAsia="en-US"/>
        </w:rPr>
        <w:t>  yang</w:t>
      </w:r>
      <w:proofErr w:type="gramEnd"/>
      <w:r w:rsidRPr="006A13F4">
        <w:rPr>
          <w:rFonts w:ascii="Times New Roman" w:eastAsia="Times New Roman" w:hAnsi="Times New Roman" w:cs="Times New Roman"/>
          <w:color w:val="000000"/>
          <w:sz w:val="24"/>
          <w:szCs w:val="24"/>
          <w:lang w:val="en-US" w:eastAsia="en-US"/>
        </w:rPr>
        <w:t xml:space="preserve"> berbeda. Agar diperoleh hasil penelitian yang lebih luas dan bermanfaat sebagai bahan informasi bagi dunia pendidikan</w:t>
      </w:r>
    </w:p>
    <w:p w14:paraId="255B72DD" w14:textId="77777777" w:rsidR="00007FFA" w:rsidRPr="00B77C30" w:rsidRDefault="00007FFA" w:rsidP="00007FFA">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2A2585CB" w14:textId="77777777" w:rsidR="00D735F0" w:rsidRPr="00B77C30" w:rsidRDefault="004D1B09">
      <w:pPr>
        <w:pBdr>
          <w:top w:val="nil"/>
          <w:left w:val="nil"/>
          <w:bottom w:val="nil"/>
          <w:right w:val="nil"/>
          <w:between w:val="nil"/>
        </w:pBdr>
        <w:spacing w:after="120"/>
        <w:rPr>
          <w:rFonts w:ascii="Times New Roman" w:eastAsia="Times New Roman" w:hAnsi="Times New Roman" w:cs="Times New Roman"/>
          <w:b/>
          <w:color w:val="000000"/>
          <w:sz w:val="24"/>
          <w:szCs w:val="24"/>
        </w:rPr>
      </w:pPr>
      <w:r w:rsidRPr="00B77C30">
        <w:rPr>
          <w:rFonts w:ascii="Times New Roman" w:eastAsia="Times New Roman" w:hAnsi="Times New Roman" w:cs="Times New Roman"/>
          <w:b/>
          <w:color w:val="000000"/>
          <w:sz w:val="24"/>
          <w:szCs w:val="24"/>
        </w:rPr>
        <w:t>DAFTAR PUSTAKA</w:t>
      </w:r>
    </w:p>
    <w:p w14:paraId="2DF9DAB4" w14:textId="77777777"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bookmarkStart w:id="1" w:name="_Hlk174512283"/>
      <w:r w:rsidRPr="00B77C30">
        <w:rPr>
          <w:rFonts w:ascii="Times New Roman" w:hAnsi="Times New Roman" w:cs="Times New Roman"/>
          <w:noProof/>
          <w:kern w:val="0"/>
          <w:sz w:val="24"/>
          <w:szCs w:val="24"/>
        </w:rPr>
        <w:t xml:space="preserve">Atmazaki. (2009). </w:t>
      </w:r>
      <w:r w:rsidRPr="00B77C30">
        <w:rPr>
          <w:rFonts w:ascii="Times New Roman" w:hAnsi="Times New Roman" w:cs="Times New Roman"/>
          <w:i/>
          <w:iCs/>
          <w:noProof/>
          <w:kern w:val="0"/>
          <w:sz w:val="24"/>
          <w:szCs w:val="24"/>
        </w:rPr>
        <w:t>Mengungkap Masa Depan: Inovasi Pembelajaran Bahasa Indonesia Dalam Konteks Pengembangan Karakter Cerdas</w:t>
      </w:r>
      <w:r w:rsidRPr="00B77C30">
        <w:rPr>
          <w:rFonts w:ascii="Times New Roman" w:hAnsi="Times New Roman" w:cs="Times New Roman"/>
          <w:noProof/>
          <w:kern w:val="0"/>
          <w:sz w:val="24"/>
          <w:szCs w:val="24"/>
        </w:rPr>
        <w:t>. Jurnal Artikulasi , 8(2), 434–452.</w:t>
      </w:r>
    </w:p>
    <w:p w14:paraId="59C7B735" w14:textId="3930658F" w:rsidR="00A223CB" w:rsidRPr="00B77C30" w:rsidRDefault="00A223CB" w:rsidP="00A223CB">
      <w:pPr>
        <w:pStyle w:val="ListParagraph"/>
        <w:ind w:left="0"/>
        <w:rPr>
          <w:rFonts w:ascii="Times New Roman" w:hAnsi="Times New Roman" w:cs="Times New Roman"/>
          <w:noProof/>
          <w:sz w:val="24"/>
          <w:szCs w:val="24"/>
        </w:rPr>
      </w:pPr>
      <w:r w:rsidRPr="00B77C30">
        <w:rPr>
          <w:rFonts w:ascii="Times New Roman" w:hAnsi="Times New Roman" w:cs="Times New Roman"/>
          <w:noProof/>
          <w:sz w:val="24"/>
          <w:szCs w:val="24"/>
        </w:rPr>
        <w:t xml:space="preserve">Asyhar, R, (2011). </w:t>
      </w:r>
      <w:r w:rsidRPr="00B77C30">
        <w:rPr>
          <w:rFonts w:ascii="Times New Roman" w:hAnsi="Times New Roman" w:cs="Times New Roman"/>
          <w:i/>
          <w:iCs/>
          <w:noProof/>
          <w:sz w:val="24"/>
          <w:szCs w:val="24"/>
        </w:rPr>
        <w:t>Kreatif Mengembangkan Media Pembelajaran</w:t>
      </w:r>
      <w:r w:rsidRPr="00B77C30">
        <w:rPr>
          <w:rFonts w:ascii="Times New Roman" w:hAnsi="Times New Roman" w:cs="Times New Roman"/>
          <w:noProof/>
          <w:sz w:val="24"/>
          <w:szCs w:val="24"/>
        </w:rPr>
        <w:t>. Jakarta: Gaung Persada.</w:t>
      </w:r>
    </w:p>
    <w:bookmarkEnd w:id="1"/>
    <w:p w14:paraId="6547FFC2" w14:textId="77777777"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r w:rsidRPr="00B77C30">
        <w:rPr>
          <w:rFonts w:ascii="Times New Roman" w:hAnsi="Times New Roman" w:cs="Times New Roman"/>
          <w:noProof/>
          <w:kern w:val="0"/>
          <w:sz w:val="24"/>
          <w:szCs w:val="24"/>
        </w:rPr>
        <w:t xml:space="preserve">Dewi, D. T. (2022). </w:t>
      </w:r>
      <w:r w:rsidRPr="00B77C30">
        <w:rPr>
          <w:rFonts w:ascii="Times New Roman" w:hAnsi="Times New Roman" w:cs="Times New Roman"/>
          <w:i/>
          <w:iCs/>
          <w:noProof/>
          <w:kern w:val="0"/>
          <w:sz w:val="24"/>
          <w:szCs w:val="24"/>
        </w:rPr>
        <w:t>Pengembangan Media Cerita Bergambar Tentang Penjajahan Belanda untuk Meningkatkan Minat Baca Siswa Sekolah Dasar.</w:t>
      </w:r>
      <w:r w:rsidRPr="00B77C30">
        <w:rPr>
          <w:rFonts w:ascii="Times New Roman" w:hAnsi="Times New Roman" w:cs="Times New Roman"/>
          <w:noProof/>
          <w:kern w:val="0"/>
          <w:sz w:val="24"/>
          <w:szCs w:val="24"/>
        </w:rPr>
        <w:t xml:space="preserve"> Jurnal Basicedu, 6(1), 581–590.</w:t>
      </w:r>
    </w:p>
    <w:p w14:paraId="162BA38D" w14:textId="77777777"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r w:rsidRPr="00B77C30">
        <w:rPr>
          <w:rFonts w:ascii="Times New Roman" w:hAnsi="Times New Roman" w:cs="Times New Roman"/>
          <w:noProof/>
          <w:kern w:val="0"/>
          <w:sz w:val="24"/>
          <w:szCs w:val="24"/>
        </w:rPr>
        <w:t xml:space="preserve">Faizah, N., Listyarini, I., &amp; Murdhiati, E. (2023). </w:t>
      </w:r>
      <w:r w:rsidRPr="00B77C30">
        <w:rPr>
          <w:rFonts w:ascii="Times New Roman" w:hAnsi="Times New Roman" w:cs="Times New Roman"/>
          <w:i/>
          <w:iCs/>
          <w:noProof/>
          <w:kern w:val="0"/>
          <w:sz w:val="24"/>
          <w:szCs w:val="24"/>
        </w:rPr>
        <w:t>Pengembangan Media Cerita Bergambar Digital pada Pembelajaran IPS Siswa Kelas 5 SDN Kalicari 01</w:t>
      </w:r>
      <w:r w:rsidRPr="00B77C30">
        <w:rPr>
          <w:rFonts w:ascii="Times New Roman" w:hAnsi="Times New Roman" w:cs="Times New Roman"/>
          <w:noProof/>
          <w:kern w:val="0"/>
          <w:sz w:val="24"/>
          <w:szCs w:val="24"/>
        </w:rPr>
        <w:t>. Jurnal Pendidikan Tambusai, 7(1), 3819–3825.</w:t>
      </w:r>
    </w:p>
    <w:p w14:paraId="232E052F" w14:textId="77777777"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r w:rsidRPr="00B77C30">
        <w:rPr>
          <w:rFonts w:ascii="Times New Roman" w:hAnsi="Times New Roman" w:cs="Times New Roman"/>
          <w:noProof/>
          <w:kern w:val="0"/>
          <w:sz w:val="24"/>
          <w:szCs w:val="24"/>
        </w:rPr>
        <w:t xml:space="preserve">Istianto, J. A., Margana, D., Sn, M., Wahyudi, A. T., &amp; S, M. (2015). </w:t>
      </w:r>
      <w:r w:rsidRPr="00B77C30">
        <w:rPr>
          <w:rFonts w:ascii="Times New Roman" w:hAnsi="Times New Roman" w:cs="Times New Roman"/>
          <w:i/>
          <w:iCs/>
          <w:noProof/>
          <w:kern w:val="0"/>
          <w:sz w:val="24"/>
          <w:szCs w:val="24"/>
        </w:rPr>
        <w:t>Perancangan Buku Cerita Bergambar Yang Menunjukan Moral Dari Kisah Kehidupan Liu Bei</w:t>
      </w:r>
      <w:r w:rsidRPr="00B77C30">
        <w:rPr>
          <w:rFonts w:ascii="Times New Roman" w:hAnsi="Times New Roman" w:cs="Times New Roman"/>
          <w:noProof/>
          <w:kern w:val="0"/>
          <w:sz w:val="24"/>
          <w:szCs w:val="24"/>
        </w:rPr>
        <w:t>. Jurnal DKV Adiwarna, 1(6), 12.</w:t>
      </w:r>
    </w:p>
    <w:p w14:paraId="37898EF4" w14:textId="77777777"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r w:rsidRPr="00B77C30">
        <w:rPr>
          <w:rFonts w:ascii="Times New Roman" w:hAnsi="Times New Roman" w:cs="Times New Roman"/>
          <w:noProof/>
          <w:kern w:val="0"/>
          <w:sz w:val="24"/>
          <w:szCs w:val="24"/>
        </w:rPr>
        <w:t xml:space="preserve">Jennah, R. (2009). </w:t>
      </w:r>
      <w:r w:rsidRPr="00B77C30">
        <w:rPr>
          <w:rFonts w:ascii="Times New Roman" w:hAnsi="Times New Roman" w:cs="Times New Roman"/>
          <w:i/>
          <w:iCs/>
          <w:noProof/>
          <w:kern w:val="0"/>
          <w:sz w:val="24"/>
          <w:szCs w:val="24"/>
        </w:rPr>
        <w:t>Media Pembelajaran</w:t>
      </w:r>
      <w:r w:rsidRPr="00B77C30">
        <w:rPr>
          <w:rFonts w:ascii="Times New Roman" w:hAnsi="Times New Roman" w:cs="Times New Roman"/>
          <w:noProof/>
          <w:kern w:val="0"/>
          <w:sz w:val="24"/>
          <w:szCs w:val="24"/>
        </w:rPr>
        <w:t>. In Media Pembelajaran.</w:t>
      </w:r>
    </w:p>
    <w:p w14:paraId="333DE6EE" w14:textId="77777777"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r w:rsidRPr="00B77C30">
        <w:rPr>
          <w:rFonts w:ascii="Times New Roman" w:hAnsi="Times New Roman" w:cs="Times New Roman"/>
          <w:noProof/>
          <w:kern w:val="0"/>
          <w:sz w:val="24"/>
          <w:szCs w:val="24"/>
        </w:rPr>
        <w:t xml:space="preserve">Khairunnisaa, S., Kartono, K., &amp; Salimi, A. (2023). </w:t>
      </w:r>
      <w:r w:rsidRPr="00B77C30">
        <w:rPr>
          <w:rFonts w:ascii="Times New Roman" w:hAnsi="Times New Roman" w:cs="Times New Roman"/>
          <w:i/>
          <w:iCs/>
          <w:noProof/>
          <w:kern w:val="0"/>
          <w:sz w:val="24"/>
          <w:szCs w:val="24"/>
        </w:rPr>
        <w:t>Pengembangan Media Pembelajaran Berbasis Video Animasi pada Pembelajaran Tematik Muatan Bahasa Indonesia Kelas III SD</w:t>
      </w:r>
      <w:r w:rsidRPr="00B77C30">
        <w:rPr>
          <w:rFonts w:ascii="Times New Roman" w:hAnsi="Times New Roman" w:cs="Times New Roman"/>
          <w:noProof/>
          <w:kern w:val="0"/>
          <w:sz w:val="24"/>
          <w:szCs w:val="24"/>
        </w:rPr>
        <w:t>. As-Sabiqun, 5(4), 1087–1101.</w:t>
      </w:r>
    </w:p>
    <w:p w14:paraId="68D10C74" w14:textId="77777777"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r w:rsidRPr="00B77C30">
        <w:rPr>
          <w:rFonts w:ascii="Times New Roman" w:hAnsi="Times New Roman" w:cs="Times New Roman"/>
          <w:noProof/>
          <w:kern w:val="0"/>
          <w:sz w:val="24"/>
          <w:szCs w:val="24"/>
        </w:rPr>
        <w:t xml:space="preserve">Kurniawan, M. S., Wijayanti, O., &amp; Hawanti, S. (2020). </w:t>
      </w:r>
      <w:r w:rsidRPr="00B77C30">
        <w:rPr>
          <w:rFonts w:ascii="Times New Roman" w:hAnsi="Times New Roman" w:cs="Times New Roman"/>
          <w:i/>
          <w:iCs/>
          <w:noProof/>
          <w:kern w:val="0"/>
          <w:sz w:val="24"/>
          <w:szCs w:val="24"/>
        </w:rPr>
        <w:t>Problematika Dan Strategi Dalam Pembelajaran Bahasa Indonesia Di Kelas Rendah Sekolah Dasar</w:t>
      </w:r>
      <w:r w:rsidRPr="00B77C30">
        <w:rPr>
          <w:rFonts w:ascii="Times New Roman" w:hAnsi="Times New Roman" w:cs="Times New Roman"/>
          <w:noProof/>
          <w:kern w:val="0"/>
          <w:sz w:val="24"/>
          <w:szCs w:val="24"/>
        </w:rPr>
        <w:t>. Jurnal Riset Pendidikan Dasar (JRPD), 1(1), 65–73.</w:t>
      </w:r>
    </w:p>
    <w:p w14:paraId="518F6E51" w14:textId="7973D415"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r w:rsidRPr="00B77C30">
        <w:rPr>
          <w:rFonts w:ascii="Times New Roman" w:hAnsi="Times New Roman" w:cs="Times New Roman"/>
          <w:noProof/>
          <w:kern w:val="0"/>
          <w:sz w:val="24"/>
          <w:szCs w:val="24"/>
        </w:rPr>
        <w:t xml:space="preserve">Munandi, Y. (2013). </w:t>
      </w:r>
      <w:r w:rsidRPr="00B77C30">
        <w:rPr>
          <w:rFonts w:ascii="Times New Roman" w:hAnsi="Times New Roman" w:cs="Times New Roman"/>
          <w:i/>
          <w:iCs/>
          <w:noProof/>
          <w:kern w:val="0"/>
          <w:sz w:val="24"/>
          <w:szCs w:val="24"/>
        </w:rPr>
        <w:t>Media Pembelajaran; sebuah pendekatan baru</w:t>
      </w:r>
      <w:r w:rsidRPr="00B77C30">
        <w:rPr>
          <w:rFonts w:ascii="Times New Roman" w:hAnsi="Times New Roman" w:cs="Times New Roman"/>
          <w:noProof/>
          <w:kern w:val="0"/>
          <w:sz w:val="24"/>
          <w:szCs w:val="24"/>
        </w:rPr>
        <w:t>.</w:t>
      </w:r>
    </w:p>
    <w:p w14:paraId="0687FE5C" w14:textId="77777777" w:rsidR="00A223CB" w:rsidRPr="00B77C30" w:rsidRDefault="00A223CB" w:rsidP="00A223CB">
      <w:pPr>
        <w:pStyle w:val="ListParagraph"/>
        <w:spacing w:line="276" w:lineRule="auto"/>
        <w:ind w:left="0"/>
        <w:jc w:val="both"/>
        <w:rPr>
          <w:rFonts w:ascii="Times New Roman" w:hAnsi="Times New Roman" w:cs="Times New Roman"/>
          <w:noProof/>
          <w:kern w:val="0"/>
          <w:sz w:val="24"/>
          <w:szCs w:val="24"/>
        </w:rPr>
      </w:pPr>
      <w:r w:rsidRPr="00B77C30">
        <w:rPr>
          <w:rFonts w:ascii="Times New Roman" w:hAnsi="Times New Roman" w:cs="Times New Roman"/>
          <w:noProof/>
          <w:kern w:val="0"/>
          <w:sz w:val="24"/>
          <w:szCs w:val="24"/>
        </w:rPr>
        <w:t xml:space="preserve">Pengembangan, A. M. (2019). </w:t>
      </w:r>
      <w:r w:rsidRPr="00B77C30">
        <w:rPr>
          <w:rFonts w:ascii="Times New Roman" w:hAnsi="Times New Roman" w:cs="Times New Roman"/>
          <w:i/>
          <w:iCs/>
          <w:noProof/>
          <w:kern w:val="0"/>
          <w:sz w:val="24"/>
          <w:szCs w:val="24"/>
        </w:rPr>
        <w:t>Gambar 1. Model Penelitian Pengembangan (Borg &amp; Gall, 1983)</w:t>
      </w:r>
      <w:r w:rsidRPr="00B77C30">
        <w:rPr>
          <w:rFonts w:ascii="Times New Roman" w:hAnsi="Times New Roman" w:cs="Times New Roman"/>
          <w:noProof/>
          <w:kern w:val="0"/>
          <w:sz w:val="24"/>
          <w:szCs w:val="24"/>
        </w:rPr>
        <w:t xml:space="preserve">. </w:t>
      </w:r>
      <w:r w:rsidRPr="00B77C30">
        <w:rPr>
          <w:rFonts w:ascii="Times New Roman" w:hAnsi="Times New Roman" w:cs="Times New Roman"/>
          <w:i/>
          <w:iCs/>
          <w:noProof/>
          <w:kern w:val="0"/>
          <w:sz w:val="24"/>
          <w:szCs w:val="24"/>
        </w:rPr>
        <w:t>10</w:t>
      </w:r>
      <w:r w:rsidRPr="00B77C30">
        <w:rPr>
          <w:rFonts w:ascii="Times New Roman" w:hAnsi="Times New Roman" w:cs="Times New Roman"/>
          <w:noProof/>
          <w:kern w:val="0"/>
          <w:sz w:val="24"/>
          <w:szCs w:val="24"/>
        </w:rPr>
        <w:t>.</w:t>
      </w:r>
    </w:p>
    <w:p w14:paraId="2A35B63D" w14:textId="77777777"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r w:rsidRPr="00B77C30">
        <w:rPr>
          <w:rFonts w:ascii="Times New Roman" w:hAnsi="Times New Roman" w:cs="Times New Roman"/>
          <w:noProof/>
          <w:kern w:val="0"/>
          <w:sz w:val="24"/>
          <w:szCs w:val="24"/>
        </w:rPr>
        <w:t xml:space="preserve">Setyawan, D. A. (2014). Hipotesis (Handout Metodologi Penelitian). </w:t>
      </w:r>
      <w:r w:rsidRPr="00B77C30">
        <w:rPr>
          <w:rFonts w:ascii="Times New Roman" w:hAnsi="Times New Roman" w:cs="Times New Roman"/>
          <w:i/>
          <w:iCs/>
          <w:noProof/>
          <w:kern w:val="0"/>
          <w:sz w:val="24"/>
          <w:szCs w:val="24"/>
        </w:rPr>
        <w:t>Buku Ajar Metodologi Penelitian: Konsep Pembuatan Karya Tulis Dan Tesis Untuk Mahasiswa Kesehatan</w:t>
      </w:r>
      <w:r w:rsidRPr="00B77C30">
        <w:rPr>
          <w:rFonts w:ascii="Times New Roman" w:hAnsi="Times New Roman" w:cs="Times New Roman"/>
          <w:noProof/>
          <w:kern w:val="0"/>
          <w:sz w:val="24"/>
          <w:szCs w:val="24"/>
        </w:rPr>
        <w:t>, 1–14.</w:t>
      </w:r>
    </w:p>
    <w:p w14:paraId="699CF915" w14:textId="77777777"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r w:rsidRPr="00B77C30">
        <w:rPr>
          <w:rFonts w:ascii="Times New Roman" w:hAnsi="Times New Roman" w:cs="Times New Roman"/>
          <w:noProof/>
          <w:kern w:val="0"/>
          <w:sz w:val="24"/>
          <w:szCs w:val="24"/>
        </w:rPr>
        <w:t xml:space="preserve">Sitepu, E. N. (2021). </w:t>
      </w:r>
      <w:r w:rsidRPr="00B77C30">
        <w:rPr>
          <w:rFonts w:ascii="Times New Roman" w:hAnsi="Times New Roman" w:cs="Times New Roman"/>
          <w:i/>
          <w:iCs/>
          <w:noProof/>
          <w:kern w:val="0"/>
          <w:sz w:val="24"/>
          <w:szCs w:val="24"/>
        </w:rPr>
        <w:t>Media Pembelajaran Berbasis Digital</w:t>
      </w:r>
      <w:r w:rsidRPr="00B77C30">
        <w:rPr>
          <w:rFonts w:ascii="Times New Roman" w:hAnsi="Times New Roman" w:cs="Times New Roman"/>
          <w:noProof/>
          <w:kern w:val="0"/>
          <w:sz w:val="24"/>
          <w:szCs w:val="24"/>
        </w:rPr>
        <w:t>. In Mahesa (Vol. 1, Issue 1).</w:t>
      </w:r>
    </w:p>
    <w:p w14:paraId="460C79F0" w14:textId="77777777"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bookmarkStart w:id="2" w:name="_Hlk174512131"/>
      <w:r w:rsidRPr="00B77C30">
        <w:rPr>
          <w:rFonts w:ascii="Times New Roman" w:hAnsi="Times New Roman" w:cs="Times New Roman"/>
          <w:noProof/>
          <w:kern w:val="0"/>
          <w:sz w:val="24"/>
          <w:szCs w:val="24"/>
        </w:rPr>
        <w:t xml:space="preserve">Sugiyono. (2014). </w:t>
      </w:r>
      <w:r w:rsidRPr="00B77C30">
        <w:rPr>
          <w:rFonts w:ascii="Times New Roman" w:hAnsi="Times New Roman" w:cs="Times New Roman"/>
          <w:i/>
          <w:iCs/>
          <w:noProof/>
          <w:kern w:val="0"/>
          <w:sz w:val="24"/>
          <w:szCs w:val="24"/>
        </w:rPr>
        <w:t>Metodologi Penelitian Kuantitatif, Kualitatif dan R &amp; D</w:t>
      </w:r>
      <w:r w:rsidRPr="00B77C30">
        <w:rPr>
          <w:rFonts w:ascii="Times New Roman" w:hAnsi="Times New Roman" w:cs="Times New Roman"/>
          <w:noProof/>
          <w:kern w:val="0"/>
          <w:sz w:val="24"/>
          <w:szCs w:val="24"/>
        </w:rPr>
        <w:t>.</w:t>
      </w:r>
    </w:p>
    <w:bookmarkEnd w:id="2"/>
    <w:p w14:paraId="67AEC7D3" w14:textId="77777777" w:rsidR="00A223CB" w:rsidRPr="00B77C30" w:rsidRDefault="00A223CB" w:rsidP="00A223CB">
      <w:pPr>
        <w:pStyle w:val="ListParagraph"/>
        <w:spacing w:line="276" w:lineRule="auto"/>
        <w:ind w:hanging="720"/>
        <w:jc w:val="both"/>
        <w:rPr>
          <w:rFonts w:ascii="Times New Roman" w:hAnsi="Times New Roman" w:cs="Times New Roman"/>
          <w:noProof/>
          <w:kern w:val="0"/>
          <w:sz w:val="24"/>
          <w:szCs w:val="24"/>
        </w:rPr>
      </w:pPr>
      <w:r w:rsidRPr="00B77C30">
        <w:rPr>
          <w:rFonts w:ascii="Times New Roman" w:hAnsi="Times New Roman" w:cs="Times New Roman"/>
          <w:sz w:val="24"/>
          <w:szCs w:val="24"/>
        </w:rPr>
        <w:t>Urip Purwono. 2008. “</w:t>
      </w:r>
      <w:r w:rsidRPr="00B77C30">
        <w:rPr>
          <w:rFonts w:ascii="Times New Roman" w:hAnsi="Times New Roman" w:cs="Times New Roman"/>
          <w:i/>
          <w:iCs/>
          <w:sz w:val="24"/>
          <w:szCs w:val="24"/>
        </w:rPr>
        <w:t>Bahan Sosialisasi Standar Penilaian Buku Teks Pelajaran TIK</w:t>
      </w:r>
      <w:r w:rsidRPr="00B77C30">
        <w:rPr>
          <w:rFonts w:ascii="Times New Roman" w:hAnsi="Times New Roman" w:cs="Times New Roman"/>
          <w:sz w:val="24"/>
          <w:szCs w:val="24"/>
        </w:rPr>
        <w:t xml:space="preserve">.” </w:t>
      </w:r>
    </w:p>
    <w:p w14:paraId="6254B15D" w14:textId="1BB6F65D" w:rsidR="00B77C30" w:rsidRPr="00343ACD" w:rsidRDefault="00A223CB" w:rsidP="00343ACD">
      <w:pPr>
        <w:pStyle w:val="ListParagraph"/>
        <w:spacing w:line="276" w:lineRule="auto"/>
        <w:ind w:hanging="720"/>
        <w:jc w:val="both"/>
        <w:rPr>
          <w:rFonts w:ascii="Times New Roman" w:hAnsi="Times New Roman" w:cs="Times New Roman"/>
          <w:noProof/>
          <w:kern w:val="0"/>
          <w:sz w:val="24"/>
          <w:szCs w:val="24"/>
        </w:rPr>
      </w:pPr>
      <w:bookmarkStart w:id="3" w:name="_Hlk174512158"/>
      <w:r w:rsidRPr="00B77C30">
        <w:rPr>
          <w:rFonts w:ascii="Times New Roman" w:hAnsi="Times New Roman" w:cs="Times New Roman"/>
          <w:noProof/>
          <w:kern w:val="0"/>
          <w:sz w:val="24"/>
          <w:szCs w:val="24"/>
        </w:rPr>
        <w:t>Wulandari, M., &amp; Satriyani, F. Y. (2023</w:t>
      </w:r>
      <w:r w:rsidRPr="00B77C30">
        <w:rPr>
          <w:rFonts w:ascii="Times New Roman" w:hAnsi="Times New Roman" w:cs="Times New Roman"/>
          <w:i/>
          <w:iCs/>
          <w:noProof/>
          <w:kern w:val="0"/>
          <w:sz w:val="24"/>
          <w:szCs w:val="24"/>
        </w:rPr>
        <w:t>). Pengembangan Buku Digital Cerita Bergambar Untuk Pembelajaran Tematik Siswa Sd</w:t>
      </w:r>
      <w:r w:rsidRPr="00B77C30">
        <w:rPr>
          <w:rFonts w:ascii="Times New Roman" w:hAnsi="Times New Roman" w:cs="Times New Roman"/>
          <w:noProof/>
          <w:kern w:val="0"/>
          <w:sz w:val="24"/>
          <w:szCs w:val="24"/>
        </w:rPr>
        <w:t>. Jurnal Ilmiah Pendidikan Citra Bakti, 10(3</w:t>
      </w:r>
      <w:bookmarkEnd w:id="3"/>
      <w:r w:rsidR="00A66BE1" w:rsidRPr="00B77C30">
        <w:rPr>
          <w:rFonts w:ascii="Times New Roman" w:hAnsi="Times New Roman" w:cs="Times New Roman"/>
          <w:noProof/>
          <w:kern w:val="0"/>
          <w:sz w:val="24"/>
          <w:szCs w:val="24"/>
        </w:rPr>
        <w:t>)</w:t>
      </w:r>
    </w:p>
    <w:p w14:paraId="3CE98FDC" w14:textId="77777777" w:rsidR="00B77C30" w:rsidRPr="00B77C30" w:rsidRDefault="00B77C30" w:rsidP="00B77C30">
      <w:pPr>
        <w:rPr>
          <w:lang w:val="en-ID" w:eastAsia="en-US"/>
        </w:rPr>
      </w:pPr>
    </w:p>
    <w:p w14:paraId="384A741F" w14:textId="77777777" w:rsidR="00D735F0" w:rsidRPr="00B77C30" w:rsidRDefault="00D735F0">
      <w:pPr>
        <w:spacing w:after="0" w:line="240" w:lineRule="auto"/>
        <w:jc w:val="both"/>
        <w:rPr>
          <w:rFonts w:ascii="Times New Roman" w:eastAsia="Times New Roman" w:hAnsi="Times New Roman" w:cs="Times New Roman"/>
          <w:sz w:val="24"/>
          <w:szCs w:val="24"/>
          <w:lang w:val="en-US"/>
        </w:rPr>
        <w:sectPr w:rsidR="00D735F0" w:rsidRPr="00B77C30">
          <w:headerReference w:type="default" r:id="rId18"/>
          <w:footerReference w:type="default" r:id="rId19"/>
          <w:type w:val="continuous"/>
          <w:pgSz w:w="11907" w:h="16840"/>
          <w:pgMar w:top="1418" w:right="1418" w:bottom="1418" w:left="1418" w:header="851" w:footer="454" w:gutter="0"/>
          <w:cols w:space="720"/>
        </w:sectPr>
      </w:pPr>
    </w:p>
    <w:p w14:paraId="1B558D86" w14:textId="77777777" w:rsidR="00D735F0" w:rsidRPr="00B77C30" w:rsidRDefault="00D735F0" w:rsidP="00B77C30">
      <w:pPr>
        <w:tabs>
          <w:tab w:val="left" w:pos="5340"/>
        </w:tabs>
        <w:rPr>
          <w:rFonts w:ascii="Times New Roman" w:eastAsia="Times New Roman" w:hAnsi="Times New Roman" w:cs="Times New Roman"/>
          <w:sz w:val="24"/>
          <w:szCs w:val="24"/>
          <w:lang w:val="en-US"/>
        </w:rPr>
      </w:pPr>
    </w:p>
    <w:sectPr w:rsidR="00D735F0" w:rsidRPr="00B77C30">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CC217" w14:textId="77777777" w:rsidR="00561299" w:rsidRDefault="00561299">
      <w:pPr>
        <w:spacing w:after="0" w:line="240" w:lineRule="auto"/>
      </w:pPr>
      <w:r>
        <w:separator/>
      </w:r>
    </w:p>
  </w:endnote>
  <w:endnote w:type="continuationSeparator" w:id="0">
    <w:p w14:paraId="72E2DD55" w14:textId="77777777" w:rsidR="00561299" w:rsidRDefault="005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4D4F" w14:textId="77777777" w:rsidR="00EB0B77" w:rsidRDefault="00792EC7" w:rsidP="00EB0B77">
    <w:pPr>
      <w:spacing w:before="120" w:after="0" w:line="240" w:lineRule="auto"/>
      <w:jc w:val="right"/>
      <w:rPr>
        <w:rFonts w:ascii="Times New Roman" w:eastAsia="Times New Roman" w:hAnsi="Times New Roman" w:cs="Times New Roman"/>
        <w:color w:val="000000"/>
        <w:sz w:val="20"/>
        <w:szCs w:val="20"/>
      </w:rPr>
    </w:pPr>
    <w:r w:rsidRPr="008461CC">
      <w:rPr>
        <w:rFonts w:ascii="Times New Roman" w:eastAsia="Times New Roman" w:hAnsi="Times New Roman" w:cs="Times New Roman"/>
        <w:color w:val="000000"/>
        <w:sz w:val="20"/>
        <w:szCs w:val="20"/>
        <w:lang w:val="en-US"/>
      </w:rPr>
      <w:t xml:space="preserve"> </w:t>
    </w:r>
    <w:r w:rsidR="00EB0B77">
      <w:rPr>
        <w:color w:val="000000"/>
        <w:sz w:val="20"/>
        <w:szCs w:val="20"/>
      </w:rPr>
      <w:t xml:space="preserve">Literasi: Jurnal Pendidikan Dasar E-ISSN 2808-7356, P-ISSN </w:t>
    </w:r>
    <w:r w:rsidR="00EB0B77">
      <w:rPr>
        <w:color w:val="000000"/>
        <w:sz w:val="20"/>
        <w:szCs w:val="20"/>
        <w:shd w:val="clear" w:color="auto" w:fill="FFFFFF"/>
      </w:rPr>
      <w:t>2808-7852</w:t>
    </w:r>
  </w:p>
  <w:p w14:paraId="4CA6F2E9" w14:textId="0D0EDEE2" w:rsidR="00D735F0" w:rsidRDefault="004D1B09" w:rsidP="00EB0B77">
    <w:pPr>
      <w:pBdr>
        <w:top w:val="nil"/>
        <w:left w:val="nil"/>
        <w:bottom w:val="nil"/>
        <w:right w:val="nil"/>
        <w:between w:val="nil"/>
      </w:pBdr>
      <w:tabs>
        <w:tab w:val="center" w:pos="4513"/>
        <w:tab w:val="right" w:pos="9026"/>
      </w:tabs>
      <w:spacing w:before="120" w:after="0" w:line="240" w:lineRule="auto"/>
      <w:rPr>
        <w:color w:val="000000"/>
      </w:rPr>
    </w:pPr>
    <w:r>
      <w:rPr>
        <w:color w:val="000000"/>
      </w:rPr>
      <w:fldChar w:fldCharType="begin"/>
    </w:r>
    <w:r>
      <w:rPr>
        <w:color w:val="000000"/>
      </w:rPr>
      <w:instrText>PAGE</w:instrText>
    </w:r>
    <w:r>
      <w:rPr>
        <w:color w:val="000000"/>
      </w:rPr>
      <w:fldChar w:fldCharType="separate"/>
    </w:r>
    <w:r w:rsidR="00A068C1">
      <w:rPr>
        <w:noProof/>
        <w:color w:val="000000"/>
      </w:rPr>
      <w:t>278</w:t>
    </w:r>
    <w:r>
      <w:rPr>
        <w:color w:val="000000"/>
      </w:rPr>
      <w:fldChar w:fldCharType="end"/>
    </w:r>
  </w:p>
  <w:p w14:paraId="3BC1B0F5" w14:textId="77777777" w:rsidR="00D735F0" w:rsidRDefault="00D735F0">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0DAB6" w14:textId="76310A55" w:rsidR="00D735F0" w:rsidRDefault="00EB0B77" w:rsidP="00EB0B77">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5EE3691C" w14:textId="062FE8DB" w:rsidR="00D735F0" w:rsidRDefault="004D1B09" w:rsidP="00EB0B7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A068C1">
      <w:rPr>
        <w:noProof/>
        <w:color w:val="000000"/>
      </w:rPr>
      <w:t>277</w:t>
    </w:r>
    <w:r>
      <w:rPr>
        <w:color w:val="000000"/>
      </w:rPr>
      <w:fldChar w:fldCharType="end"/>
    </w:r>
    <w:r>
      <w:rPr>
        <w:color w:val="000000"/>
      </w:rPr>
      <w:t xml:space="preserve">  </w:t>
    </w:r>
  </w:p>
  <w:p w14:paraId="55442DB7" w14:textId="77777777" w:rsidR="00D735F0" w:rsidRDefault="00D735F0">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8FEED" w14:textId="77777777" w:rsidR="00D735F0" w:rsidRDefault="004D1B0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068C1">
      <w:rPr>
        <w:noProof/>
        <w:color w:val="000000"/>
      </w:rPr>
      <w:t>276</w:t>
    </w:r>
    <w:r>
      <w:rPr>
        <w:color w:val="000000"/>
      </w:rPr>
      <w:fldChar w:fldCharType="end"/>
    </w:r>
  </w:p>
  <w:p w14:paraId="5DC89CF8" w14:textId="77777777" w:rsidR="00D735F0" w:rsidRDefault="00D735F0">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308836"/>
      <w:docPartObj>
        <w:docPartGallery w:val="Page Numbers (Bottom of Page)"/>
        <w:docPartUnique/>
      </w:docPartObj>
    </w:sdtPr>
    <w:sdtEndPr>
      <w:rPr>
        <w:rFonts w:ascii="Times New Roman" w:hAnsi="Times New Roman" w:cs="Times New Roman"/>
        <w:noProof/>
        <w:sz w:val="24"/>
        <w:szCs w:val="24"/>
      </w:rPr>
    </w:sdtEndPr>
    <w:sdtContent>
      <w:p w14:paraId="34F118BC" w14:textId="4B957AF2" w:rsidR="00A223CB" w:rsidRPr="00940EAA" w:rsidRDefault="00792EC7" w:rsidP="00EB0B77">
        <w:pPr>
          <w:pStyle w:val="Footer"/>
          <w:jc w:val="right"/>
          <w:rPr>
            <w:rFonts w:ascii="Times New Roman" w:hAnsi="Times New Roman" w:cs="Times New Roman"/>
            <w:sz w:val="24"/>
            <w:szCs w:val="24"/>
          </w:rPr>
        </w:pPr>
        <w:r>
          <w:rPr>
            <w:rFonts w:ascii="Times New Roman" w:hAnsi="Times New Roman" w:cs="Times New Roman"/>
            <w:noProof/>
            <w:sz w:val="24"/>
            <w:szCs w:val="24"/>
            <w:lang w:val="en-US"/>
            <w14:ligatures w14:val="none"/>
          </w:rPr>
          <mc:AlternateContent>
            <mc:Choice Requires="wps">
              <w:drawing>
                <wp:anchor distT="0" distB="0" distL="114300" distR="114300" simplePos="0" relativeHeight="251659264" behindDoc="0" locked="0" layoutInCell="1" allowOverlap="1" wp14:anchorId="03988561" wp14:editId="2FAFDEE8">
                  <wp:simplePos x="0" y="0"/>
                  <wp:positionH relativeFrom="column">
                    <wp:posOffset>-50195</wp:posOffset>
                  </wp:positionH>
                  <wp:positionV relativeFrom="paragraph">
                    <wp:posOffset>-304165</wp:posOffset>
                  </wp:positionV>
                  <wp:extent cx="4056114" cy="335915"/>
                  <wp:effectExtent l="0" t="0" r="1905" b="6985"/>
                  <wp:wrapNone/>
                  <wp:docPr id="4" name="Text Box 4"/>
                  <wp:cNvGraphicFramePr/>
                  <a:graphic xmlns:a="http://schemas.openxmlformats.org/drawingml/2006/main">
                    <a:graphicData uri="http://schemas.microsoft.com/office/word/2010/wordprocessingShape">
                      <wps:wsp>
                        <wps:cNvSpPr txBox="1"/>
                        <wps:spPr>
                          <a:xfrm>
                            <a:off x="0" y="0"/>
                            <a:ext cx="4056114" cy="335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B3389" w14:textId="77777777" w:rsidR="00EB0B77" w:rsidRDefault="00EB0B77" w:rsidP="00EB0B77">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2805EA39" w14:textId="77777777" w:rsidR="00792EC7" w:rsidRDefault="00792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95pt;margin-top:-23.95pt;width:319.4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" fillcolor="white [3201]" stroked="f" strokeweight=".5pt">
                  <v:textbox>
                    <w:txbxContent>
                      <w:p w14:paraId="526B3389" w14:textId="77777777" w:rsidR="00EB0B77" w:rsidRDefault="00EB0B77" w:rsidP="00EB0B77">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2805EA39" w14:textId="77777777" w:rsidR="00792EC7" w:rsidRDefault="00792EC7"/>
                    </w:txbxContent>
                  </v:textbox>
                </v:shape>
              </w:pict>
            </mc:Fallback>
          </mc:AlternateContent>
        </w:r>
        <w:r w:rsidR="00A223CB" w:rsidRPr="00940EAA">
          <w:rPr>
            <w:rFonts w:ascii="Times New Roman" w:hAnsi="Times New Roman" w:cs="Times New Roman"/>
            <w:sz w:val="24"/>
            <w:szCs w:val="24"/>
          </w:rPr>
          <w:fldChar w:fldCharType="begin"/>
        </w:r>
        <w:r w:rsidR="00A223CB" w:rsidRPr="00940EAA">
          <w:rPr>
            <w:rFonts w:ascii="Times New Roman" w:hAnsi="Times New Roman" w:cs="Times New Roman"/>
            <w:sz w:val="24"/>
            <w:szCs w:val="24"/>
          </w:rPr>
          <w:instrText xml:space="preserve"> PAGE   \* MERGEFORMAT </w:instrText>
        </w:r>
        <w:r w:rsidR="00A223CB" w:rsidRPr="00940EAA">
          <w:rPr>
            <w:rFonts w:ascii="Times New Roman" w:hAnsi="Times New Roman" w:cs="Times New Roman"/>
            <w:sz w:val="24"/>
            <w:szCs w:val="24"/>
          </w:rPr>
          <w:fldChar w:fldCharType="separate"/>
        </w:r>
        <w:r w:rsidR="00A068C1">
          <w:rPr>
            <w:rFonts w:ascii="Times New Roman" w:hAnsi="Times New Roman" w:cs="Times New Roman"/>
            <w:noProof/>
            <w:sz w:val="24"/>
            <w:szCs w:val="24"/>
          </w:rPr>
          <w:t>279</w:t>
        </w:r>
        <w:r w:rsidR="00A223CB" w:rsidRPr="00940EAA">
          <w:rPr>
            <w:rFonts w:ascii="Times New Roman" w:hAnsi="Times New Roman" w:cs="Times New Roman"/>
            <w:noProof/>
            <w:sz w:val="24"/>
            <w:szCs w:val="24"/>
          </w:rPr>
          <w:fldChar w:fldCharType="end"/>
        </w:r>
      </w:p>
    </w:sdtContent>
  </w:sdt>
  <w:p w14:paraId="204EAD34" w14:textId="71EA7B9F" w:rsidR="00A223CB" w:rsidRPr="002E3456" w:rsidRDefault="00A223CB" w:rsidP="002E3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39DBB" w14:textId="77777777" w:rsidR="00561299" w:rsidRDefault="00561299">
      <w:pPr>
        <w:spacing w:after="0" w:line="240" w:lineRule="auto"/>
      </w:pPr>
      <w:r>
        <w:separator/>
      </w:r>
    </w:p>
  </w:footnote>
  <w:footnote w:type="continuationSeparator" w:id="0">
    <w:p w14:paraId="6C423EE0" w14:textId="77777777" w:rsidR="00561299" w:rsidRDefault="005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3ECE0" w14:textId="77777777" w:rsidR="00B0292C" w:rsidRPr="00B0292C" w:rsidRDefault="00B0292C" w:rsidP="00B0292C">
    <w:pPr>
      <w:pBdr>
        <w:top w:val="nil"/>
        <w:left w:val="nil"/>
        <w:bottom w:val="nil"/>
        <w:right w:val="nil"/>
        <w:between w:val="nil"/>
      </w:pBdr>
      <w:spacing w:after="60" w:line="240" w:lineRule="auto"/>
      <w:jc w:val="right"/>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color w:val="000000"/>
      </w:rPr>
      <w:t>Adhie Kurniawan</w:t>
    </w:r>
    <w:r w:rsidRPr="00B0292C">
      <w:rPr>
        <w:rFonts w:ascii="Times New Roman" w:eastAsia="Times New Roman" w:hAnsi="Times New Roman" w:cs="Times New Roman"/>
        <w:color w:val="000000"/>
      </w:rPr>
      <w:t>, Su</w:t>
    </w:r>
    <w:r>
      <w:rPr>
        <w:rFonts w:ascii="Times New Roman" w:eastAsia="Times New Roman" w:hAnsi="Times New Roman" w:cs="Times New Roman"/>
        <w:color w:val="000000"/>
      </w:rPr>
      <w:t>kamto, Mei Fita Asri Untari</w:t>
    </w:r>
  </w:p>
  <w:p w14:paraId="300DF9B2" w14:textId="223C1301" w:rsidR="00D735F0" w:rsidRDefault="00D735F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FE39F" w14:textId="0FD30A2F" w:rsidR="00405EBA" w:rsidRPr="00B0292C" w:rsidRDefault="00405EBA" w:rsidP="00405EBA">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sidR="00B0292C">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sidR="00B0292C">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en-US"/>
      </w:rPr>
      <w:t xml:space="preserve"> </w:t>
    </w:r>
    <w:r w:rsidR="00B0292C">
      <w:rPr>
        <w:rFonts w:ascii="Times New Roman" w:eastAsia="Times New Roman" w:hAnsi="Times New Roman" w:cs="Times New Roman"/>
        <w:color w:val="000000"/>
      </w:rPr>
      <w:t>Adhie Kurniawan</w:t>
    </w:r>
    <w:r w:rsidR="00B0292C" w:rsidRPr="00B0292C">
      <w:rPr>
        <w:rFonts w:ascii="Times New Roman" w:eastAsia="Times New Roman" w:hAnsi="Times New Roman" w:cs="Times New Roman"/>
        <w:color w:val="000000"/>
      </w:rPr>
      <w:t>, Su</w:t>
    </w:r>
    <w:r w:rsidR="00B0292C">
      <w:rPr>
        <w:rFonts w:ascii="Times New Roman" w:eastAsia="Times New Roman" w:hAnsi="Times New Roman" w:cs="Times New Roman"/>
        <w:color w:val="000000"/>
      </w:rPr>
      <w:t>kamto, Mei Fita Asri Untari</w:t>
    </w:r>
  </w:p>
  <w:p w14:paraId="3571A9B6" w14:textId="77777777" w:rsidR="00D735F0" w:rsidRDefault="00D735F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10C0A" w14:textId="77777777" w:rsidR="00D735F0" w:rsidRDefault="00D735F0">
    <w:pPr>
      <w:widowControl w:val="0"/>
      <w:pBdr>
        <w:top w:val="nil"/>
        <w:left w:val="nil"/>
        <w:bottom w:val="nil"/>
        <w:right w:val="nil"/>
        <w:between w:val="nil"/>
      </w:pBdr>
      <w:spacing w:after="0"/>
      <w:rPr>
        <w:rFonts w:ascii="Times New Roman" w:eastAsia="Times New Roman" w:hAnsi="Times New Roman" w:cs="Times New Roman"/>
      </w:rPr>
    </w:pPr>
  </w:p>
  <w:tbl>
    <w:tblPr>
      <w:tblStyle w:val="a4"/>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D735F0" w14:paraId="1A4C3AE5" w14:textId="77777777">
      <w:tc>
        <w:tcPr>
          <w:tcW w:w="9071" w:type="dxa"/>
          <w:tcBorders>
            <w:top w:val="nil"/>
            <w:bottom w:val="nil"/>
          </w:tcBorders>
        </w:tcPr>
        <w:p w14:paraId="3F27BFBD" w14:textId="782AAB5C" w:rsidR="00D735F0" w:rsidRDefault="003C7F5C">
          <w:pPr>
            <w:tabs>
              <w:tab w:val="right" w:pos="8823"/>
            </w:tabs>
            <w:spacing w:after="0"/>
            <w:rPr>
              <w:lang w:val="en-US"/>
            </w:rPr>
          </w:pPr>
          <w:r>
            <w:t xml:space="preserve">Volume </w:t>
          </w:r>
          <w:r w:rsidRPr="00010D6E">
            <w:rPr>
              <w:lang w:val="en-US"/>
            </w:rPr>
            <w:t>5</w:t>
          </w:r>
          <w:r w:rsidRPr="00010D6E">
            <w:t xml:space="preserve"> Nomor </w:t>
          </w:r>
          <w:r w:rsidR="00B0292C">
            <w:rPr>
              <w:lang w:val="en-US"/>
            </w:rPr>
            <w:t>2</w:t>
          </w:r>
          <w:r w:rsidRPr="00010D6E">
            <w:t xml:space="preserve">, </w:t>
          </w:r>
          <w:r w:rsidR="00B0292C">
            <w:rPr>
              <w:lang w:val="en-US"/>
            </w:rPr>
            <w:t>September</w:t>
          </w:r>
          <w:r w:rsidRPr="00010D6E">
            <w:t xml:space="preserve"> 202</w:t>
          </w:r>
          <w:r>
            <w:rPr>
              <w:lang w:val="en-US"/>
            </w:rPr>
            <w:t>5</w:t>
          </w:r>
          <w:r w:rsidR="004D1B09">
            <w:tab/>
          </w:r>
          <w:r w:rsidR="00792EC7">
            <w:rPr>
              <w:lang w:val="en-US"/>
            </w:rPr>
            <w:t>E</w:t>
          </w:r>
          <w:r w:rsidR="00792EC7">
            <w:t xml:space="preserve">-ISSN </w:t>
          </w:r>
          <w:r w:rsidR="00EB0B77">
            <w:rPr>
              <w:color w:val="000000"/>
            </w:rPr>
            <w:t>2808-7356</w:t>
          </w:r>
        </w:p>
        <w:p w14:paraId="0B9D0DBE" w14:textId="1C33BFB8" w:rsidR="00792EC7" w:rsidRPr="00792EC7" w:rsidRDefault="003A33AE" w:rsidP="00792EC7">
          <w:pPr>
            <w:tabs>
              <w:tab w:val="right" w:pos="8823"/>
            </w:tabs>
            <w:spacing w:after="0"/>
            <w:jc w:val="right"/>
            <w:rPr>
              <w:sz w:val="24"/>
              <w:szCs w:val="24"/>
              <w:lang w:val="en-US"/>
            </w:rPr>
          </w:pPr>
          <w:r>
            <w:rPr>
              <w:lang w:val="en-US"/>
            </w:rPr>
            <w:t>P</w:t>
          </w:r>
          <w:r>
            <w:t xml:space="preserve">-ISSN </w:t>
          </w:r>
          <w:r w:rsidR="00EB0B77">
            <w:rPr>
              <w:color w:val="000000"/>
            </w:rPr>
            <w:t>2808-7852</w:t>
          </w:r>
        </w:p>
        <w:p w14:paraId="72F382E9" w14:textId="2CFE5C0B" w:rsidR="00D735F0" w:rsidRDefault="00EB0B77">
          <w:pPr>
            <w:tabs>
              <w:tab w:val="right" w:pos="8497"/>
            </w:tabs>
            <w:spacing w:after="0"/>
          </w:pPr>
          <w:r>
            <w:rPr>
              <w:noProof/>
              <w:color w:val="000000"/>
              <w:bdr w:val="none" w:sz="0" w:space="0" w:color="auto" w:frame="1"/>
              <w:lang w:val="en-US" w:eastAsia="en-US"/>
            </w:rPr>
            <w:drawing>
              <wp:inline distT="0" distB="0" distL="0" distR="0" wp14:anchorId="351DEB63" wp14:editId="57DC0330">
                <wp:extent cx="5572760" cy="923290"/>
                <wp:effectExtent l="0" t="0" r="8890" b="0"/>
                <wp:docPr id="200" name="Picture 200"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760" cy="923290"/>
                        </a:xfrm>
                        <a:prstGeom prst="rect">
                          <a:avLst/>
                        </a:prstGeom>
                        <a:noFill/>
                        <a:ln>
                          <a:noFill/>
                        </a:ln>
                      </pic:spPr>
                    </pic:pic>
                  </a:graphicData>
                </a:graphic>
              </wp:inline>
            </w:drawing>
          </w:r>
        </w:p>
        <w:p w14:paraId="02F208E7" w14:textId="236BC618" w:rsidR="00D735F0" w:rsidRDefault="004D1B09">
          <w:pPr>
            <w:tabs>
              <w:tab w:val="right" w:pos="8256"/>
            </w:tabs>
            <w:rPr>
              <w:sz w:val="24"/>
              <w:szCs w:val="24"/>
            </w:rPr>
          </w:pPr>
          <w:r>
            <w:rPr>
              <w:sz w:val="24"/>
              <w:szCs w:val="24"/>
            </w:rPr>
            <w:tab/>
            <w:t xml:space="preserve">  </w:t>
          </w:r>
          <w:r w:rsidR="003A33AE">
            <w:rPr>
              <w:sz w:val="24"/>
              <w:szCs w:val="24"/>
            </w:rPr>
            <w:t xml:space="preserve">    </w:t>
          </w:r>
          <w:r w:rsidR="00EB0B77">
            <w:rPr>
              <w:color w:val="000000"/>
            </w:rPr>
            <w:t xml:space="preserve">http://journal.upgris.ac.id/index.php/jpd </w:t>
          </w:r>
          <w:r>
            <w:rPr>
              <w:noProof/>
              <w:lang w:val="en-US" w:eastAsia="en-US"/>
            </w:rPr>
            <mc:AlternateContent>
              <mc:Choice Requires="wpg">
                <w:drawing>
                  <wp:anchor distT="4294967295" distB="4294967295" distL="114300" distR="114300" simplePos="0" relativeHeight="251658240" behindDoc="0" locked="0" layoutInCell="1" hidden="0" allowOverlap="1" wp14:anchorId="1879ABE5" wp14:editId="0EC43C66">
                    <wp:simplePos x="0" y="0"/>
                    <wp:positionH relativeFrom="column">
                      <wp:posOffset>1</wp:posOffset>
                    </wp:positionH>
                    <wp:positionV relativeFrom="paragraph">
                      <wp:posOffset>195596</wp:posOffset>
                    </wp:positionV>
                    <wp:extent cx="5591175" cy="22225"/>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195596</wp:posOffset>
                    </wp:positionV>
                    <wp:extent cx="5591175" cy="22225"/>
                    <wp:effectExtent b="0" l="0" r="0" t="0"/>
                    <wp:wrapNone/>
                    <wp:docPr id="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91175" cy="22225"/>
                            </a:xfrm>
                            <a:prstGeom prst="rect"/>
                            <a:ln/>
                          </pic:spPr>
                        </pic:pic>
                      </a:graphicData>
                    </a:graphic>
                  </wp:anchor>
                </w:drawing>
              </mc:Fallback>
            </mc:AlternateContent>
          </w:r>
        </w:p>
      </w:tc>
    </w:tr>
  </w:tbl>
  <w:p w14:paraId="797C26C7" w14:textId="77777777" w:rsidR="00D735F0" w:rsidRDefault="00D735F0">
    <w:pPr>
      <w:pBdr>
        <w:top w:val="nil"/>
        <w:left w:val="nil"/>
        <w:bottom w:val="nil"/>
        <w:right w:val="nil"/>
        <w:between w:val="nil"/>
      </w:pBdr>
      <w:tabs>
        <w:tab w:val="center" w:pos="4680"/>
        <w:tab w:val="right" w:pos="9360"/>
      </w:tabs>
      <w:spacing w:after="0" w:line="240" w:lineRule="auto"/>
      <w:rPr>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F6129" w14:textId="77777777" w:rsidR="00B4228B" w:rsidRPr="00B0292C" w:rsidRDefault="00B4228B" w:rsidP="00B4228B">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color w:val="000000"/>
      </w:rPr>
      <w:t>Adhie Kurniawan</w:t>
    </w:r>
    <w:r w:rsidRPr="00B0292C">
      <w:rPr>
        <w:rFonts w:ascii="Times New Roman" w:eastAsia="Times New Roman" w:hAnsi="Times New Roman" w:cs="Times New Roman"/>
        <w:color w:val="000000"/>
      </w:rPr>
      <w:t>, Su</w:t>
    </w:r>
    <w:r>
      <w:rPr>
        <w:rFonts w:ascii="Times New Roman" w:eastAsia="Times New Roman" w:hAnsi="Times New Roman" w:cs="Times New Roman"/>
        <w:color w:val="000000"/>
      </w:rPr>
      <w:t>kamto, Mei Fita Asri Untari</w:t>
    </w:r>
  </w:p>
  <w:p w14:paraId="3A28AF31" w14:textId="77777777" w:rsidR="00A223CB" w:rsidRPr="002E3456" w:rsidRDefault="00A223CB" w:rsidP="00B4228B">
    <w:pPr>
      <w:pStyle w:val="Header"/>
      <w:rPr>
        <w:rFonts w:ascii="Times New Roman" w:hAnsi="Times New Roman" w:cs="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5B34"/>
    <w:multiLevelType w:val="multilevel"/>
    <w:tmpl w:val="4E8A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D0117"/>
    <w:multiLevelType w:val="hybridMultilevel"/>
    <w:tmpl w:val="A738A2A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nsid w:val="325C3FAD"/>
    <w:multiLevelType w:val="multilevel"/>
    <w:tmpl w:val="24400E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82264"/>
    <w:multiLevelType w:val="multilevel"/>
    <w:tmpl w:val="31BA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993BDA"/>
    <w:multiLevelType w:val="multilevel"/>
    <w:tmpl w:val="C816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lvlOverride w:ilvl="0">
      <w:lvl w:ilvl="0">
        <w:numFmt w:val="lowerLetter"/>
        <w:lvlText w:val="%1."/>
        <w:lvlJc w:val="left"/>
      </w:lvl>
    </w:lvlOverride>
  </w:num>
  <w:num w:numId="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F0"/>
    <w:rsid w:val="00007FFA"/>
    <w:rsid w:val="0006118F"/>
    <w:rsid w:val="001168B6"/>
    <w:rsid w:val="00194A56"/>
    <w:rsid w:val="001B2EF9"/>
    <w:rsid w:val="00211402"/>
    <w:rsid w:val="00257E3C"/>
    <w:rsid w:val="002E7C99"/>
    <w:rsid w:val="002F2B90"/>
    <w:rsid w:val="00343ACD"/>
    <w:rsid w:val="00396962"/>
    <w:rsid w:val="003A33AE"/>
    <w:rsid w:val="003A6E0F"/>
    <w:rsid w:val="003C7F5C"/>
    <w:rsid w:val="004043B2"/>
    <w:rsid w:val="00405EBA"/>
    <w:rsid w:val="004B4142"/>
    <w:rsid w:val="004D1B09"/>
    <w:rsid w:val="00500CA7"/>
    <w:rsid w:val="00561299"/>
    <w:rsid w:val="00643538"/>
    <w:rsid w:val="00650D97"/>
    <w:rsid w:val="006A13F4"/>
    <w:rsid w:val="006D159E"/>
    <w:rsid w:val="00716A2E"/>
    <w:rsid w:val="00791E11"/>
    <w:rsid w:val="00792EC7"/>
    <w:rsid w:val="007A1A09"/>
    <w:rsid w:val="00855D0C"/>
    <w:rsid w:val="008806E1"/>
    <w:rsid w:val="008C68AA"/>
    <w:rsid w:val="008F1260"/>
    <w:rsid w:val="0096776B"/>
    <w:rsid w:val="00975FFB"/>
    <w:rsid w:val="009761FA"/>
    <w:rsid w:val="00995A52"/>
    <w:rsid w:val="009B5696"/>
    <w:rsid w:val="009E4F5A"/>
    <w:rsid w:val="00A068C1"/>
    <w:rsid w:val="00A223CB"/>
    <w:rsid w:val="00A365E7"/>
    <w:rsid w:val="00A66BE1"/>
    <w:rsid w:val="00B0292C"/>
    <w:rsid w:val="00B3118D"/>
    <w:rsid w:val="00B34A43"/>
    <w:rsid w:val="00B3681B"/>
    <w:rsid w:val="00B4228B"/>
    <w:rsid w:val="00B7307D"/>
    <w:rsid w:val="00B77C30"/>
    <w:rsid w:val="00B97972"/>
    <w:rsid w:val="00C049CA"/>
    <w:rsid w:val="00C37229"/>
    <w:rsid w:val="00C51F19"/>
    <w:rsid w:val="00C55D1D"/>
    <w:rsid w:val="00D735F0"/>
    <w:rsid w:val="00D85750"/>
    <w:rsid w:val="00DD05B4"/>
    <w:rsid w:val="00DF548E"/>
    <w:rsid w:val="00E368BE"/>
    <w:rsid w:val="00EB0B77"/>
    <w:rsid w:val="00EF2C76"/>
    <w:rsid w:val="00EF65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3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sub-section,Colorful List - Accent 11,rpp3,Body of textCxSp,Body of text+1,Body of text+2,Body of text+3,List Paragraph11,Medium Grid 1 - Accent 21,Body of text1,Body of text2,List Paragraph12,Body of text3,normal,Normal1"/>
    <w:basedOn w:val="Normal"/>
    <w:link w:val="ListParagraphChar"/>
    <w:uiPriority w:val="1"/>
    <w:qFormat/>
    <w:rsid w:val="00EF6580"/>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character" w:customStyle="1" w:styleId="ListParagraphChar">
    <w:name w:val="List Paragraph Char"/>
    <w:aliases w:val="Body of text Char,sub-section Char,Colorful List - Accent 11 Char,rpp3 Char,Body of textCxSp Char,Body of text+1 Char,Body of text+2 Char,Body of text+3 Char,List Paragraph11 Char,Medium Grid 1 - Accent 21 Char,Body of text1 Char"/>
    <w:link w:val="ListParagraph"/>
    <w:uiPriority w:val="1"/>
    <w:qFormat/>
    <w:locked/>
    <w:rsid w:val="00EF6580"/>
    <w:rPr>
      <w:rFonts w:asciiTheme="minorHAnsi" w:eastAsiaTheme="minorHAnsi" w:hAnsiTheme="minorHAnsi" w:cstheme="minorBidi"/>
      <w:kern w:val="2"/>
      <w:lang w:val="en-ID" w:eastAsia="en-US"/>
      <w14:ligatures w14:val="standardContextual"/>
    </w:rPr>
  </w:style>
  <w:style w:type="paragraph" w:styleId="Header">
    <w:name w:val="header"/>
    <w:basedOn w:val="Normal"/>
    <w:link w:val="Head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HeaderChar">
    <w:name w:val="Header Char"/>
    <w:basedOn w:val="DefaultParagraphFont"/>
    <w:link w:val="Header"/>
    <w:uiPriority w:val="99"/>
    <w:rsid w:val="00A223CB"/>
    <w:rPr>
      <w:rFonts w:asciiTheme="minorHAnsi" w:eastAsiaTheme="minorHAnsi" w:hAnsiTheme="minorHAnsi" w:cstheme="minorBidi"/>
      <w:kern w:val="2"/>
      <w:lang w:val="en-ID" w:eastAsia="en-US"/>
      <w14:ligatures w14:val="standardContextual"/>
    </w:rPr>
  </w:style>
  <w:style w:type="paragraph" w:styleId="Footer">
    <w:name w:val="footer"/>
    <w:basedOn w:val="Normal"/>
    <w:link w:val="Foot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FooterChar">
    <w:name w:val="Footer Char"/>
    <w:basedOn w:val="DefaultParagraphFont"/>
    <w:link w:val="Footer"/>
    <w:uiPriority w:val="99"/>
    <w:rsid w:val="00A223CB"/>
    <w:rPr>
      <w:rFonts w:asciiTheme="minorHAnsi" w:eastAsiaTheme="minorHAnsi" w:hAnsiTheme="minorHAnsi" w:cstheme="minorBidi"/>
      <w:kern w:val="2"/>
      <w:lang w:val="en-ID" w:eastAsia="en-US"/>
      <w14:ligatures w14:val="standardContextual"/>
    </w:rPr>
  </w:style>
  <w:style w:type="character" w:styleId="Hyperlink">
    <w:name w:val="Hyperlink"/>
    <w:basedOn w:val="DefaultParagraphFont"/>
    <w:uiPriority w:val="99"/>
    <w:unhideWhenUsed/>
    <w:rsid w:val="009E4F5A"/>
    <w:rPr>
      <w:color w:val="0000FF" w:themeColor="hyperlink"/>
      <w:u w:val="single"/>
    </w:rPr>
  </w:style>
  <w:style w:type="character" w:customStyle="1" w:styleId="UnresolvedMention">
    <w:name w:val="Unresolved Mention"/>
    <w:basedOn w:val="DefaultParagraphFont"/>
    <w:uiPriority w:val="99"/>
    <w:semiHidden/>
    <w:unhideWhenUsed/>
    <w:rsid w:val="009E4F5A"/>
    <w:rPr>
      <w:color w:val="605E5C"/>
      <w:shd w:val="clear" w:color="auto" w:fill="E1DFDD"/>
    </w:rPr>
  </w:style>
  <w:style w:type="paragraph" w:styleId="BalloonText">
    <w:name w:val="Balloon Text"/>
    <w:basedOn w:val="Normal"/>
    <w:link w:val="BalloonTextChar"/>
    <w:uiPriority w:val="99"/>
    <w:semiHidden/>
    <w:unhideWhenUsed/>
    <w:rsid w:val="003C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5C"/>
    <w:rPr>
      <w:rFonts w:ascii="Tahoma" w:hAnsi="Tahoma" w:cs="Tahoma"/>
      <w:sz w:val="16"/>
      <w:szCs w:val="16"/>
    </w:rPr>
  </w:style>
  <w:style w:type="paragraph" w:styleId="NormalWeb">
    <w:name w:val="Normal (Web)"/>
    <w:basedOn w:val="Normal"/>
    <w:uiPriority w:val="99"/>
    <w:unhideWhenUsed/>
    <w:rsid w:val="003C7F5C"/>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sub-section,Colorful List - Accent 11,rpp3,Body of textCxSp,Body of text+1,Body of text+2,Body of text+3,List Paragraph11,Medium Grid 1 - Accent 21,Body of text1,Body of text2,List Paragraph12,Body of text3,normal,Normal1"/>
    <w:basedOn w:val="Normal"/>
    <w:link w:val="ListParagraphChar"/>
    <w:uiPriority w:val="1"/>
    <w:qFormat/>
    <w:rsid w:val="00EF6580"/>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character" w:customStyle="1" w:styleId="ListParagraphChar">
    <w:name w:val="List Paragraph Char"/>
    <w:aliases w:val="Body of text Char,sub-section Char,Colorful List - Accent 11 Char,rpp3 Char,Body of textCxSp Char,Body of text+1 Char,Body of text+2 Char,Body of text+3 Char,List Paragraph11 Char,Medium Grid 1 - Accent 21 Char,Body of text1 Char"/>
    <w:link w:val="ListParagraph"/>
    <w:uiPriority w:val="1"/>
    <w:qFormat/>
    <w:locked/>
    <w:rsid w:val="00EF6580"/>
    <w:rPr>
      <w:rFonts w:asciiTheme="minorHAnsi" w:eastAsiaTheme="minorHAnsi" w:hAnsiTheme="minorHAnsi" w:cstheme="minorBidi"/>
      <w:kern w:val="2"/>
      <w:lang w:val="en-ID" w:eastAsia="en-US"/>
      <w14:ligatures w14:val="standardContextual"/>
    </w:rPr>
  </w:style>
  <w:style w:type="paragraph" w:styleId="Header">
    <w:name w:val="header"/>
    <w:basedOn w:val="Normal"/>
    <w:link w:val="Head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HeaderChar">
    <w:name w:val="Header Char"/>
    <w:basedOn w:val="DefaultParagraphFont"/>
    <w:link w:val="Header"/>
    <w:uiPriority w:val="99"/>
    <w:rsid w:val="00A223CB"/>
    <w:rPr>
      <w:rFonts w:asciiTheme="minorHAnsi" w:eastAsiaTheme="minorHAnsi" w:hAnsiTheme="minorHAnsi" w:cstheme="minorBidi"/>
      <w:kern w:val="2"/>
      <w:lang w:val="en-ID" w:eastAsia="en-US"/>
      <w14:ligatures w14:val="standardContextual"/>
    </w:rPr>
  </w:style>
  <w:style w:type="paragraph" w:styleId="Footer">
    <w:name w:val="footer"/>
    <w:basedOn w:val="Normal"/>
    <w:link w:val="Foot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FooterChar">
    <w:name w:val="Footer Char"/>
    <w:basedOn w:val="DefaultParagraphFont"/>
    <w:link w:val="Footer"/>
    <w:uiPriority w:val="99"/>
    <w:rsid w:val="00A223CB"/>
    <w:rPr>
      <w:rFonts w:asciiTheme="minorHAnsi" w:eastAsiaTheme="minorHAnsi" w:hAnsiTheme="minorHAnsi" w:cstheme="minorBidi"/>
      <w:kern w:val="2"/>
      <w:lang w:val="en-ID" w:eastAsia="en-US"/>
      <w14:ligatures w14:val="standardContextual"/>
    </w:rPr>
  </w:style>
  <w:style w:type="character" w:styleId="Hyperlink">
    <w:name w:val="Hyperlink"/>
    <w:basedOn w:val="DefaultParagraphFont"/>
    <w:uiPriority w:val="99"/>
    <w:unhideWhenUsed/>
    <w:rsid w:val="009E4F5A"/>
    <w:rPr>
      <w:color w:val="0000FF" w:themeColor="hyperlink"/>
      <w:u w:val="single"/>
    </w:rPr>
  </w:style>
  <w:style w:type="character" w:customStyle="1" w:styleId="UnresolvedMention">
    <w:name w:val="Unresolved Mention"/>
    <w:basedOn w:val="DefaultParagraphFont"/>
    <w:uiPriority w:val="99"/>
    <w:semiHidden/>
    <w:unhideWhenUsed/>
    <w:rsid w:val="009E4F5A"/>
    <w:rPr>
      <w:color w:val="605E5C"/>
      <w:shd w:val="clear" w:color="auto" w:fill="E1DFDD"/>
    </w:rPr>
  </w:style>
  <w:style w:type="paragraph" w:styleId="BalloonText">
    <w:name w:val="Balloon Text"/>
    <w:basedOn w:val="Normal"/>
    <w:link w:val="BalloonTextChar"/>
    <w:uiPriority w:val="99"/>
    <w:semiHidden/>
    <w:unhideWhenUsed/>
    <w:rsid w:val="003C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5C"/>
    <w:rPr>
      <w:rFonts w:ascii="Tahoma" w:hAnsi="Tahoma" w:cs="Tahoma"/>
      <w:sz w:val="16"/>
      <w:szCs w:val="16"/>
    </w:rPr>
  </w:style>
  <w:style w:type="paragraph" w:styleId="NormalWeb">
    <w:name w:val="Normal (Web)"/>
    <w:basedOn w:val="Normal"/>
    <w:uiPriority w:val="99"/>
    <w:unhideWhenUsed/>
    <w:rsid w:val="003C7F5C"/>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5046">
      <w:bodyDiv w:val="1"/>
      <w:marLeft w:val="0"/>
      <w:marRight w:val="0"/>
      <w:marTop w:val="0"/>
      <w:marBottom w:val="0"/>
      <w:divBdr>
        <w:top w:val="none" w:sz="0" w:space="0" w:color="auto"/>
        <w:left w:val="none" w:sz="0" w:space="0" w:color="auto"/>
        <w:bottom w:val="none" w:sz="0" w:space="0" w:color="auto"/>
        <w:right w:val="none" w:sz="0" w:space="0" w:color="auto"/>
      </w:divBdr>
    </w:div>
    <w:div w:id="177433798">
      <w:bodyDiv w:val="1"/>
      <w:marLeft w:val="0"/>
      <w:marRight w:val="0"/>
      <w:marTop w:val="0"/>
      <w:marBottom w:val="0"/>
      <w:divBdr>
        <w:top w:val="none" w:sz="0" w:space="0" w:color="auto"/>
        <w:left w:val="none" w:sz="0" w:space="0" w:color="auto"/>
        <w:bottom w:val="none" w:sz="0" w:space="0" w:color="auto"/>
        <w:right w:val="none" w:sz="0" w:space="0" w:color="auto"/>
      </w:divBdr>
    </w:div>
    <w:div w:id="392696977">
      <w:bodyDiv w:val="1"/>
      <w:marLeft w:val="0"/>
      <w:marRight w:val="0"/>
      <w:marTop w:val="0"/>
      <w:marBottom w:val="0"/>
      <w:divBdr>
        <w:top w:val="none" w:sz="0" w:space="0" w:color="auto"/>
        <w:left w:val="none" w:sz="0" w:space="0" w:color="auto"/>
        <w:bottom w:val="none" w:sz="0" w:space="0" w:color="auto"/>
        <w:right w:val="none" w:sz="0" w:space="0" w:color="auto"/>
      </w:divBdr>
      <w:divsChild>
        <w:div w:id="1521628927">
          <w:marLeft w:val="692"/>
          <w:marRight w:val="0"/>
          <w:marTop w:val="0"/>
          <w:marBottom w:val="0"/>
          <w:divBdr>
            <w:top w:val="none" w:sz="0" w:space="0" w:color="auto"/>
            <w:left w:val="none" w:sz="0" w:space="0" w:color="auto"/>
            <w:bottom w:val="none" w:sz="0" w:space="0" w:color="auto"/>
            <w:right w:val="none" w:sz="0" w:space="0" w:color="auto"/>
          </w:divBdr>
        </w:div>
        <w:div w:id="42994189">
          <w:marLeft w:val="832"/>
          <w:marRight w:val="0"/>
          <w:marTop w:val="0"/>
          <w:marBottom w:val="0"/>
          <w:divBdr>
            <w:top w:val="none" w:sz="0" w:space="0" w:color="auto"/>
            <w:left w:val="none" w:sz="0" w:space="0" w:color="auto"/>
            <w:bottom w:val="none" w:sz="0" w:space="0" w:color="auto"/>
            <w:right w:val="none" w:sz="0" w:space="0" w:color="auto"/>
          </w:divBdr>
        </w:div>
        <w:div w:id="406073948">
          <w:marLeft w:val="832"/>
          <w:marRight w:val="0"/>
          <w:marTop w:val="0"/>
          <w:marBottom w:val="0"/>
          <w:divBdr>
            <w:top w:val="none" w:sz="0" w:space="0" w:color="auto"/>
            <w:left w:val="none" w:sz="0" w:space="0" w:color="auto"/>
            <w:bottom w:val="none" w:sz="0" w:space="0" w:color="auto"/>
            <w:right w:val="none" w:sz="0" w:space="0" w:color="auto"/>
          </w:divBdr>
        </w:div>
      </w:divsChild>
    </w:div>
    <w:div w:id="417555027">
      <w:bodyDiv w:val="1"/>
      <w:marLeft w:val="0"/>
      <w:marRight w:val="0"/>
      <w:marTop w:val="0"/>
      <w:marBottom w:val="0"/>
      <w:divBdr>
        <w:top w:val="none" w:sz="0" w:space="0" w:color="auto"/>
        <w:left w:val="none" w:sz="0" w:space="0" w:color="auto"/>
        <w:bottom w:val="none" w:sz="0" w:space="0" w:color="auto"/>
        <w:right w:val="none" w:sz="0" w:space="0" w:color="auto"/>
      </w:divBdr>
    </w:div>
    <w:div w:id="486746039">
      <w:bodyDiv w:val="1"/>
      <w:marLeft w:val="0"/>
      <w:marRight w:val="0"/>
      <w:marTop w:val="0"/>
      <w:marBottom w:val="0"/>
      <w:divBdr>
        <w:top w:val="none" w:sz="0" w:space="0" w:color="auto"/>
        <w:left w:val="none" w:sz="0" w:space="0" w:color="auto"/>
        <w:bottom w:val="none" w:sz="0" w:space="0" w:color="auto"/>
        <w:right w:val="none" w:sz="0" w:space="0" w:color="auto"/>
      </w:divBdr>
    </w:div>
    <w:div w:id="593704556">
      <w:bodyDiv w:val="1"/>
      <w:marLeft w:val="0"/>
      <w:marRight w:val="0"/>
      <w:marTop w:val="0"/>
      <w:marBottom w:val="0"/>
      <w:divBdr>
        <w:top w:val="none" w:sz="0" w:space="0" w:color="auto"/>
        <w:left w:val="none" w:sz="0" w:space="0" w:color="auto"/>
        <w:bottom w:val="none" w:sz="0" w:space="0" w:color="auto"/>
        <w:right w:val="none" w:sz="0" w:space="0" w:color="auto"/>
      </w:divBdr>
    </w:div>
    <w:div w:id="634682381">
      <w:bodyDiv w:val="1"/>
      <w:marLeft w:val="0"/>
      <w:marRight w:val="0"/>
      <w:marTop w:val="0"/>
      <w:marBottom w:val="0"/>
      <w:divBdr>
        <w:top w:val="none" w:sz="0" w:space="0" w:color="auto"/>
        <w:left w:val="none" w:sz="0" w:space="0" w:color="auto"/>
        <w:bottom w:val="none" w:sz="0" w:space="0" w:color="auto"/>
        <w:right w:val="none" w:sz="0" w:space="0" w:color="auto"/>
      </w:divBdr>
    </w:div>
    <w:div w:id="771631227">
      <w:bodyDiv w:val="1"/>
      <w:marLeft w:val="0"/>
      <w:marRight w:val="0"/>
      <w:marTop w:val="0"/>
      <w:marBottom w:val="0"/>
      <w:divBdr>
        <w:top w:val="none" w:sz="0" w:space="0" w:color="auto"/>
        <w:left w:val="none" w:sz="0" w:space="0" w:color="auto"/>
        <w:bottom w:val="none" w:sz="0" w:space="0" w:color="auto"/>
        <w:right w:val="none" w:sz="0" w:space="0" w:color="auto"/>
      </w:divBdr>
    </w:div>
    <w:div w:id="890923568">
      <w:bodyDiv w:val="1"/>
      <w:marLeft w:val="0"/>
      <w:marRight w:val="0"/>
      <w:marTop w:val="0"/>
      <w:marBottom w:val="0"/>
      <w:divBdr>
        <w:top w:val="none" w:sz="0" w:space="0" w:color="auto"/>
        <w:left w:val="none" w:sz="0" w:space="0" w:color="auto"/>
        <w:bottom w:val="none" w:sz="0" w:space="0" w:color="auto"/>
        <w:right w:val="none" w:sz="0" w:space="0" w:color="auto"/>
      </w:divBdr>
    </w:div>
    <w:div w:id="950673101">
      <w:bodyDiv w:val="1"/>
      <w:marLeft w:val="0"/>
      <w:marRight w:val="0"/>
      <w:marTop w:val="0"/>
      <w:marBottom w:val="0"/>
      <w:divBdr>
        <w:top w:val="none" w:sz="0" w:space="0" w:color="auto"/>
        <w:left w:val="none" w:sz="0" w:space="0" w:color="auto"/>
        <w:bottom w:val="none" w:sz="0" w:space="0" w:color="auto"/>
        <w:right w:val="none" w:sz="0" w:space="0" w:color="auto"/>
      </w:divBdr>
    </w:div>
    <w:div w:id="1186792985">
      <w:bodyDiv w:val="1"/>
      <w:marLeft w:val="0"/>
      <w:marRight w:val="0"/>
      <w:marTop w:val="0"/>
      <w:marBottom w:val="0"/>
      <w:divBdr>
        <w:top w:val="none" w:sz="0" w:space="0" w:color="auto"/>
        <w:left w:val="none" w:sz="0" w:space="0" w:color="auto"/>
        <w:bottom w:val="none" w:sz="0" w:space="0" w:color="auto"/>
        <w:right w:val="none" w:sz="0" w:space="0" w:color="auto"/>
      </w:divBdr>
      <w:divsChild>
        <w:div w:id="1463428261">
          <w:marLeft w:val="692"/>
          <w:marRight w:val="0"/>
          <w:marTop w:val="0"/>
          <w:marBottom w:val="0"/>
          <w:divBdr>
            <w:top w:val="none" w:sz="0" w:space="0" w:color="auto"/>
            <w:left w:val="none" w:sz="0" w:space="0" w:color="auto"/>
            <w:bottom w:val="none" w:sz="0" w:space="0" w:color="auto"/>
            <w:right w:val="none" w:sz="0" w:space="0" w:color="auto"/>
          </w:divBdr>
        </w:div>
        <w:div w:id="117602049">
          <w:marLeft w:val="832"/>
          <w:marRight w:val="0"/>
          <w:marTop w:val="0"/>
          <w:marBottom w:val="0"/>
          <w:divBdr>
            <w:top w:val="none" w:sz="0" w:space="0" w:color="auto"/>
            <w:left w:val="none" w:sz="0" w:space="0" w:color="auto"/>
            <w:bottom w:val="none" w:sz="0" w:space="0" w:color="auto"/>
            <w:right w:val="none" w:sz="0" w:space="0" w:color="auto"/>
          </w:divBdr>
        </w:div>
        <w:div w:id="928196947">
          <w:marLeft w:val="832"/>
          <w:marRight w:val="0"/>
          <w:marTop w:val="0"/>
          <w:marBottom w:val="0"/>
          <w:divBdr>
            <w:top w:val="none" w:sz="0" w:space="0" w:color="auto"/>
            <w:left w:val="none" w:sz="0" w:space="0" w:color="auto"/>
            <w:bottom w:val="none" w:sz="0" w:space="0" w:color="auto"/>
            <w:right w:val="none" w:sz="0" w:space="0" w:color="auto"/>
          </w:divBdr>
        </w:div>
      </w:divsChild>
    </w:div>
    <w:div w:id="1231843689">
      <w:bodyDiv w:val="1"/>
      <w:marLeft w:val="0"/>
      <w:marRight w:val="0"/>
      <w:marTop w:val="0"/>
      <w:marBottom w:val="0"/>
      <w:divBdr>
        <w:top w:val="none" w:sz="0" w:space="0" w:color="auto"/>
        <w:left w:val="none" w:sz="0" w:space="0" w:color="auto"/>
        <w:bottom w:val="none" w:sz="0" w:space="0" w:color="auto"/>
        <w:right w:val="none" w:sz="0" w:space="0" w:color="auto"/>
      </w:divBdr>
    </w:div>
    <w:div w:id="1711567267">
      <w:bodyDiv w:val="1"/>
      <w:marLeft w:val="0"/>
      <w:marRight w:val="0"/>
      <w:marTop w:val="0"/>
      <w:marBottom w:val="0"/>
      <w:divBdr>
        <w:top w:val="none" w:sz="0" w:space="0" w:color="auto"/>
        <w:left w:val="none" w:sz="0" w:space="0" w:color="auto"/>
        <w:bottom w:val="none" w:sz="0" w:space="0" w:color="auto"/>
        <w:right w:val="none" w:sz="0" w:space="0" w:color="auto"/>
      </w:divBdr>
    </w:div>
    <w:div w:id="1987589285">
      <w:bodyDiv w:val="1"/>
      <w:marLeft w:val="0"/>
      <w:marRight w:val="0"/>
      <w:marTop w:val="0"/>
      <w:marBottom w:val="0"/>
      <w:divBdr>
        <w:top w:val="none" w:sz="0" w:space="0" w:color="auto"/>
        <w:left w:val="none" w:sz="0" w:space="0" w:color="auto"/>
        <w:bottom w:val="none" w:sz="0" w:space="0" w:color="auto"/>
        <w:right w:val="none" w:sz="0" w:space="0" w:color="auto"/>
      </w:divBdr>
    </w:div>
    <w:div w:id="2093307913">
      <w:bodyDiv w:val="1"/>
      <w:marLeft w:val="0"/>
      <w:marRight w:val="0"/>
      <w:marTop w:val="0"/>
      <w:marBottom w:val="0"/>
      <w:divBdr>
        <w:top w:val="none" w:sz="0" w:space="0" w:color="auto"/>
        <w:left w:val="none" w:sz="0" w:space="0" w:color="auto"/>
        <w:bottom w:val="none" w:sz="0" w:space="0" w:color="auto"/>
        <w:right w:val="none" w:sz="0" w:space="0" w:color="auto"/>
      </w:divBdr>
    </w:div>
    <w:div w:id="2096978006">
      <w:bodyDiv w:val="1"/>
      <w:marLeft w:val="0"/>
      <w:marRight w:val="0"/>
      <w:marTop w:val="0"/>
      <w:marBottom w:val="0"/>
      <w:divBdr>
        <w:top w:val="none" w:sz="0" w:space="0" w:color="auto"/>
        <w:left w:val="none" w:sz="0" w:space="0" w:color="auto"/>
        <w:bottom w:val="none" w:sz="0" w:space="0" w:color="auto"/>
        <w:right w:val="none" w:sz="0" w:space="0" w:color="auto"/>
      </w:divBdr>
    </w:div>
    <w:div w:id="2111271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arbowo@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7SZHN83U+HFtvhWWIj72ZC4LA==">CgMxLjAyCGguZ2pkZ3hzOAByITFQUXllT3ZRZ19BWjNJcGpMSTFvUENrMWxCWHVCbExBTg==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15</Pages>
  <Words>3901</Words>
  <Characters>22240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3</cp:revision>
  <cp:lastPrinted>2025-03-28T15:22:00Z</cp:lastPrinted>
  <dcterms:created xsi:type="dcterms:W3CDTF">2025-10-09T07:27:00Z</dcterms:created>
  <dcterms:modified xsi:type="dcterms:W3CDTF">2025-10-10T18:34:00Z</dcterms:modified>
</cp:coreProperties>
</file>