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225EE9" w14:textId="77777777" w:rsidR="00E442AC" w:rsidRDefault="00E442AC" w:rsidP="00E442AC">
      <w:pPr>
        <w:spacing w:line="240" w:lineRule="auto"/>
        <w:jc w:val="center"/>
        <w:rPr>
          <w:rFonts w:ascii="Times New Roman" w:hAnsi="Times New Roman" w:cs="Times New Roman"/>
          <w:b/>
          <w:sz w:val="28"/>
          <w:szCs w:val="28"/>
        </w:rPr>
      </w:pPr>
    </w:p>
    <w:p w14:paraId="639FB7D5" w14:textId="77777777" w:rsidR="00E442AC" w:rsidRPr="0002539A" w:rsidRDefault="00E442AC" w:rsidP="0025736F">
      <w:pPr>
        <w:spacing w:line="240" w:lineRule="auto"/>
        <w:ind w:left="284"/>
        <w:rPr>
          <w:rFonts w:ascii="Times New Roman" w:hAnsi="Times New Roman" w:cs="Times New Roman"/>
          <w:b/>
          <w:sz w:val="28"/>
          <w:szCs w:val="28"/>
        </w:rPr>
      </w:pPr>
      <w:r w:rsidRPr="0025736F">
        <w:rPr>
          <w:rFonts w:ascii="Times New Roman" w:hAnsi="Times New Roman" w:cs="Times New Roman"/>
          <w:b/>
          <w:sz w:val="24"/>
          <w:szCs w:val="24"/>
        </w:rPr>
        <w:t>ANALISIS</w:t>
      </w:r>
      <w:r w:rsidRPr="0002539A">
        <w:rPr>
          <w:rFonts w:ascii="Times New Roman" w:hAnsi="Times New Roman" w:cs="Times New Roman"/>
          <w:b/>
          <w:sz w:val="28"/>
          <w:szCs w:val="28"/>
        </w:rPr>
        <w:t xml:space="preserve"> SIRKULASI PENUMPANG TERMINAL PENUMPANG KAPAL LAUT (TPKL) TANJUNG MAS SEMARANG</w:t>
      </w:r>
    </w:p>
    <w:p w14:paraId="015C4026" w14:textId="04998AA6" w:rsidR="00E442AC" w:rsidRDefault="00E442AC" w:rsidP="008B69C5">
      <w:pPr>
        <w:spacing w:after="0" w:line="240" w:lineRule="auto"/>
        <w:jc w:val="right"/>
        <w:rPr>
          <w:rFonts w:cstheme="minorHAnsi"/>
          <w:b/>
          <w:sz w:val="24"/>
          <w:szCs w:val="24"/>
          <w:lang w:val="en-US"/>
        </w:rPr>
      </w:pPr>
      <w:r w:rsidRPr="000D58EC">
        <w:rPr>
          <w:rFonts w:cstheme="minorHAnsi"/>
          <w:b/>
          <w:sz w:val="24"/>
          <w:szCs w:val="24"/>
        </w:rPr>
        <w:t>Adi Widi Prasyetyo</w:t>
      </w:r>
      <w:r w:rsidR="0025736F">
        <w:rPr>
          <w:rFonts w:cstheme="minorHAnsi"/>
          <w:b/>
          <w:sz w:val="24"/>
          <w:szCs w:val="24"/>
          <w:lang w:val="en-US"/>
        </w:rPr>
        <w:t xml:space="preserve">, </w:t>
      </w:r>
      <w:proofErr w:type="spellStart"/>
      <w:r w:rsidR="008B69C5">
        <w:rPr>
          <w:rFonts w:cstheme="minorHAnsi"/>
          <w:b/>
          <w:sz w:val="24"/>
          <w:szCs w:val="24"/>
          <w:lang w:val="en-US"/>
        </w:rPr>
        <w:t>Kurnia</w:t>
      </w:r>
      <w:proofErr w:type="spellEnd"/>
      <w:r w:rsidR="008B69C5">
        <w:rPr>
          <w:rFonts w:cstheme="minorHAnsi"/>
          <w:b/>
          <w:sz w:val="24"/>
          <w:szCs w:val="24"/>
          <w:lang w:val="en-US"/>
        </w:rPr>
        <w:t xml:space="preserve"> </w:t>
      </w:r>
      <w:proofErr w:type="spellStart"/>
      <w:r w:rsidR="008B69C5">
        <w:rPr>
          <w:rFonts w:cstheme="minorHAnsi"/>
          <w:b/>
          <w:sz w:val="24"/>
          <w:szCs w:val="24"/>
          <w:lang w:val="en-US"/>
        </w:rPr>
        <w:t>Widiastuti</w:t>
      </w:r>
      <w:proofErr w:type="spellEnd"/>
    </w:p>
    <w:p w14:paraId="1168B58F" w14:textId="1D419CCF" w:rsidR="008B69C5" w:rsidRDefault="008B69C5" w:rsidP="0025736F">
      <w:pPr>
        <w:spacing w:line="240" w:lineRule="auto"/>
        <w:jc w:val="right"/>
        <w:rPr>
          <w:rStyle w:val="Hyperlink"/>
          <w:rFonts w:cstheme="minorHAnsi"/>
          <w:color w:val="auto"/>
          <w:lang w:val="en-US"/>
        </w:rPr>
      </w:pPr>
      <w:r w:rsidRPr="006746BC">
        <w:rPr>
          <w:rFonts w:cstheme="minorHAnsi"/>
          <w:noProof/>
          <w:lang w:eastAsia="id-ID"/>
        </w:rPr>
        <mc:AlternateContent>
          <mc:Choice Requires="wps">
            <w:drawing>
              <wp:anchor distT="0" distB="0" distL="114300" distR="114300" simplePos="0" relativeHeight="251661312" behindDoc="0" locked="0" layoutInCell="1" allowOverlap="1" wp14:anchorId="7148C327" wp14:editId="4BFFDE62">
                <wp:simplePos x="0" y="0"/>
                <wp:positionH relativeFrom="column">
                  <wp:posOffset>238760</wp:posOffset>
                </wp:positionH>
                <wp:positionV relativeFrom="paragraph">
                  <wp:posOffset>274955</wp:posOffset>
                </wp:positionV>
                <wp:extent cx="580072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8007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1B63272"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8pt,21.65pt" to="475.5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" strokecolor="black [3200]" strokeweight="1pt">
                <v:stroke joinstyle="miter"/>
              </v:line>
            </w:pict>
          </mc:Fallback>
        </mc:AlternateContent>
      </w:r>
      <w:hyperlink r:id="rId7" w:history="1">
        <w:r w:rsidRPr="000D58EC">
          <w:rPr>
            <w:rStyle w:val="Hyperlink"/>
            <w:rFonts w:cstheme="minorHAnsi"/>
            <w:color w:val="auto"/>
          </w:rPr>
          <w:t>adiwidi060@gmail.com</w:t>
        </w:r>
      </w:hyperlink>
      <w:r>
        <w:rPr>
          <w:rStyle w:val="Hyperlink"/>
          <w:rFonts w:cstheme="minorHAnsi"/>
          <w:color w:val="auto"/>
          <w:lang w:val="en-US"/>
        </w:rPr>
        <w:t>, kurniawidiastuti@upgris.ac.id</w:t>
      </w:r>
    </w:p>
    <w:p w14:paraId="40E3B172" w14:textId="2A6E8C0F" w:rsidR="008B69C5" w:rsidRDefault="008B69C5" w:rsidP="008B69C5">
      <w:pPr>
        <w:pStyle w:val="BodyText"/>
        <w:spacing w:before="1" w:line="290" w:lineRule="auto"/>
        <w:ind w:left="2109" w:right="114" w:hanging="2109"/>
        <w:jc w:val="right"/>
      </w:pPr>
      <w:r>
        <w:rPr>
          <w:spacing w:val="-14"/>
        </w:rPr>
        <w:t xml:space="preserve">Program </w:t>
      </w:r>
      <w:proofErr w:type="spellStart"/>
      <w:r>
        <w:rPr>
          <w:spacing w:val="-12"/>
        </w:rPr>
        <w:t>Studi</w:t>
      </w:r>
      <w:proofErr w:type="spellEnd"/>
      <w:r>
        <w:rPr>
          <w:spacing w:val="-12"/>
        </w:rPr>
        <w:t xml:space="preserve"> </w:t>
      </w:r>
      <w:r>
        <w:rPr>
          <w:spacing w:val="-14"/>
        </w:rPr>
        <w:t xml:space="preserve">Arsitektur, </w:t>
      </w:r>
      <w:proofErr w:type="spellStart"/>
      <w:r>
        <w:rPr>
          <w:spacing w:val="-14"/>
        </w:rPr>
        <w:t>Fakultas</w:t>
      </w:r>
      <w:proofErr w:type="spellEnd"/>
      <w:r>
        <w:rPr>
          <w:spacing w:val="-14"/>
        </w:rPr>
        <w:t xml:space="preserve"> </w:t>
      </w:r>
      <w:r>
        <w:rPr>
          <w:spacing w:val="-13"/>
        </w:rPr>
        <w:t xml:space="preserve">Teknik </w:t>
      </w:r>
      <w:r>
        <w:rPr>
          <w:spacing w:val="-10"/>
        </w:rPr>
        <w:t xml:space="preserve">dan </w:t>
      </w:r>
      <w:proofErr w:type="spellStart"/>
      <w:r>
        <w:rPr>
          <w:spacing w:val="-14"/>
        </w:rPr>
        <w:t>Informatika</w:t>
      </w:r>
      <w:proofErr w:type="spellEnd"/>
      <w:r>
        <w:rPr>
          <w:spacing w:val="-14"/>
        </w:rPr>
        <w:t xml:space="preserve"> </w:t>
      </w:r>
      <w:proofErr w:type="spellStart"/>
      <w:r>
        <w:rPr>
          <w:spacing w:val="-14"/>
        </w:rPr>
        <w:t>Uninversitas</w:t>
      </w:r>
      <w:proofErr w:type="spellEnd"/>
      <w:r>
        <w:rPr>
          <w:spacing w:val="-14"/>
        </w:rPr>
        <w:t xml:space="preserve"> </w:t>
      </w:r>
      <w:r>
        <w:rPr>
          <w:spacing w:val="-11"/>
        </w:rPr>
        <w:t xml:space="preserve">PGRI </w:t>
      </w:r>
      <w:r>
        <w:rPr>
          <w:spacing w:val="-13"/>
        </w:rPr>
        <w:t>Semarang</w:t>
      </w:r>
    </w:p>
    <w:p w14:paraId="7A01F7F4" w14:textId="170214B4" w:rsidR="00E442AC" w:rsidRDefault="00E442AC" w:rsidP="008B69C5">
      <w:pPr>
        <w:spacing w:line="240" w:lineRule="auto"/>
        <w:rPr>
          <w:rFonts w:cstheme="minorHAnsi"/>
        </w:rPr>
      </w:pPr>
    </w:p>
    <w:p w14:paraId="38923943" w14:textId="04430F24" w:rsidR="00E442AC" w:rsidRDefault="00E442AC" w:rsidP="00E442A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14:paraId="5CAB8F49" w14:textId="0A6D46CB" w:rsidR="00E442AC" w:rsidRPr="00AB3E5C" w:rsidRDefault="00E442AC" w:rsidP="008B69C5">
      <w:pPr>
        <w:spacing w:line="276" w:lineRule="auto"/>
        <w:ind w:left="426"/>
        <w:jc w:val="both"/>
        <w:rPr>
          <w:rFonts w:ascii="Times New Roman" w:hAnsi="Times New Roman" w:cs="Times New Roman"/>
          <w:i/>
        </w:rPr>
      </w:pPr>
      <w:r w:rsidRPr="00AB3E5C">
        <w:rPr>
          <w:rFonts w:ascii="Times New Roman" w:hAnsi="Times New Roman" w:cs="Times New Roman"/>
          <w:i/>
        </w:rPr>
        <w:t>The Passengership Terminal is the main part of the sub Port system which serves to accommodate the activities of passenger transport processes from  one sea transportation system to another. As a result of its function as the activity-area of the passenger transferal process, making the passenger  terminal have many high circulation needs facilities. The activities what’s happen inside the terminal is mainly affected by people and stuff. The Passengership Terminal Port of Tanjung Mas Semarang were among the international terminals in central Java worked well service and accommodate various passenger activities.  Discomport in activities, and uncertainly of the flow of grooves often arises as a result of unitended circulation pattern in Passengership Terminal. Planning a proper circulation in the Passenger Terminal requires studies of the element of circulation such as attainment, circulation pattern, circulation ways, and the circulation of space. Therefore, we have raised the topic for further consideration of the circulation of the Passengership Terminal Port of Tanjung Mas Semarang for margin.</w:t>
      </w:r>
    </w:p>
    <w:p w14:paraId="3CA4DC74" w14:textId="7674C663" w:rsidR="00E442AC" w:rsidRPr="00AB3E5C" w:rsidRDefault="00E442AC" w:rsidP="00E442AC">
      <w:pPr>
        <w:spacing w:line="240" w:lineRule="auto"/>
        <w:ind w:left="426"/>
        <w:jc w:val="both"/>
        <w:rPr>
          <w:rFonts w:ascii="Times New Roman" w:hAnsi="Times New Roman" w:cs="Times New Roman"/>
        </w:rPr>
      </w:pPr>
    </w:p>
    <w:p w14:paraId="1BAA2E6D" w14:textId="56EE6C76" w:rsidR="00E442AC" w:rsidRDefault="00E442AC" w:rsidP="00E442AC">
      <w:pPr>
        <w:spacing w:line="240" w:lineRule="auto"/>
        <w:jc w:val="center"/>
        <w:rPr>
          <w:rFonts w:ascii="Times New Roman" w:hAnsi="Times New Roman" w:cs="Times New Roman"/>
        </w:rPr>
      </w:pPr>
      <w:r w:rsidRPr="00AB3E5C">
        <w:rPr>
          <w:rFonts w:ascii="Times New Roman" w:hAnsi="Times New Roman" w:cs="Times New Roman"/>
        </w:rPr>
        <w:t xml:space="preserve">Keyword : </w:t>
      </w:r>
      <w:r w:rsidRPr="00AB3E5C">
        <w:rPr>
          <w:rFonts w:ascii="Times New Roman" w:hAnsi="Times New Roman" w:cs="Times New Roman"/>
          <w:i/>
        </w:rPr>
        <w:t>Passenger Terminal, Tanjung Mas Semarang, Circulation</w:t>
      </w:r>
    </w:p>
    <w:p w14:paraId="6AC3CEBB" w14:textId="34DE4962" w:rsidR="00E442AC" w:rsidRPr="00E442AC" w:rsidRDefault="00E442AC" w:rsidP="008B69C5">
      <w:pPr>
        <w:spacing w:line="240" w:lineRule="auto"/>
        <w:rPr>
          <w:rFonts w:ascii="Times New Roman" w:hAnsi="Times New Roman" w:cs="Times New Roman"/>
        </w:rPr>
        <w:sectPr w:rsidR="00E442AC" w:rsidRPr="00E442AC" w:rsidSect="00563861">
          <w:headerReference w:type="default" r:id="rId8"/>
          <w:footerReference w:type="default" r:id="rId9"/>
          <w:pgSz w:w="11906" w:h="16838" w:code="9"/>
          <w:pgMar w:top="1134" w:right="1134" w:bottom="1134" w:left="1134" w:header="709" w:footer="709" w:gutter="0"/>
          <w:pgNumType w:start="53"/>
          <w:cols w:space="708"/>
          <w:docGrid w:linePitch="360"/>
        </w:sectPr>
      </w:pPr>
      <w:r w:rsidRPr="006746BC">
        <w:rPr>
          <w:rFonts w:cstheme="minorHAnsi"/>
          <w:noProof/>
          <w:lang w:eastAsia="id-ID"/>
        </w:rPr>
        <mc:AlternateContent>
          <mc:Choice Requires="wps">
            <w:drawing>
              <wp:anchor distT="0" distB="0" distL="114300" distR="114300" simplePos="0" relativeHeight="251659264" behindDoc="0" locked="0" layoutInCell="1" allowOverlap="1" wp14:anchorId="561FD241" wp14:editId="1DD1DEFB">
                <wp:simplePos x="0" y="0"/>
                <wp:positionH relativeFrom="column">
                  <wp:posOffset>237392</wp:posOffset>
                </wp:positionH>
                <wp:positionV relativeFrom="paragraph">
                  <wp:posOffset>6838</wp:posOffset>
                </wp:positionV>
                <wp:extent cx="5635870"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563587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FA859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7pt,.55pt" to="462.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" strokecolor="black [3200]" strokeweight="1pt">
                <v:stroke joinstyle="miter"/>
              </v:line>
            </w:pict>
          </mc:Fallback>
        </mc:AlternateContent>
      </w:r>
    </w:p>
    <w:p w14:paraId="23400CF1" w14:textId="77777777" w:rsidR="00E442AC" w:rsidRPr="00BD5005" w:rsidRDefault="00E442AC" w:rsidP="00BD5005">
      <w:pPr>
        <w:pStyle w:val="ListParagraph"/>
        <w:numPr>
          <w:ilvl w:val="0"/>
          <w:numId w:val="5"/>
        </w:numPr>
        <w:spacing w:after="0" w:line="360" w:lineRule="auto"/>
        <w:jc w:val="both"/>
        <w:rPr>
          <w:rFonts w:ascii="Times New Roman" w:hAnsi="Times New Roman" w:cs="Times New Roman"/>
          <w:b/>
        </w:rPr>
      </w:pPr>
      <w:r w:rsidRPr="00BD5005">
        <w:rPr>
          <w:rFonts w:ascii="Times New Roman" w:hAnsi="Times New Roman" w:cs="Times New Roman"/>
          <w:b/>
        </w:rPr>
        <w:t xml:space="preserve">PENDAHULUAN </w:t>
      </w:r>
    </w:p>
    <w:p w14:paraId="6B3D497F" w14:textId="45A0307D" w:rsidR="00E442AC" w:rsidRPr="00BD5005" w:rsidRDefault="00E442AC" w:rsidP="00BD5005">
      <w:pPr>
        <w:spacing w:after="0" w:line="360" w:lineRule="auto"/>
        <w:ind w:firstLine="567"/>
        <w:jc w:val="both"/>
        <w:rPr>
          <w:rFonts w:ascii="Times New Roman" w:hAnsi="Times New Roman" w:cs="Times New Roman"/>
        </w:rPr>
      </w:pPr>
      <w:r w:rsidRPr="00BD5005">
        <w:rPr>
          <w:rFonts w:ascii="Times New Roman" w:hAnsi="Times New Roman" w:cs="Times New Roman"/>
        </w:rPr>
        <w:t>Secara geografis wilayah Indonesia terdiri dari 30 persen pulau dan 70 persen perairan</w:t>
      </w:r>
      <w:r w:rsidR="00BD5005">
        <w:rPr>
          <w:rFonts w:ascii="Times New Roman" w:hAnsi="Times New Roman" w:cs="Times New Roman"/>
          <w:lang w:val="en-US"/>
        </w:rPr>
        <w:t xml:space="preserve">, </w:t>
      </w:r>
      <w:proofErr w:type="spellStart"/>
      <w:r w:rsidR="00BD5005">
        <w:rPr>
          <w:rFonts w:ascii="Times New Roman" w:hAnsi="Times New Roman" w:cs="Times New Roman"/>
          <w:lang w:val="en-US"/>
        </w:rPr>
        <w:t>hal</w:t>
      </w:r>
      <w:proofErr w:type="spellEnd"/>
      <w:r w:rsidR="00BD5005">
        <w:rPr>
          <w:rFonts w:ascii="Times New Roman" w:hAnsi="Times New Roman" w:cs="Times New Roman"/>
          <w:lang w:val="en-US"/>
        </w:rPr>
        <w:t xml:space="preserve"> </w:t>
      </w:r>
      <w:r w:rsidRPr="00BD5005">
        <w:rPr>
          <w:rFonts w:ascii="Times New Roman" w:hAnsi="Times New Roman" w:cs="Times New Roman"/>
        </w:rPr>
        <w:t>ini menyebabkan Indonesia mendapat julukan Negara Maritim. Oleh karena itu, angkutan laut menjadi salah satu sarana transportasi yang cukup efektif di negara ini. Transportasi laut membuka akses dan menghubungkan wilayah antar pulau serta merupakan suatu sarana yang berkorelasi positif terhadap pertumbuhan ekonomi dan mempengaruhi hampir semua aspek kehidupan, baik dalam integritas nasional maupun internasional (Triadmodjo, 1996)</w:t>
      </w:r>
    </w:p>
    <w:p w14:paraId="29398613" w14:textId="1BB61A5C" w:rsidR="00E442AC" w:rsidRPr="003866D0" w:rsidRDefault="00E442AC" w:rsidP="003866D0">
      <w:pPr>
        <w:spacing w:line="360" w:lineRule="auto"/>
        <w:ind w:firstLine="567"/>
        <w:jc w:val="both"/>
        <w:rPr>
          <w:rFonts w:ascii="Times New Roman" w:hAnsi="Times New Roman" w:cs="Times New Roman"/>
        </w:rPr>
      </w:pPr>
      <w:r w:rsidRPr="00AB3E5C">
        <w:rPr>
          <w:rFonts w:cstheme="minorHAnsi"/>
        </w:rPr>
        <w:tab/>
      </w:r>
      <w:r w:rsidRPr="003866D0">
        <w:rPr>
          <w:rFonts w:ascii="Times New Roman" w:hAnsi="Times New Roman" w:cs="Times New Roman"/>
        </w:rPr>
        <w:t xml:space="preserve">Transportasi laut juga mempunyai kemampuan dalam menjangkau dan melayani daerah-daerah terpencil di seluruh wilayah </w:t>
      </w:r>
      <w:r w:rsidRPr="003866D0">
        <w:rPr>
          <w:rFonts w:ascii="Times New Roman" w:hAnsi="Times New Roman" w:cs="Times New Roman"/>
        </w:rPr>
        <w:t>Indonesia</w:t>
      </w:r>
      <w:r w:rsidR="003866D0">
        <w:rPr>
          <w:rFonts w:ascii="Times New Roman" w:hAnsi="Times New Roman" w:cs="Times New Roman"/>
          <w:lang w:val="en-US"/>
        </w:rPr>
        <w:t>,</w:t>
      </w:r>
      <w:r w:rsidRPr="003866D0">
        <w:rPr>
          <w:rFonts w:ascii="Times New Roman" w:hAnsi="Times New Roman" w:cs="Times New Roman"/>
        </w:rPr>
        <w:t xml:space="preserve"> bahkan yang masih sulit dijangkau oleh moda angkutan lain. Untuk mendukung proses transportasi tersebut perlu suatu sarana yang berfungsi sebagai wadah bagi pelaku kegiatan transportasi laut berupa pelabuhan. Tanpa adanya pelabuhan, trasnportasi laut tidak akan berjalan lancar. </w:t>
      </w:r>
    </w:p>
    <w:p w14:paraId="26590991" w14:textId="77777777" w:rsidR="00033059" w:rsidRPr="00033059" w:rsidRDefault="00E442AC" w:rsidP="00033059">
      <w:pPr>
        <w:spacing w:line="360" w:lineRule="auto"/>
        <w:ind w:firstLine="567"/>
        <w:jc w:val="both"/>
        <w:rPr>
          <w:rFonts w:ascii="Times New Roman" w:hAnsi="Times New Roman" w:cs="Times New Roman"/>
        </w:rPr>
      </w:pPr>
      <w:r w:rsidRPr="00033059">
        <w:rPr>
          <w:rFonts w:ascii="Times New Roman" w:hAnsi="Times New Roman" w:cs="Times New Roman"/>
        </w:rPr>
        <w:t xml:space="preserve">Seperti Terminal bus ataupun bandar udara, Pelabuhan merupakan sebuah platfrom atau fasilitas di ujung samudra, danau, atau area perairan lain yang berfungsi sebagai tempat  singgah, transit atau pintu gerbang kapal untuk masuk atau keluar ke suatu wilayah tertentu.  Pelabuhan juga dapat didefinisikan sebagai daerah perairan yang terlindungi dari gelombang laut dan dilengkapi dengan fasilitas terminal, dermaga, </w:t>
      </w:r>
      <w:r w:rsidRPr="00033059">
        <w:rPr>
          <w:rFonts w:ascii="Times New Roman" w:hAnsi="Times New Roman" w:cs="Times New Roman"/>
        </w:rPr>
        <w:lastRenderedPageBreak/>
        <w:t>crane, dan gudang laut /transito.</w:t>
      </w:r>
      <w:r w:rsidR="00033059" w:rsidRPr="00033059">
        <w:rPr>
          <w:rFonts w:ascii="Times New Roman" w:hAnsi="Times New Roman" w:cs="Times New Roman"/>
          <w:lang w:val="en-US"/>
        </w:rPr>
        <w:t xml:space="preserve"> </w:t>
      </w:r>
      <w:r w:rsidRPr="00033059">
        <w:rPr>
          <w:rFonts w:ascii="Times New Roman" w:hAnsi="Times New Roman" w:cs="Times New Roman"/>
        </w:rPr>
        <w:t xml:space="preserve">( Triadmojo, 2009). </w:t>
      </w:r>
    </w:p>
    <w:p w14:paraId="1ED940F9" w14:textId="04254F1F" w:rsidR="00E442AC" w:rsidRPr="00AB3E5C" w:rsidRDefault="00E442AC" w:rsidP="00033059">
      <w:pPr>
        <w:spacing w:line="360" w:lineRule="auto"/>
        <w:ind w:firstLine="567"/>
        <w:jc w:val="both"/>
        <w:rPr>
          <w:rFonts w:cstheme="minorHAnsi"/>
        </w:rPr>
      </w:pPr>
      <w:r w:rsidRPr="00033059">
        <w:rPr>
          <w:rFonts w:ascii="Times New Roman" w:hAnsi="Times New Roman" w:cs="Times New Roman"/>
        </w:rPr>
        <w:t xml:space="preserve">Sedangkan menurut Peraturan Pemerintah Republik Indonesia No. 69 Tahun 2001, Pelabuhan adalah tempat yang terdiri dari daratan dan perairan disekitarnya dengan batas-batas tertentu sebagai tempat kegiatan ekonomi yang dipergunakan sebagai tempat kapal bersandar, berlabuh, naik turun penumpang dan atau bongkar muat barang yang dilengkapi dengan fasilitas keselamatan pelayaran dan kegiatan penunjang pelabuhan serta sebagai tempat-tempat perpindahan intra dan antar moda transportasi. </w:t>
      </w:r>
      <w:r w:rsidRPr="00AB3E5C">
        <w:rPr>
          <w:rFonts w:cstheme="minorHAnsi"/>
        </w:rPr>
        <w:tab/>
      </w:r>
    </w:p>
    <w:p w14:paraId="0F9E6188" w14:textId="029C1E30" w:rsidR="00E442AC" w:rsidRPr="00033059" w:rsidRDefault="00E442AC" w:rsidP="00033059">
      <w:pPr>
        <w:spacing w:line="360" w:lineRule="auto"/>
        <w:ind w:firstLine="426"/>
        <w:jc w:val="both"/>
        <w:rPr>
          <w:rFonts w:ascii="Times New Roman" w:hAnsi="Times New Roman" w:cs="Times New Roman"/>
        </w:rPr>
      </w:pPr>
      <w:r w:rsidRPr="00033059">
        <w:rPr>
          <w:rFonts w:ascii="Times New Roman" w:hAnsi="Times New Roman" w:cs="Times New Roman"/>
        </w:rPr>
        <w:t>Sampai tahun 2018  tercatat Indonesia sudah memiliki sekitar 70 pelabuhan besar dan kecil yang berada di hampir seluruh pelosok negeri. Tak terkecuali kota-kota besar di Indonesia yang sejatinya mempunyai kesibukan yang lebih, seperti Jakarta yang memiliki Pelabuhan Tanjung Priok, Surabaya yang memiliki Pelabuhan Tanjung Perak dan Semarang yang merupakan Ibukota Povinsi Jawa Tengah memiliki Pelabuhan Tanjung Mas.</w:t>
      </w:r>
    </w:p>
    <w:p w14:paraId="4A106669" w14:textId="77777777" w:rsidR="00E442AC" w:rsidRPr="00AB3E5C" w:rsidRDefault="00E442AC" w:rsidP="00033059">
      <w:pPr>
        <w:spacing w:line="360" w:lineRule="auto"/>
        <w:ind w:firstLine="567"/>
        <w:jc w:val="both"/>
        <w:rPr>
          <w:rFonts w:cstheme="minorHAnsi"/>
        </w:rPr>
      </w:pPr>
      <w:r w:rsidRPr="00AB3E5C">
        <w:rPr>
          <w:rFonts w:cstheme="minorHAnsi"/>
        </w:rPr>
        <w:tab/>
      </w:r>
      <w:r w:rsidRPr="00033059">
        <w:rPr>
          <w:rFonts w:ascii="Times New Roman" w:hAnsi="Times New Roman" w:cs="Times New Roman"/>
        </w:rPr>
        <w:t xml:space="preserve">Pelabuhan Tanjung Mas Semarang merupakan pelabuhan Kelas I/berskala internasional. Pelabuhan ini mempunyai kedudukan yang strategis sebagai pendukung transportasi laut  daerah Semarang bahkan Jawa Tengah. Ditinjau dari segi fungsi, Pelabuhan Tanjung Mas merupakan sebuah pelabuhan campuran yang digunakan sebagai pelabuhan penumpang, barang, serta minyak, oleh karena itu pelabuhan memiliki pendapatan yang tidak sedikit dan berpotensi untuk selalu berkembang sebagaimana termuat dalam masterplan yang ditetapkan oleh Keputusan Direksi PT. </w:t>
      </w:r>
      <w:r w:rsidRPr="00033059">
        <w:rPr>
          <w:rFonts w:ascii="Times New Roman" w:hAnsi="Times New Roman" w:cs="Times New Roman"/>
        </w:rPr>
        <w:t>(PERSERO) Pelabuhan Indonesia III Nomor Kep.24/Pj.3.02/P.III-2002 tanggal 5 Agustus 2002:</w:t>
      </w:r>
      <w:r w:rsidRPr="00AB3E5C">
        <w:rPr>
          <w:rFonts w:cstheme="minorHAnsi"/>
        </w:rPr>
        <w:t xml:space="preserve"> </w:t>
      </w:r>
      <w:r w:rsidRPr="00033059">
        <w:rPr>
          <w:rFonts w:ascii="Times New Roman" w:hAnsi="Times New Roman" w:cs="Times New Roman"/>
        </w:rPr>
        <w:t>Tentang Pengembangan Pelabuhan Tanjung Emas Semarang.</w:t>
      </w:r>
    </w:p>
    <w:p w14:paraId="7235B956" w14:textId="2A9DB9D9" w:rsidR="00E442AC" w:rsidRPr="00033059" w:rsidRDefault="00E442AC" w:rsidP="00033059">
      <w:pPr>
        <w:spacing w:line="360" w:lineRule="auto"/>
        <w:ind w:firstLine="567"/>
        <w:jc w:val="both"/>
        <w:rPr>
          <w:rFonts w:ascii="Times New Roman" w:hAnsi="Times New Roman" w:cs="Times New Roman"/>
        </w:rPr>
      </w:pPr>
      <w:r w:rsidRPr="00AB3E5C">
        <w:rPr>
          <w:rFonts w:cstheme="minorHAnsi"/>
        </w:rPr>
        <w:tab/>
      </w:r>
      <w:r w:rsidRPr="00033059">
        <w:rPr>
          <w:rFonts w:ascii="Times New Roman" w:hAnsi="Times New Roman" w:cs="Times New Roman"/>
        </w:rPr>
        <w:t>Di dalam Pelabuhan Tanjung Mas Semarang terdapat sebuah fasilitas pokok berupa gedung terminal penumpang kapal laut yang khusus untuk memfasilitasi perpindahan penumpang, bagasi/</w:t>
      </w:r>
      <w:r w:rsidR="00033059">
        <w:rPr>
          <w:rFonts w:ascii="Times New Roman" w:hAnsi="Times New Roman" w:cs="Times New Roman"/>
          <w:lang w:val="en-US"/>
        </w:rPr>
        <w:t xml:space="preserve"> </w:t>
      </w:r>
      <w:r w:rsidRPr="00033059">
        <w:rPr>
          <w:rFonts w:ascii="Times New Roman" w:hAnsi="Times New Roman" w:cs="Times New Roman"/>
        </w:rPr>
        <w:t xml:space="preserve">barang serta kendaraan baik pelayaran nasional maupun internasional dan melayani penumpang selama 24 jam termasuk hari libur. Terminal ini juga sering disinggahi oleh berbagai jenis kapal pesiar mancanegara. Dalam masterplan di atas juga menyebutkan rencana pembangunan terminal penumpang seluas 2,1 ha dengan </w:t>
      </w:r>
      <w:r w:rsidRPr="00033059">
        <w:rPr>
          <w:rFonts w:ascii="Times New Roman" w:hAnsi="Times New Roman" w:cs="Times New Roman"/>
          <w:i/>
        </w:rPr>
        <w:t>back up</w:t>
      </w:r>
      <w:r w:rsidRPr="00033059">
        <w:rPr>
          <w:rFonts w:ascii="Times New Roman" w:hAnsi="Times New Roman" w:cs="Times New Roman"/>
        </w:rPr>
        <w:t xml:space="preserve"> area 5-10 ha untuk keperluan pengembangan serta fasilitas penunjang seperti restoran, servis, dan lain-lain</w:t>
      </w:r>
    </w:p>
    <w:p w14:paraId="1214075D" w14:textId="50C57352" w:rsidR="00E442AC" w:rsidRPr="00033059" w:rsidRDefault="00E442AC" w:rsidP="00033059">
      <w:pPr>
        <w:spacing w:line="360" w:lineRule="auto"/>
        <w:ind w:firstLine="567"/>
        <w:jc w:val="both"/>
        <w:rPr>
          <w:rFonts w:ascii="Times New Roman" w:hAnsi="Times New Roman" w:cs="Times New Roman"/>
        </w:rPr>
      </w:pPr>
      <w:r w:rsidRPr="00033059">
        <w:rPr>
          <w:rFonts w:ascii="Times New Roman" w:hAnsi="Times New Roman" w:cs="Times New Roman"/>
        </w:rPr>
        <w:t xml:space="preserve">Pelabuhan Tanjung Mas Semarang dalam melakukan pelayanan terhadap kapal memiliki beberapa fasilitas pokok dan penunjang yang dimiliki. Salah satunya adalah terminal penumpang kapal laut dengan berbagai kegiatan di dalamnya untuk kedatangan maupun keberangkatan. Terminal Penumpang Kapal Laut adalah komponen utama sub sistem pelabuhan yang berfungsi mewadahi aktifitas proses perpindahan penumpang dari satu sistem angkutan laut (kapal penumpang) ke sarana angkutan lain atau sebaliknya (Marlok, 1991; Haronjeff, 1993; Andiani, 2011). Akibat fungsinya sebagai wadah aktifitas proses perpindahan penumpang, menjadikan terminal penumpang memiliki banyak fasilitas dengan tingkat kebutuhan sirkulasi yang cukup tinggi. Aktifitas yang terjadi di dalam </w:t>
      </w:r>
      <w:r w:rsidRPr="00033059">
        <w:rPr>
          <w:rFonts w:ascii="Times New Roman" w:hAnsi="Times New Roman" w:cs="Times New Roman"/>
        </w:rPr>
        <w:lastRenderedPageBreak/>
        <w:t>terminal terutama dipengaruhi oleh manusia dan barang.</w:t>
      </w:r>
    </w:p>
    <w:p w14:paraId="256B3CA6" w14:textId="33D772FF" w:rsidR="00E442AC" w:rsidRPr="00033059" w:rsidRDefault="00E442AC" w:rsidP="00033059">
      <w:pPr>
        <w:spacing w:line="360" w:lineRule="auto"/>
        <w:ind w:firstLine="567"/>
        <w:jc w:val="both"/>
        <w:rPr>
          <w:rFonts w:ascii="Times New Roman" w:hAnsi="Times New Roman" w:cs="Times New Roman"/>
        </w:rPr>
      </w:pPr>
      <w:r w:rsidRPr="00033059">
        <w:rPr>
          <w:rFonts w:ascii="Times New Roman" w:hAnsi="Times New Roman" w:cs="Times New Roman"/>
        </w:rPr>
        <w:t>Masalah ketidaknyamanan dalam berkegiatan, dan tidak jelasnya alur  seringkali muncul akibat pola sirkulasi yang tidak direncanakan dengan baik pada terminal penumpang kapal laut. Bahkan tidak jarang dapat menimbulkan adanya calo tiket hingga adanya penumpang tanpa tiket yang dapat masuk ke dalam kapal hingga kapal berlayar. Perencanaan sebuah sirkulasi yang tepat pada terminal penumpang kapal laut memerlukan kajian terhadap unsur-unsur sirkulasi seperti pencapaian, pola sirkulasi, jalur sirkulasi, serta bentuk ruang sirkulasi. Oleh karena itu, kami mengangkat topik pembahasian Sirkulasi Terminal Penumpang Kapal Laut Tanjung Mas Semarang untuk ditelisih lebih lanjut.</w:t>
      </w:r>
    </w:p>
    <w:p w14:paraId="1E02792F" w14:textId="77777777" w:rsidR="00E442AC" w:rsidRDefault="00E442AC" w:rsidP="00F1018C">
      <w:pPr>
        <w:pStyle w:val="ListParagraph"/>
        <w:numPr>
          <w:ilvl w:val="0"/>
          <w:numId w:val="5"/>
        </w:numPr>
        <w:spacing w:line="240" w:lineRule="auto"/>
        <w:ind w:left="426" w:firstLine="0"/>
        <w:jc w:val="both"/>
        <w:rPr>
          <w:rFonts w:cstheme="minorHAnsi"/>
          <w:b/>
        </w:rPr>
      </w:pPr>
      <w:r w:rsidRPr="009D17EB">
        <w:rPr>
          <w:rFonts w:cstheme="minorHAnsi"/>
          <w:b/>
        </w:rPr>
        <w:t>TINJAUAN PUSTAKA</w:t>
      </w:r>
    </w:p>
    <w:p w14:paraId="0BDEA1D8" w14:textId="26ADF4FD" w:rsidR="00E442AC" w:rsidRPr="005E35B1" w:rsidRDefault="004F0494" w:rsidP="005E35B1">
      <w:pPr>
        <w:pStyle w:val="ListParagraph"/>
        <w:numPr>
          <w:ilvl w:val="1"/>
          <w:numId w:val="5"/>
        </w:numPr>
        <w:spacing w:line="240" w:lineRule="auto"/>
        <w:ind w:left="709" w:firstLine="0"/>
        <w:jc w:val="both"/>
        <w:rPr>
          <w:rFonts w:cstheme="minorHAnsi"/>
          <w:b/>
          <w:bCs/>
          <w:iCs/>
        </w:rPr>
      </w:pPr>
      <w:r w:rsidRPr="005E35B1">
        <w:rPr>
          <w:rFonts w:cstheme="minorHAnsi"/>
          <w:b/>
          <w:bCs/>
          <w:iCs/>
        </w:rPr>
        <w:t>Terminal Penumpang Kapal Laut</w:t>
      </w:r>
    </w:p>
    <w:p w14:paraId="06CC7B07" w14:textId="58E16C86" w:rsidR="005E35B1" w:rsidRPr="00033059" w:rsidRDefault="004F0494" w:rsidP="00033059">
      <w:pPr>
        <w:pStyle w:val="ListParagraph"/>
        <w:spacing w:line="360" w:lineRule="auto"/>
        <w:ind w:left="0" w:firstLine="567"/>
        <w:jc w:val="both"/>
        <w:rPr>
          <w:rFonts w:ascii="Times New Roman" w:hAnsi="Times New Roman" w:cs="Times New Roman"/>
        </w:rPr>
      </w:pPr>
      <w:r w:rsidRPr="00033059">
        <w:rPr>
          <w:rFonts w:ascii="Times New Roman" w:hAnsi="Times New Roman" w:cs="Times New Roman"/>
        </w:rPr>
        <w:t>Berdasarkan UU No. 17 Tahun 2008 tentang kepelabuhan, pelabuhan diartikan sebagai tempat yang terdiri atas daratan dan/</w:t>
      </w:r>
      <w:r w:rsidR="00033059">
        <w:rPr>
          <w:rFonts w:ascii="Times New Roman" w:hAnsi="Times New Roman" w:cs="Times New Roman"/>
          <w:lang w:val="en-US"/>
        </w:rPr>
        <w:t xml:space="preserve"> </w:t>
      </w:r>
      <w:r w:rsidRPr="00033059">
        <w:rPr>
          <w:rFonts w:ascii="Times New Roman" w:hAnsi="Times New Roman" w:cs="Times New Roman"/>
        </w:rPr>
        <w:t>atau perairan dengan batas-batas tertentu</w:t>
      </w:r>
      <w:r w:rsidR="00033059">
        <w:rPr>
          <w:rFonts w:ascii="Times New Roman" w:hAnsi="Times New Roman" w:cs="Times New Roman"/>
          <w:lang w:val="en-US"/>
        </w:rPr>
        <w:t xml:space="preserve"> </w:t>
      </w:r>
      <w:r w:rsidRPr="00033059">
        <w:rPr>
          <w:rFonts w:ascii="Times New Roman" w:hAnsi="Times New Roman" w:cs="Times New Roman"/>
        </w:rPr>
        <w:t>sebagai tempat berkegiatan pemerintah dan kegiatan pengusahaan yang</w:t>
      </w:r>
      <w:r w:rsidR="003D11F3">
        <w:rPr>
          <w:rFonts w:ascii="Times New Roman" w:hAnsi="Times New Roman" w:cs="Times New Roman"/>
          <w:lang w:val="en-US"/>
        </w:rPr>
        <w:t xml:space="preserve"> </w:t>
      </w:r>
      <w:r w:rsidRPr="00033059">
        <w:rPr>
          <w:rFonts w:ascii="Times New Roman" w:hAnsi="Times New Roman" w:cs="Times New Roman"/>
        </w:rPr>
        <w:t>dipergunakan sebagai tempat kapal berlabuh, naik turun penumpang dan/</w:t>
      </w:r>
      <w:r w:rsidR="003D11F3">
        <w:rPr>
          <w:rFonts w:ascii="Times New Roman" w:hAnsi="Times New Roman" w:cs="Times New Roman"/>
          <w:lang w:val="en-US"/>
        </w:rPr>
        <w:t xml:space="preserve"> </w:t>
      </w:r>
      <w:r w:rsidRPr="00033059">
        <w:rPr>
          <w:rFonts w:ascii="Times New Roman" w:hAnsi="Times New Roman" w:cs="Times New Roman"/>
        </w:rPr>
        <w:t xml:space="preserve">atau bongkar muat barang, berupa terminal dan tempat berlabuh kapal yang dilengkapi dengan fasilitas keselamatan dan keamanan pelayaran dan kegiatan penunjang pelabuhan serta sebagai tempat perpindahan intra dan antarmoda transportasi. </w:t>
      </w:r>
    </w:p>
    <w:p w14:paraId="315DCE42" w14:textId="2F049E01" w:rsidR="005E35B1" w:rsidRPr="003D11F3" w:rsidRDefault="004F0494" w:rsidP="003D11F3">
      <w:pPr>
        <w:pStyle w:val="ListParagraph"/>
        <w:spacing w:line="360" w:lineRule="auto"/>
        <w:ind w:left="0" w:firstLine="567"/>
        <w:jc w:val="both"/>
        <w:rPr>
          <w:rFonts w:ascii="Times New Roman" w:hAnsi="Times New Roman" w:cs="Times New Roman"/>
        </w:rPr>
      </w:pPr>
      <w:r w:rsidRPr="003D11F3">
        <w:rPr>
          <w:rFonts w:ascii="Times New Roman" w:hAnsi="Times New Roman" w:cs="Times New Roman"/>
        </w:rPr>
        <w:t xml:space="preserve">Menurut Triadmodjo (2008), pelabuhan adalah bandar yang dilengkapi dengan bangunan-bangunan untuk pelayanan penumpang dan muatan seperti dermaga, tambatan, dengan segala perlengkapannya. Pelabuhan digolongkan kedalam </w:t>
      </w:r>
      <w:r w:rsidRPr="003D11F3">
        <w:rPr>
          <w:rFonts w:ascii="Times New Roman" w:hAnsi="Times New Roman" w:cs="Times New Roman"/>
        </w:rPr>
        <w:t xml:space="preserve">dua tingkatan pelabuhan yaitu pelabuhan utama </w:t>
      </w:r>
      <w:r w:rsidRPr="003D11F3">
        <w:rPr>
          <w:rFonts w:ascii="Times New Roman" w:hAnsi="Times New Roman" w:cs="Times New Roman"/>
          <w:i/>
          <w:iCs/>
        </w:rPr>
        <w:t>(major port)</w:t>
      </w:r>
      <w:r w:rsidRPr="003D11F3">
        <w:rPr>
          <w:rFonts w:ascii="Times New Roman" w:hAnsi="Times New Roman" w:cs="Times New Roman"/>
        </w:rPr>
        <w:t xml:space="preserve"> dan pelabuhan cabang/</w:t>
      </w:r>
      <w:r w:rsidR="003D11F3">
        <w:rPr>
          <w:rFonts w:ascii="Times New Roman" w:hAnsi="Times New Roman" w:cs="Times New Roman"/>
          <w:lang w:val="en-US"/>
        </w:rPr>
        <w:t xml:space="preserve"> </w:t>
      </w:r>
      <w:r w:rsidRPr="003D11F3">
        <w:rPr>
          <w:rFonts w:ascii="Times New Roman" w:hAnsi="Times New Roman" w:cs="Times New Roman"/>
        </w:rPr>
        <w:t>pengumpan (</w:t>
      </w:r>
      <w:r w:rsidRPr="003D11F3">
        <w:rPr>
          <w:rFonts w:ascii="Times New Roman" w:hAnsi="Times New Roman" w:cs="Times New Roman"/>
          <w:i/>
          <w:iCs/>
        </w:rPr>
        <w:t>feeder port).</w:t>
      </w:r>
      <w:r w:rsidRPr="003D11F3">
        <w:rPr>
          <w:rFonts w:ascii="Times New Roman" w:hAnsi="Times New Roman" w:cs="Times New Roman"/>
        </w:rPr>
        <w:t xml:space="preserve"> </w:t>
      </w:r>
    </w:p>
    <w:p w14:paraId="09CB7CCE" w14:textId="77777777" w:rsidR="005E35B1" w:rsidRPr="003D11F3" w:rsidRDefault="004F0494" w:rsidP="003D11F3">
      <w:pPr>
        <w:pStyle w:val="ListParagraph"/>
        <w:spacing w:line="360" w:lineRule="auto"/>
        <w:ind w:left="0" w:firstLine="567"/>
        <w:jc w:val="both"/>
        <w:rPr>
          <w:rFonts w:ascii="Times New Roman" w:hAnsi="Times New Roman" w:cs="Times New Roman"/>
        </w:rPr>
      </w:pPr>
      <w:r w:rsidRPr="003D11F3">
        <w:rPr>
          <w:rFonts w:ascii="Times New Roman" w:hAnsi="Times New Roman" w:cs="Times New Roman"/>
        </w:rPr>
        <w:t xml:space="preserve">Selanjutnya kedua jenis pelabuhan ini dibagi dalam beberapa pelabuhan. Menurut Keputusan Menteri Perhubungan Nomor 53 Tahun 2002 Pasal 5, menjelaskan tentang hirarki peran pelabuhan yaitu, Pelabuhan Internasional Hub, Pelabuhan Internasional, Pelabuhan Nasional, Pelabuhan Regional, dan Pelabuhan Lokal. Menurut Triatmodjo (2008), pelabuhan ditinjau dari segi penyelengaraannya pelabuhan digolongkan menjadi pelabuhan umum dan pelabuhan khusus. </w:t>
      </w:r>
    </w:p>
    <w:p w14:paraId="76F38F3E" w14:textId="6D9860EE" w:rsidR="00E442AC" w:rsidRPr="003D11F3" w:rsidRDefault="004F0494" w:rsidP="003D11F3">
      <w:pPr>
        <w:pStyle w:val="ListParagraph"/>
        <w:spacing w:line="360" w:lineRule="auto"/>
        <w:ind w:left="0" w:firstLine="567"/>
        <w:jc w:val="both"/>
        <w:rPr>
          <w:rFonts w:ascii="Times New Roman" w:hAnsi="Times New Roman" w:cs="Times New Roman"/>
        </w:rPr>
      </w:pPr>
      <w:r w:rsidRPr="003D11F3">
        <w:rPr>
          <w:rFonts w:ascii="Times New Roman" w:hAnsi="Times New Roman" w:cs="Times New Roman"/>
        </w:rPr>
        <w:t>Pelabuhan ditinjau dari segi pengusahaannya digolongkan menjadi pelabuhan yang diusahakan dan pelabuhan yang tidak diusahakan. Pelabuhan ditinjau dari segi letak geografisnya dapat dibedakan menjadi pelabuhan alam, pelabuhan buatan, pelabuhan semi alam. Pelabuhan ditinjau dari segi penggunaannya di klasifikasikan menjadi pelabuhan perikanan, pelabuhan minyak, pelabuhan barang, pelabuhan penumpang, pelabuhan campuran, pelabuhan militer.</w:t>
      </w:r>
    </w:p>
    <w:p w14:paraId="78CB2B11" w14:textId="77777777" w:rsidR="004F0494" w:rsidRDefault="004F0494" w:rsidP="00F1018C">
      <w:pPr>
        <w:pStyle w:val="ListParagraph"/>
        <w:spacing w:line="240" w:lineRule="auto"/>
        <w:ind w:left="426"/>
        <w:jc w:val="both"/>
        <w:rPr>
          <w:rFonts w:cstheme="minorHAnsi"/>
          <w:b/>
        </w:rPr>
      </w:pPr>
    </w:p>
    <w:p w14:paraId="274916F5" w14:textId="25028A3E" w:rsidR="004F0494" w:rsidRPr="0002186C" w:rsidRDefault="004F0494" w:rsidP="0002186C">
      <w:pPr>
        <w:pStyle w:val="ListParagraph"/>
        <w:numPr>
          <w:ilvl w:val="1"/>
          <w:numId w:val="5"/>
        </w:numPr>
        <w:spacing w:line="360" w:lineRule="auto"/>
        <w:jc w:val="both"/>
        <w:rPr>
          <w:rFonts w:ascii="Times New Roman" w:hAnsi="Times New Roman" w:cs="Times New Roman"/>
          <w:b/>
          <w:bCs/>
          <w:iCs/>
        </w:rPr>
      </w:pPr>
      <w:r>
        <w:rPr>
          <w:rFonts w:cstheme="minorHAnsi"/>
          <w:i/>
        </w:rPr>
        <w:tab/>
      </w:r>
      <w:r w:rsidRPr="0002186C">
        <w:rPr>
          <w:rFonts w:ascii="Times New Roman" w:hAnsi="Times New Roman" w:cs="Times New Roman"/>
          <w:b/>
          <w:bCs/>
          <w:iCs/>
        </w:rPr>
        <w:t>Sirkulasi dalam Arsitektur</w:t>
      </w:r>
    </w:p>
    <w:p w14:paraId="3A027166" w14:textId="5E9105A2" w:rsidR="004F0494" w:rsidRDefault="0002186C" w:rsidP="0002186C">
      <w:pPr>
        <w:pStyle w:val="ListParagraph"/>
        <w:spacing w:after="0" w:line="360" w:lineRule="auto"/>
        <w:ind w:left="0" w:firstLine="567"/>
        <w:jc w:val="both"/>
        <w:rPr>
          <w:rFonts w:ascii="Times New Roman" w:eastAsia="Times New Roman" w:hAnsi="Times New Roman" w:cs="Times New Roman"/>
          <w:lang w:eastAsia="id-ID"/>
        </w:rPr>
      </w:pPr>
      <w:r>
        <w:rPr>
          <w:rFonts w:ascii="Times New Roman" w:eastAsia="Times New Roman" w:hAnsi="Times New Roman" w:cs="Times New Roman"/>
          <w:lang w:val="en-US" w:eastAsia="id-ID"/>
        </w:rPr>
        <w:t>Kita</w:t>
      </w:r>
      <w:r w:rsidR="004F0494" w:rsidRPr="0002186C">
        <w:rPr>
          <w:rFonts w:ascii="Times New Roman" w:eastAsia="Times New Roman" w:hAnsi="Times New Roman" w:cs="Times New Roman"/>
          <w:lang w:eastAsia="id-ID"/>
        </w:rPr>
        <w:t xml:space="preserve"> bergerak dalam waktu melalui suatu sekuen ruang</w:t>
      </w:r>
      <w:r>
        <w:rPr>
          <w:rFonts w:ascii="Times New Roman" w:eastAsia="Times New Roman" w:hAnsi="Times New Roman" w:cs="Times New Roman"/>
          <w:lang w:val="en-US" w:eastAsia="id-ID"/>
        </w:rPr>
        <w:t xml:space="preserve"> - </w:t>
      </w:r>
      <w:r w:rsidR="004F0494" w:rsidRPr="0002186C">
        <w:rPr>
          <w:rFonts w:ascii="Times New Roman" w:eastAsia="Times New Roman" w:hAnsi="Times New Roman" w:cs="Times New Roman"/>
          <w:lang w:eastAsia="id-ID"/>
        </w:rPr>
        <w:t>ruang. Kita mengalami suatu ruang dalam kaitannya dengan dari mana asal kita bergerak dan akan kemana kita mengantisipasi kepergian kita. Berikut ini merupakan komponen komponen prinsip suatu sistem sirkulasi bangunan sebagai elemen elemen positif yang memengaruhi pandangan kita terhadap bentuk dan ruang bangunan bangunan:</w:t>
      </w:r>
    </w:p>
    <w:p w14:paraId="7C920EAF" w14:textId="77777777" w:rsidR="002F4671" w:rsidRPr="0002186C" w:rsidRDefault="002F4671" w:rsidP="0002186C">
      <w:pPr>
        <w:pStyle w:val="ListParagraph"/>
        <w:spacing w:after="0" w:line="360" w:lineRule="auto"/>
        <w:ind w:left="0" w:firstLine="567"/>
        <w:jc w:val="both"/>
        <w:rPr>
          <w:rFonts w:ascii="Times New Roman" w:eastAsia="Times New Roman" w:hAnsi="Times New Roman" w:cs="Times New Roman"/>
          <w:lang w:eastAsia="id-ID"/>
        </w:rPr>
      </w:pPr>
    </w:p>
    <w:p w14:paraId="0AC518F8" w14:textId="77777777" w:rsidR="004F0494" w:rsidRPr="0002186C" w:rsidRDefault="004F0494" w:rsidP="0002186C">
      <w:pPr>
        <w:pStyle w:val="ListParagraph"/>
        <w:numPr>
          <w:ilvl w:val="0"/>
          <w:numId w:val="8"/>
        </w:numPr>
        <w:spacing w:after="0" w:line="360" w:lineRule="auto"/>
        <w:ind w:left="426" w:firstLine="0"/>
        <w:jc w:val="both"/>
        <w:rPr>
          <w:rFonts w:ascii="Times New Roman" w:eastAsia="Times New Roman" w:hAnsi="Times New Roman" w:cs="Times New Roman"/>
          <w:lang w:eastAsia="id-ID"/>
        </w:rPr>
      </w:pPr>
      <w:r w:rsidRPr="0002186C">
        <w:rPr>
          <w:rFonts w:ascii="Times New Roman" w:eastAsia="Times New Roman" w:hAnsi="Times New Roman" w:cs="Times New Roman"/>
          <w:b/>
          <w:lang w:eastAsia="id-ID"/>
        </w:rPr>
        <w:lastRenderedPageBreak/>
        <w:t>Pencapaian</w:t>
      </w:r>
      <w:r w:rsidRPr="0002186C">
        <w:rPr>
          <w:rFonts w:ascii="Times New Roman" w:eastAsia="Times New Roman" w:hAnsi="Times New Roman" w:cs="Times New Roman"/>
          <w:lang w:eastAsia="id-ID"/>
        </w:rPr>
        <w:t xml:space="preserve"> (pandangan dari jauh)</w:t>
      </w:r>
    </w:p>
    <w:p w14:paraId="465B9D70" w14:textId="77777777" w:rsidR="004F0494" w:rsidRPr="0002186C" w:rsidRDefault="004F0494" w:rsidP="0002186C">
      <w:pPr>
        <w:pStyle w:val="ListParagraph"/>
        <w:numPr>
          <w:ilvl w:val="0"/>
          <w:numId w:val="8"/>
        </w:numPr>
        <w:spacing w:after="0" w:line="360" w:lineRule="auto"/>
        <w:ind w:left="426" w:firstLine="0"/>
        <w:jc w:val="both"/>
        <w:rPr>
          <w:rFonts w:ascii="Times New Roman" w:eastAsia="Times New Roman" w:hAnsi="Times New Roman" w:cs="Times New Roman"/>
          <w:lang w:eastAsia="id-ID"/>
        </w:rPr>
      </w:pPr>
      <w:r w:rsidRPr="0002186C">
        <w:rPr>
          <w:rFonts w:ascii="Times New Roman" w:eastAsia="Times New Roman" w:hAnsi="Times New Roman" w:cs="Times New Roman"/>
          <w:b/>
          <w:lang w:eastAsia="id-ID"/>
        </w:rPr>
        <w:t>Pintu masuk</w:t>
      </w:r>
      <w:r w:rsidRPr="0002186C">
        <w:rPr>
          <w:rFonts w:ascii="Times New Roman" w:eastAsia="Times New Roman" w:hAnsi="Times New Roman" w:cs="Times New Roman"/>
          <w:lang w:eastAsia="id-ID"/>
        </w:rPr>
        <w:t xml:space="preserve"> (dari luar ke dalam)</w:t>
      </w:r>
    </w:p>
    <w:p w14:paraId="43B3A622" w14:textId="77777777" w:rsidR="004F0494" w:rsidRPr="0002186C" w:rsidRDefault="004F0494" w:rsidP="0002186C">
      <w:pPr>
        <w:pStyle w:val="ListParagraph"/>
        <w:numPr>
          <w:ilvl w:val="0"/>
          <w:numId w:val="8"/>
        </w:numPr>
        <w:spacing w:after="0" w:line="360" w:lineRule="auto"/>
        <w:ind w:left="426" w:firstLine="0"/>
        <w:jc w:val="both"/>
        <w:rPr>
          <w:rFonts w:ascii="Times New Roman" w:eastAsia="Times New Roman" w:hAnsi="Times New Roman" w:cs="Times New Roman"/>
          <w:lang w:eastAsia="id-ID"/>
        </w:rPr>
      </w:pPr>
      <w:r w:rsidRPr="0002186C">
        <w:rPr>
          <w:rFonts w:ascii="Times New Roman" w:eastAsia="Times New Roman" w:hAnsi="Times New Roman" w:cs="Times New Roman"/>
          <w:b/>
          <w:lang w:eastAsia="id-ID"/>
        </w:rPr>
        <w:t>Konfigurasi jalur</w:t>
      </w:r>
      <w:r w:rsidRPr="0002186C">
        <w:rPr>
          <w:rFonts w:ascii="Times New Roman" w:eastAsia="Times New Roman" w:hAnsi="Times New Roman" w:cs="Times New Roman"/>
          <w:lang w:eastAsia="id-ID"/>
        </w:rPr>
        <w:t xml:space="preserve"> (sekuen ruang)</w:t>
      </w:r>
    </w:p>
    <w:p w14:paraId="5DF93506" w14:textId="540A8B12" w:rsidR="004F0494" w:rsidRPr="0002186C" w:rsidRDefault="004F0494" w:rsidP="0002186C">
      <w:pPr>
        <w:pStyle w:val="ListParagraph"/>
        <w:numPr>
          <w:ilvl w:val="0"/>
          <w:numId w:val="8"/>
        </w:numPr>
        <w:spacing w:after="0" w:line="360" w:lineRule="auto"/>
        <w:ind w:left="426" w:firstLine="0"/>
        <w:jc w:val="both"/>
        <w:rPr>
          <w:rFonts w:ascii="Times New Roman" w:eastAsia="Times New Roman" w:hAnsi="Times New Roman" w:cs="Times New Roman"/>
          <w:lang w:eastAsia="id-ID"/>
        </w:rPr>
      </w:pPr>
      <w:r w:rsidRPr="0002186C">
        <w:rPr>
          <w:rFonts w:ascii="Times New Roman" w:eastAsia="Times New Roman" w:hAnsi="Times New Roman" w:cs="Times New Roman"/>
          <w:b/>
          <w:lang w:eastAsia="id-ID"/>
        </w:rPr>
        <w:t>Hubungan jalur ruang</w:t>
      </w:r>
      <w:r w:rsidRPr="0002186C">
        <w:rPr>
          <w:rFonts w:ascii="Times New Roman" w:eastAsia="Times New Roman" w:hAnsi="Times New Roman" w:cs="Times New Roman"/>
          <w:lang w:eastAsia="id-ID"/>
        </w:rPr>
        <w:t xml:space="preserve"> (ujung,</w:t>
      </w:r>
      <w:r w:rsidR="0002186C">
        <w:rPr>
          <w:rFonts w:ascii="Times New Roman" w:eastAsia="Times New Roman" w:hAnsi="Times New Roman" w:cs="Times New Roman"/>
          <w:lang w:val="en-US" w:eastAsia="id-ID"/>
        </w:rPr>
        <w:t xml:space="preserve"> </w:t>
      </w:r>
      <w:r w:rsidRPr="0002186C">
        <w:rPr>
          <w:rFonts w:ascii="Times New Roman" w:eastAsia="Times New Roman" w:hAnsi="Times New Roman" w:cs="Times New Roman"/>
          <w:lang w:eastAsia="id-ID"/>
        </w:rPr>
        <w:t>titik, dan pengakhiran jalur)</w:t>
      </w:r>
    </w:p>
    <w:p w14:paraId="3C741CBE" w14:textId="6B23B603" w:rsidR="004F0494" w:rsidRPr="0002186C" w:rsidRDefault="004F0494" w:rsidP="0002186C">
      <w:pPr>
        <w:pStyle w:val="ListParagraph"/>
        <w:numPr>
          <w:ilvl w:val="0"/>
          <w:numId w:val="8"/>
        </w:numPr>
        <w:spacing w:after="0" w:line="360" w:lineRule="auto"/>
        <w:ind w:left="426" w:firstLine="0"/>
        <w:jc w:val="both"/>
        <w:rPr>
          <w:rFonts w:ascii="Times New Roman" w:eastAsia="Times New Roman" w:hAnsi="Times New Roman" w:cs="Times New Roman"/>
          <w:lang w:eastAsia="id-ID"/>
        </w:rPr>
      </w:pPr>
      <w:r w:rsidRPr="0002186C">
        <w:rPr>
          <w:rFonts w:ascii="Times New Roman" w:eastAsia="Times New Roman" w:hAnsi="Times New Roman" w:cs="Times New Roman"/>
          <w:b/>
          <w:lang w:eastAsia="id-ID"/>
        </w:rPr>
        <w:t>Bentuk ruang</w:t>
      </w:r>
      <w:r w:rsidRPr="0002186C">
        <w:rPr>
          <w:rFonts w:ascii="Times New Roman" w:eastAsia="Times New Roman" w:hAnsi="Times New Roman" w:cs="Times New Roman"/>
          <w:lang w:eastAsia="id-ID"/>
        </w:rPr>
        <w:t xml:space="preserve"> </w:t>
      </w:r>
      <w:r w:rsidRPr="0002186C">
        <w:rPr>
          <w:rFonts w:ascii="Times New Roman" w:eastAsia="Times New Roman" w:hAnsi="Times New Roman" w:cs="Times New Roman"/>
          <w:b/>
          <w:lang w:eastAsia="id-ID"/>
        </w:rPr>
        <w:t>sirkulasi</w:t>
      </w:r>
      <w:r w:rsidRPr="0002186C">
        <w:rPr>
          <w:rFonts w:ascii="Times New Roman" w:eastAsia="Times New Roman" w:hAnsi="Times New Roman" w:cs="Times New Roman"/>
          <w:lang w:eastAsia="id-ID"/>
        </w:rPr>
        <w:t xml:space="preserve"> (koridor,</w:t>
      </w:r>
      <w:r w:rsidR="0002186C">
        <w:rPr>
          <w:rFonts w:ascii="Times New Roman" w:eastAsia="Times New Roman" w:hAnsi="Times New Roman" w:cs="Times New Roman"/>
          <w:lang w:val="en-US" w:eastAsia="id-ID"/>
        </w:rPr>
        <w:t xml:space="preserve"> </w:t>
      </w:r>
      <w:r w:rsidRPr="0002186C">
        <w:rPr>
          <w:rFonts w:ascii="Times New Roman" w:eastAsia="Times New Roman" w:hAnsi="Times New Roman" w:cs="Times New Roman"/>
          <w:lang w:eastAsia="id-ID"/>
        </w:rPr>
        <w:t>aula,</w:t>
      </w:r>
      <w:r w:rsidR="0002186C">
        <w:rPr>
          <w:rFonts w:ascii="Times New Roman" w:eastAsia="Times New Roman" w:hAnsi="Times New Roman" w:cs="Times New Roman"/>
          <w:lang w:val="en-US" w:eastAsia="id-ID"/>
        </w:rPr>
        <w:t xml:space="preserve"> </w:t>
      </w:r>
      <w:r w:rsidRPr="0002186C">
        <w:rPr>
          <w:rFonts w:ascii="Times New Roman" w:eastAsia="Times New Roman" w:hAnsi="Times New Roman" w:cs="Times New Roman"/>
          <w:lang w:eastAsia="id-ID"/>
        </w:rPr>
        <w:t>galeri,</w:t>
      </w:r>
      <w:r w:rsidR="0002186C">
        <w:rPr>
          <w:rFonts w:ascii="Times New Roman" w:eastAsia="Times New Roman" w:hAnsi="Times New Roman" w:cs="Times New Roman"/>
          <w:lang w:val="en-US" w:eastAsia="id-ID"/>
        </w:rPr>
        <w:t xml:space="preserve"> </w:t>
      </w:r>
      <w:r w:rsidRPr="0002186C">
        <w:rPr>
          <w:rFonts w:ascii="Times New Roman" w:eastAsia="Times New Roman" w:hAnsi="Times New Roman" w:cs="Times New Roman"/>
          <w:lang w:eastAsia="id-ID"/>
        </w:rPr>
        <w:t>tangga, dan kamar kamar)</w:t>
      </w:r>
    </w:p>
    <w:p w14:paraId="4D7F7EA3" w14:textId="77777777" w:rsidR="004F0494" w:rsidRPr="0002186C" w:rsidRDefault="004F0494" w:rsidP="0002186C">
      <w:pPr>
        <w:pStyle w:val="ListParagraph"/>
        <w:spacing w:line="360" w:lineRule="auto"/>
        <w:ind w:left="426"/>
        <w:jc w:val="both"/>
        <w:rPr>
          <w:rFonts w:ascii="Times New Roman" w:hAnsi="Times New Roman" w:cs="Times New Roman"/>
          <w:b/>
        </w:rPr>
      </w:pPr>
    </w:p>
    <w:p w14:paraId="2F2A1659" w14:textId="0EE421FA" w:rsidR="004F0494" w:rsidRPr="0002186C" w:rsidRDefault="00197419" w:rsidP="0002186C">
      <w:pPr>
        <w:spacing w:after="0" w:line="360" w:lineRule="auto"/>
        <w:ind w:firstLine="567"/>
        <w:jc w:val="both"/>
        <w:rPr>
          <w:rFonts w:ascii="Times New Roman" w:eastAsia="Times New Roman" w:hAnsi="Times New Roman" w:cs="Times New Roman"/>
          <w:lang w:eastAsia="id-ID"/>
        </w:rPr>
      </w:pPr>
      <w:r w:rsidRPr="0002186C">
        <w:rPr>
          <w:rFonts w:ascii="Times New Roman" w:eastAsia="Times New Roman" w:hAnsi="Times New Roman" w:cs="Times New Roman"/>
          <w:lang w:val="en-US" w:eastAsia="id-ID"/>
        </w:rPr>
        <w:t>S</w:t>
      </w:r>
      <w:r w:rsidR="004F0494" w:rsidRPr="0002186C">
        <w:rPr>
          <w:rFonts w:ascii="Times New Roman" w:eastAsia="Times New Roman" w:hAnsi="Times New Roman" w:cs="Times New Roman"/>
          <w:lang w:eastAsia="id-ID"/>
        </w:rPr>
        <w:t>irkulasi adalah elemen yang sangat kuat dalam membentuk struktur lingkungan.</w:t>
      </w:r>
      <w:r w:rsidR="0002186C">
        <w:rPr>
          <w:rFonts w:ascii="Times New Roman" w:eastAsia="Times New Roman" w:hAnsi="Times New Roman" w:cs="Times New Roman"/>
          <w:lang w:val="en-US" w:eastAsia="id-ID"/>
        </w:rPr>
        <w:t xml:space="preserve"> </w:t>
      </w:r>
      <w:r w:rsidR="004F0494" w:rsidRPr="0002186C">
        <w:rPr>
          <w:rFonts w:ascii="Times New Roman" w:eastAsia="Times New Roman" w:hAnsi="Times New Roman" w:cs="Times New Roman"/>
          <w:lang w:eastAsia="id-ID"/>
        </w:rPr>
        <w:t>3 prinsip utama dalam pengaturan teknik sirkulasi :</w:t>
      </w:r>
    </w:p>
    <w:p w14:paraId="7CA813B8" w14:textId="77777777" w:rsidR="004F0494" w:rsidRPr="0002186C" w:rsidRDefault="004F0494" w:rsidP="002F4671">
      <w:pPr>
        <w:numPr>
          <w:ilvl w:val="0"/>
          <w:numId w:val="9"/>
        </w:numPr>
        <w:spacing w:before="100" w:beforeAutospacing="1" w:after="100" w:afterAutospacing="1" w:line="360" w:lineRule="auto"/>
        <w:ind w:left="426" w:firstLine="0"/>
        <w:jc w:val="both"/>
        <w:rPr>
          <w:rFonts w:ascii="Times New Roman" w:eastAsia="Times New Roman" w:hAnsi="Times New Roman" w:cs="Times New Roman"/>
          <w:lang w:eastAsia="id-ID"/>
        </w:rPr>
      </w:pPr>
      <w:r w:rsidRPr="0002186C">
        <w:rPr>
          <w:rFonts w:ascii="Times New Roman" w:eastAsia="Times New Roman" w:hAnsi="Times New Roman" w:cs="Times New Roman"/>
          <w:lang w:eastAsia="id-ID"/>
        </w:rPr>
        <w:t>Jalan harus menjadi elemen ruang terbuka yang memiliki dampak visual yang positif.</w:t>
      </w:r>
    </w:p>
    <w:p w14:paraId="57096D4F" w14:textId="77777777" w:rsidR="004F0494" w:rsidRPr="0002186C" w:rsidRDefault="004F0494" w:rsidP="002F4671">
      <w:pPr>
        <w:numPr>
          <w:ilvl w:val="0"/>
          <w:numId w:val="9"/>
        </w:numPr>
        <w:spacing w:before="100" w:beforeAutospacing="1" w:after="100" w:afterAutospacing="1" w:line="360" w:lineRule="auto"/>
        <w:ind w:left="426" w:firstLine="0"/>
        <w:jc w:val="both"/>
        <w:rPr>
          <w:rFonts w:ascii="Times New Roman" w:eastAsia="Times New Roman" w:hAnsi="Times New Roman" w:cs="Times New Roman"/>
          <w:lang w:eastAsia="id-ID"/>
        </w:rPr>
      </w:pPr>
      <w:r w:rsidRPr="0002186C">
        <w:rPr>
          <w:rFonts w:ascii="Times New Roman" w:eastAsia="Times New Roman" w:hAnsi="Times New Roman" w:cs="Times New Roman"/>
          <w:lang w:eastAsia="id-ID"/>
        </w:rPr>
        <w:t>Jalan harus dapat memberikan orientasi kepada pengemudi dan membuat lingkungan menjadi jelas terbaca.</w:t>
      </w:r>
    </w:p>
    <w:p w14:paraId="1FB34618" w14:textId="77777777" w:rsidR="004F0494" w:rsidRPr="0002186C" w:rsidRDefault="004F0494" w:rsidP="0002186C">
      <w:pPr>
        <w:numPr>
          <w:ilvl w:val="0"/>
          <w:numId w:val="9"/>
        </w:numPr>
        <w:spacing w:before="100" w:beforeAutospacing="1" w:after="100" w:afterAutospacing="1" w:line="360" w:lineRule="auto"/>
        <w:ind w:left="426" w:firstLine="0"/>
        <w:jc w:val="both"/>
        <w:rPr>
          <w:rFonts w:ascii="Times New Roman" w:eastAsia="Times New Roman" w:hAnsi="Times New Roman" w:cs="Times New Roman"/>
          <w:lang w:eastAsia="id-ID"/>
        </w:rPr>
      </w:pPr>
      <w:r w:rsidRPr="0002186C">
        <w:rPr>
          <w:rFonts w:ascii="Times New Roman" w:eastAsia="Times New Roman" w:hAnsi="Times New Roman" w:cs="Times New Roman"/>
          <w:lang w:eastAsia="id-ID"/>
        </w:rPr>
        <w:t>Sektor publik harus terpadu dan saling bekerjasama untuk mencapai tujuan bersama.</w:t>
      </w:r>
    </w:p>
    <w:p w14:paraId="3B94CAC1" w14:textId="77777777" w:rsidR="004F0494" w:rsidRPr="0002186C" w:rsidRDefault="004F0494" w:rsidP="0002186C">
      <w:pPr>
        <w:pStyle w:val="ListParagraph"/>
        <w:spacing w:line="360" w:lineRule="auto"/>
        <w:ind w:left="0" w:firstLine="567"/>
        <w:jc w:val="both"/>
        <w:rPr>
          <w:rFonts w:ascii="Times New Roman" w:eastAsia="Times New Roman" w:hAnsi="Times New Roman" w:cs="Times New Roman"/>
          <w:lang w:eastAsia="id-ID"/>
        </w:rPr>
      </w:pPr>
      <w:r w:rsidRPr="0002186C">
        <w:rPr>
          <w:rFonts w:ascii="Times New Roman" w:eastAsia="Times New Roman" w:hAnsi="Times New Roman" w:cs="Times New Roman"/>
          <w:lang w:eastAsia="id-ID"/>
        </w:rPr>
        <w:t>Adapun beberapa komponen yang membentuk sikulasi, diantaranya :</w:t>
      </w:r>
    </w:p>
    <w:p w14:paraId="7F491174" w14:textId="77777777" w:rsidR="00197419" w:rsidRPr="006D0A11" w:rsidRDefault="004F0494" w:rsidP="006D0A11">
      <w:pPr>
        <w:spacing w:before="100" w:beforeAutospacing="1" w:after="0" w:line="360" w:lineRule="auto"/>
        <w:jc w:val="both"/>
        <w:rPr>
          <w:rFonts w:ascii="Times New Roman" w:eastAsia="Times New Roman" w:hAnsi="Times New Roman" w:cs="Times New Roman"/>
          <w:sz w:val="24"/>
          <w:szCs w:val="24"/>
          <w:lang w:eastAsia="id-ID"/>
        </w:rPr>
      </w:pPr>
      <w:r w:rsidRPr="006D0A11">
        <w:rPr>
          <w:rFonts w:ascii="Times New Roman" w:hAnsi="Times New Roman" w:cs="Times New Roman"/>
          <w:b/>
          <w:i/>
          <w:color w:val="000000"/>
        </w:rPr>
        <w:t>Organisasi Ruang</w:t>
      </w:r>
    </w:p>
    <w:p w14:paraId="59A32B63" w14:textId="346A2373" w:rsidR="004F0494" w:rsidRPr="006D0A11" w:rsidRDefault="004F0494" w:rsidP="006D0A11">
      <w:pPr>
        <w:spacing w:after="0" w:line="360" w:lineRule="auto"/>
        <w:ind w:firstLine="567"/>
        <w:jc w:val="both"/>
        <w:rPr>
          <w:rFonts w:ascii="Times New Roman" w:eastAsia="Times New Roman" w:hAnsi="Times New Roman" w:cs="Times New Roman"/>
          <w:sz w:val="24"/>
          <w:szCs w:val="24"/>
          <w:lang w:eastAsia="id-ID"/>
        </w:rPr>
      </w:pPr>
      <w:r w:rsidRPr="006D0A11">
        <w:rPr>
          <w:rFonts w:ascii="Times New Roman" w:eastAsia="Times New Roman" w:hAnsi="Times New Roman" w:cs="Times New Roman"/>
          <w:lang w:eastAsia="id-ID"/>
        </w:rPr>
        <w:t>Biasanya bangunan bangunan terdiri dari sejumlah ruang yang saling terhubung satu sama lain melalui fungsi, kedekatan, atau jalur pergerakannya. Pada suatu bangunan terdapat pola pola bentuk dan ruang yang saling terhubung dengan beberapa cara yang mendasar, yaitu :</w:t>
      </w:r>
    </w:p>
    <w:p w14:paraId="63C45C11" w14:textId="77777777" w:rsidR="004F0494" w:rsidRPr="006D0A11" w:rsidRDefault="004F0494" w:rsidP="006D0A11">
      <w:pPr>
        <w:pStyle w:val="ListParagraph"/>
        <w:numPr>
          <w:ilvl w:val="0"/>
          <w:numId w:val="10"/>
        </w:numPr>
        <w:spacing w:after="0" w:line="360" w:lineRule="auto"/>
        <w:ind w:left="426" w:firstLine="0"/>
        <w:jc w:val="both"/>
        <w:rPr>
          <w:rFonts w:ascii="Times New Roman" w:eastAsia="Times New Roman" w:hAnsi="Times New Roman" w:cs="Times New Roman"/>
          <w:i/>
          <w:lang w:eastAsia="id-ID"/>
        </w:rPr>
      </w:pPr>
      <w:r w:rsidRPr="006D0A11">
        <w:rPr>
          <w:rFonts w:ascii="Times New Roman" w:eastAsia="Times New Roman" w:hAnsi="Times New Roman" w:cs="Times New Roman"/>
          <w:i/>
          <w:lang w:eastAsia="id-ID"/>
        </w:rPr>
        <w:t>Ruang dalam ruang</w:t>
      </w:r>
    </w:p>
    <w:p w14:paraId="7F0CE69E" w14:textId="77777777" w:rsidR="004F0494" w:rsidRPr="006D0A11" w:rsidRDefault="004F0494" w:rsidP="006D0A11">
      <w:pPr>
        <w:pStyle w:val="ListParagraph"/>
        <w:spacing w:after="0" w:line="360" w:lineRule="auto"/>
        <w:ind w:left="426" w:firstLine="294"/>
        <w:jc w:val="both"/>
        <w:rPr>
          <w:rFonts w:ascii="Times New Roman" w:eastAsia="Times New Roman" w:hAnsi="Times New Roman" w:cs="Times New Roman"/>
          <w:lang w:eastAsia="id-ID"/>
        </w:rPr>
      </w:pPr>
      <w:r w:rsidRPr="006D0A11">
        <w:rPr>
          <w:rFonts w:ascii="Times New Roman" w:eastAsia="Times New Roman" w:hAnsi="Times New Roman" w:cs="Times New Roman"/>
          <w:lang w:eastAsia="id-ID"/>
        </w:rPr>
        <w:t>Ruang dapat ditampung di dalam volume sebuah ruang yang lebih besar.</w:t>
      </w:r>
    </w:p>
    <w:p w14:paraId="2CF83190" w14:textId="77777777" w:rsidR="004F0494" w:rsidRDefault="004F0494" w:rsidP="00F1018C">
      <w:pPr>
        <w:pStyle w:val="ListParagraph"/>
        <w:spacing w:line="240" w:lineRule="auto"/>
        <w:ind w:left="426"/>
        <w:jc w:val="both"/>
        <w:rPr>
          <w:rFonts w:cstheme="minorHAnsi"/>
          <w:b/>
        </w:rPr>
      </w:pPr>
    </w:p>
    <w:p w14:paraId="48922606" w14:textId="77777777" w:rsidR="004F0494" w:rsidRPr="00AB3E5C" w:rsidRDefault="004F0494" w:rsidP="00F1018C">
      <w:pPr>
        <w:pStyle w:val="ListParagraph"/>
        <w:spacing w:after="0" w:line="240" w:lineRule="auto"/>
        <w:ind w:left="426"/>
        <w:jc w:val="center"/>
        <w:rPr>
          <w:rFonts w:eastAsia="Times New Roman" w:cstheme="minorHAnsi"/>
          <w:lang w:eastAsia="id-ID"/>
        </w:rPr>
      </w:pPr>
      <w:r w:rsidRPr="00AB3E5C">
        <w:rPr>
          <w:rFonts w:eastAsia="Times New Roman" w:cstheme="minorHAnsi"/>
          <w:noProof/>
          <w:lang w:eastAsia="id-ID"/>
        </w:rPr>
        <w:drawing>
          <wp:inline distT="0" distB="0" distL="0" distR="0" wp14:anchorId="17641515" wp14:editId="75898E8F">
            <wp:extent cx="1171575" cy="11334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200507_111605_HDR.jpg"/>
                    <pic:cNvPicPr/>
                  </pic:nvPicPr>
                  <pic:blipFill rotWithShape="1">
                    <a:blip r:embed="rId10" cstate="print">
                      <a:extLst>
                        <a:ext uri="{28A0092B-C50C-407E-A947-70E740481C1C}">
                          <a14:useLocalDpi xmlns:a14="http://schemas.microsoft.com/office/drawing/2010/main" val="0"/>
                        </a:ext>
                      </a:extLst>
                    </a:blip>
                    <a:srcRect l="40882" t="6980" r="38677" b="78188"/>
                    <a:stretch/>
                  </pic:blipFill>
                  <pic:spPr bwMode="auto">
                    <a:xfrm>
                      <a:off x="0" y="0"/>
                      <a:ext cx="1171575" cy="1133475"/>
                    </a:xfrm>
                    <a:prstGeom prst="rect">
                      <a:avLst/>
                    </a:prstGeom>
                    <a:ln>
                      <a:noFill/>
                    </a:ln>
                    <a:extLst>
                      <a:ext uri="{53640926-AAD7-44D8-BBD7-CCE9431645EC}">
                        <a14:shadowObscured xmlns:a14="http://schemas.microsoft.com/office/drawing/2010/main"/>
                      </a:ext>
                    </a:extLst>
                  </pic:spPr>
                </pic:pic>
              </a:graphicData>
            </a:graphic>
          </wp:inline>
        </w:drawing>
      </w:r>
    </w:p>
    <w:p w14:paraId="29C97D50" w14:textId="105CAF38" w:rsidR="004F0494" w:rsidRPr="002F4671" w:rsidRDefault="004F0494" w:rsidP="002F4671">
      <w:pPr>
        <w:pStyle w:val="ListParagraph"/>
        <w:spacing w:after="0" w:line="240" w:lineRule="auto"/>
        <w:ind w:left="0"/>
        <w:jc w:val="center"/>
        <w:rPr>
          <w:rFonts w:eastAsia="Times New Roman" w:cstheme="minorHAnsi"/>
          <w:sz w:val="18"/>
          <w:szCs w:val="18"/>
          <w:lang w:eastAsia="id-ID"/>
        </w:rPr>
      </w:pPr>
      <w:r w:rsidRPr="002F4671">
        <w:rPr>
          <w:rFonts w:eastAsia="Times New Roman" w:cstheme="minorHAnsi"/>
          <w:sz w:val="18"/>
          <w:szCs w:val="18"/>
          <w:lang w:eastAsia="id-ID"/>
        </w:rPr>
        <w:t xml:space="preserve">Gambar </w:t>
      </w:r>
      <w:r w:rsidR="002F4671">
        <w:rPr>
          <w:rFonts w:eastAsia="Times New Roman" w:cstheme="minorHAnsi"/>
          <w:sz w:val="18"/>
          <w:szCs w:val="18"/>
          <w:lang w:val="en-US" w:eastAsia="id-ID"/>
        </w:rPr>
        <w:t>1. P</w:t>
      </w:r>
      <w:r w:rsidRPr="002F4671">
        <w:rPr>
          <w:rFonts w:eastAsia="Times New Roman" w:cstheme="minorHAnsi"/>
          <w:sz w:val="18"/>
          <w:szCs w:val="18"/>
          <w:lang w:eastAsia="id-ID"/>
        </w:rPr>
        <w:t xml:space="preserve">ola </w:t>
      </w:r>
      <w:r w:rsidR="002F4671">
        <w:rPr>
          <w:rFonts w:eastAsia="Times New Roman" w:cstheme="minorHAnsi"/>
          <w:sz w:val="18"/>
          <w:szCs w:val="18"/>
          <w:lang w:val="en-US" w:eastAsia="id-ID"/>
        </w:rPr>
        <w:t>R</w:t>
      </w:r>
      <w:r w:rsidRPr="002F4671">
        <w:rPr>
          <w:rFonts w:eastAsia="Times New Roman" w:cstheme="minorHAnsi"/>
          <w:sz w:val="18"/>
          <w:szCs w:val="18"/>
          <w:lang w:eastAsia="id-ID"/>
        </w:rPr>
        <w:t xml:space="preserve">uang dalam </w:t>
      </w:r>
      <w:r w:rsidR="002F4671">
        <w:rPr>
          <w:rFonts w:eastAsia="Times New Roman" w:cstheme="minorHAnsi"/>
          <w:sz w:val="18"/>
          <w:szCs w:val="18"/>
          <w:lang w:val="en-US" w:eastAsia="id-ID"/>
        </w:rPr>
        <w:t>R</w:t>
      </w:r>
      <w:r w:rsidRPr="002F4671">
        <w:rPr>
          <w:rFonts w:eastAsia="Times New Roman" w:cstheme="minorHAnsi"/>
          <w:sz w:val="18"/>
          <w:szCs w:val="18"/>
          <w:lang w:eastAsia="id-ID"/>
        </w:rPr>
        <w:t>uang</w:t>
      </w:r>
    </w:p>
    <w:p w14:paraId="31D92454" w14:textId="1703D051" w:rsidR="004F0494" w:rsidRDefault="004F0494" w:rsidP="002F4671">
      <w:pPr>
        <w:spacing w:line="240" w:lineRule="auto"/>
        <w:jc w:val="center"/>
        <w:rPr>
          <w:rFonts w:cstheme="minorHAnsi"/>
          <w:color w:val="000000"/>
          <w:sz w:val="18"/>
          <w:szCs w:val="18"/>
        </w:rPr>
      </w:pPr>
      <w:r w:rsidRPr="002F4671">
        <w:rPr>
          <w:rFonts w:cstheme="minorHAnsi"/>
          <w:color w:val="000000"/>
          <w:sz w:val="18"/>
          <w:szCs w:val="18"/>
        </w:rPr>
        <w:t xml:space="preserve"> </w:t>
      </w:r>
      <w:r w:rsidRPr="002F4671">
        <w:rPr>
          <w:rFonts w:cstheme="minorHAnsi"/>
          <w:color w:val="000000"/>
          <w:sz w:val="18"/>
          <w:szCs w:val="18"/>
        </w:rPr>
        <w:tab/>
        <w:t>(sumber: Buku D.K.Ching bentuk,ruang, dan tatanan)</w:t>
      </w:r>
    </w:p>
    <w:p w14:paraId="085B7511" w14:textId="77777777" w:rsidR="002F4671" w:rsidRPr="002F4671" w:rsidRDefault="002F4671" w:rsidP="002F4671">
      <w:pPr>
        <w:spacing w:line="240" w:lineRule="auto"/>
        <w:jc w:val="center"/>
        <w:rPr>
          <w:rFonts w:cstheme="minorHAnsi"/>
          <w:color w:val="000000"/>
          <w:sz w:val="18"/>
          <w:szCs w:val="18"/>
        </w:rPr>
      </w:pPr>
    </w:p>
    <w:p w14:paraId="7253822E" w14:textId="77777777" w:rsidR="004F0494" w:rsidRPr="006D0A11" w:rsidRDefault="004F0494" w:rsidP="006D0A11">
      <w:pPr>
        <w:pStyle w:val="ListParagraph"/>
        <w:numPr>
          <w:ilvl w:val="0"/>
          <w:numId w:val="10"/>
        </w:numPr>
        <w:spacing w:after="0" w:line="360" w:lineRule="auto"/>
        <w:ind w:left="426" w:firstLine="0"/>
        <w:jc w:val="both"/>
        <w:rPr>
          <w:rFonts w:ascii="Times New Roman" w:eastAsia="Times New Roman" w:hAnsi="Times New Roman" w:cs="Times New Roman"/>
          <w:i/>
          <w:lang w:eastAsia="id-ID"/>
        </w:rPr>
      </w:pPr>
      <w:r w:rsidRPr="006D0A11">
        <w:rPr>
          <w:rFonts w:ascii="Times New Roman" w:eastAsia="Times New Roman" w:hAnsi="Times New Roman" w:cs="Times New Roman"/>
          <w:i/>
          <w:lang w:eastAsia="id-ID"/>
        </w:rPr>
        <w:t>Ruang ruang yang saling mengunci</w:t>
      </w:r>
    </w:p>
    <w:p w14:paraId="4B09A892" w14:textId="3B314DB1" w:rsidR="004F0494" w:rsidRPr="002F4671" w:rsidRDefault="004F0494" w:rsidP="002F4671">
      <w:pPr>
        <w:pStyle w:val="ListParagraph"/>
        <w:spacing w:after="0" w:line="360" w:lineRule="auto"/>
        <w:ind w:left="426" w:firstLine="294"/>
        <w:jc w:val="both"/>
        <w:rPr>
          <w:rFonts w:ascii="Times New Roman" w:eastAsia="Times New Roman" w:hAnsi="Times New Roman" w:cs="Times New Roman"/>
          <w:lang w:eastAsia="id-ID"/>
        </w:rPr>
      </w:pPr>
      <w:r w:rsidRPr="006D0A11">
        <w:rPr>
          <w:rFonts w:ascii="Times New Roman" w:eastAsia="Times New Roman" w:hAnsi="Times New Roman" w:cs="Times New Roman"/>
          <w:lang w:eastAsia="id-ID"/>
        </w:rPr>
        <w:t>Area sebuah ruang bisa menumpuk pada volume ruang lainnya.</w:t>
      </w:r>
    </w:p>
    <w:p w14:paraId="4C94B35E" w14:textId="77777777" w:rsidR="004F0494" w:rsidRPr="00AB3E5C" w:rsidRDefault="004F0494" w:rsidP="00F1018C">
      <w:pPr>
        <w:pStyle w:val="ListParagraph"/>
        <w:spacing w:after="0" w:line="240" w:lineRule="auto"/>
        <w:ind w:left="426"/>
        <w:jc w:val="center"/>
        <w:rPr>
          <w:rFonts w:eastAsia="Times New Roman" w:cstheme="minorHAnsi"/>
          <w:lang w:eastAsia="id-ID"/>
        </w:rPr>
      </w:pPr>
      <w:r w:rsidRPr="00AB3E5C">
        <w:rPr>
          <w:rFonts w:eastAsia="Times New Roman" w:cstheme="minorHAnsi"/>
          <w:noProof/>
          <w:lang w:eastAsia="id-ID"/>
        </w:rPr>
        <w:drawing>
          <wp:inline distT="0" distB="0" distL="0" distR="0" wp14:anchorId="392EEC2D" wp14:editId="5827474C">
            <wp:extent cx="1714500" cy="1276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00507_111605_HDR.jpg"/>
                    <pic:cNvPicPr/>
                  </pic:nvPicPr>
                  <pic:blipFill rotWithShape="1">
                    <a:blip r:embed="rId11" cstate="print">
                      <a:extLst>
                        <a:ext uri="{28A0092B-C50C-407E-A947-70E740481C1C}">
                          <a14:useLocalDpi xmlns:a14="http://schemas.microsoft.com/office/drawing/2010/main" val="0"/>
                        </a:ext>
                      </a:extLst>
                    </a:blip>
                    <a:srcRect l="40383" t="30287" r="29703" b="53012"/>
                    <a:stretch/>
                  </pic:blipFill>
                  <pic:spPr bwMode="auto">
                    <a:xfrm>
                      <a:off x="0" y="0"/>
                      <a:ext cx="1714500" cy="1276350"/>
                    </a:xfrm>
                    <a:prstGeom prst="rect">
                      <a:avLst/>
                    </a:prstGeom>
                    <a:ln>
                      <a:noFill/>
                    </a:ln>
                    <a:extLst>
                      <a:ext uri="{53640926-AAD7-44D8-BBD7-CCE9431645EC}">
                        <a14:shadowObscured xmlns:a14="http://schemas.microsoft.com/office/drawing/2010/main"/>
                      </a:ext>
                    </a:extLst>
                  </pic:spPr>
                </pic:pic>
              </a:graphicData>
            </a:graphic>
          </wp:inline>
        </w:drawing>
      </w:r>
    </w:p>
    <w:p w14:paraId="7FB1FE2D" w14:textId="63C229B3" w:rsidR="004F0494" w:rsidRPr="002F4671" w:rsidRDefault="004F0494" w:rsidP="00F1018C">
      <w:pPr>
        <w:pStyle w:val="ListParagraph"/>
        <w:spacing w:after="0" w:line="240" w:lineRule="auto"/>
        <w:ind w:left="426"/>
        <w:jc w:val="center"/>
        <w:rPr>
          <w:rFonts w:eastAsia="Times New Roman" w:cstheme="minorHAnsi"/>
          <w:sz w:val="18"/>
          <w:szCs w:val="18"/>
          <w:lang w:eastAsia="id-ID"/>
        </w:rPr>
      </w:pPr>
      <w:r w:rsidRPr="002F4671">
        <w:rPr>
          <w:rFonts w:eastAsia="Times New Roman" w:cstheme="minorHAnsi"/>
          <w:sz w:val="18"/>
          <w:szCs w:val="18"/>
          <w:lang w:eastAsia="id-ID"/>
        </w:rPr>
        <w:t>Gambar 2.</w:t>
      </w:r>
      <w:r w:rsidR="002F4671">
        <w:rPr>
          <w:rFonts w:eastAsia="Times New Roman" w:cstheme="minorHAnsi"/>
          <w:sz w:val="18"/>
          <w:szCs w:val="18"/>
          <w:lang w:val="en-US" w:eastAsia="id-ID"/>
        </w:rPr>
        <w:t xml:space="preserve"> P</w:t>
      </w:r>
      <w:r w:rsidRPr="002F4671">
        <w:rPr>
          <w:rFonts w:eastAsia="Times New Roman" w:cstheme="minorHAnsi"/>
          <w:sz w:val="18"/>
          <w:szCs w:val="18"/>
          <w:lang w:eastAsia="id-ID"/>
        </w:rPr>
        <w:t xml:space="preserve">ola </w:t>
      </w:r>
      <w:r w:rsidR="002F4671">
        <w:rPr>
          <w:rFonts w:eastAsia="Times New Roman" w:cstheme="minorHAnsi"/>
          <w:sz w:val="18"/>
          <w:szCs w:val="18"/>
          <w:lang w:val="en-US" w:eastAsia="id-ID"/>
        </w:rPr>
        <w:t>R</w:t>
      </w:r>
      <w:r w:rsidRPr="002F4671">
        <w:rPr>
          <w:rFonts w:eastAsia="Times New Roman" w:cstheme="minorHAnsi"/>
          <w:sz w:val="18"/>
          <w:szCs w:val="18"/>
          <w:lang w:eastAsia="id-ID"/>
        </w:rPr>
        <w:t xml:space="preserve">uang </w:t>
      </w:r>
      <w:r w:rsidR="002F4671">
        <w:rPr>
          <w:rFonts w:eastAsia="Times New Roman" w:cstheme="minorHAnsi"/>
          <w:sz w:val="18"/>
          <w:szCs w:val="18"/>
          <w:lang w:val="en-US" w:eastAsia="id-ID"/>
        </w:rPr>
        <w:t>S</w:t>
      </w:r>
      <w:r w:rsidRPr="002F4671">
        <w:rPr>
          <w:rFonts w:eastAsia="Times New Roman" w:cstheme="minorHAnsi"/>
          <w:sz w:val="18"/>
          <w:szCs w:val="18"/>
          <w:lang w:eastAsia="id-ID"/>
        </w:rPr>
        <w:t xml:space="preserve">aling </w:t>
      </w:r>
      <w:r w:rsidR="002F4671">
        <w:rPr>
          <w:rFonts w:eastAsia="Times New Roman" w:cstheme="minorHAnsi"/>
          <w:sz w:val="18"/>
          <w:szCs w:val="18"/>
          <w:lang w:val="en-US" w:eastAsia="id-ID"/>
        </w:rPr>
        <w:t>M</w:t>
      </w:r>
      <w:r w:rsidRPr="002F4671">
        <w:rPr>
          <w:rFonts w:eastAsia="Times New Roman" w:cstheme="minorHAnsi"/>
          <w:sz w:val="18"/>
          <w:szCs w:val="18"/>
          <w:lang w:eastAsia="id-ID"/>
        </w:rPr>
        <w:t xml:space="preserve">engunci </w:t>
      </w:r>
    </w:p>
    <w:p w14:paraId="6A710D2A" w14:textId="6D7E45E1" w:rsidR="004F0494" w:rsidRDefault="004F0494" w:rsidP="00F1018C">
      <w:pPr>
        <w:spacing w:line="240" w:lineRule="auto"/>
        <w:ind w:left="426"/>
        <w:jc w:val="center"/>
        <w:rPr>
          <w:rFonts w:cstheme="minorHAnsi"/>
          <w:color w:val="000000"/>
          <w:sz w:val="18"/>
          <w:szCs w:val="18"/>
        </w:rPr>
      </w:pPr>
      <w:r w:rsidRPr="002F4671">
        <w:rPr>
          <w:rFonts w:cstheme="minorHAnsi"/>
          <w:color w:val="000000"/>
          <w:sz w:val="18"/>
          <w:szCs w:val="18"/>
        </w:rPr>
        <w:t>(sumber: Buku D.K.Ching bentuk,ruang, dan tatanan)</w:t>
      </w:r>
    </w:p>
    <w:p w14:paraId="204BCCFD" w14:textId="77777777" w:rsidR="002F4671" w:rsidRPr="002F4671" w:rsidRDefault="002F4671" w:rsidP="00F1018C">
      <w:pPr>
        <w:spacing w:line="240" w:lineRule="auto"/>
        <w:ind w:left="426"/>
        <w:jc w:val="center"/>
        <w:rPr>
          <w:rFonts w:cstheme="minorHAnsi"/>
          <w:color w:val="000000"/>
          <w:sz w:val="18"/>
          <w:szCs w:val="18"/>
        </w:rPr>
      </w:pPr>
    </w:p>
    <w:p w14:paraId="0E12F82D" w14:textId="66DEB948" w:rsidR="004F0494" w:rsidRPr="006D0A11" w:rsidRDefault="004F0494" w:rsidP="006D0A11">
      <w:pPr>
        <w:pStyle w:val="ListParagraph"/>
        <w:spacing w:line="360" w:lineRule="auto"/>
        <w:ind w:left="0" w:firstLine="567"/>
        <w:jc w:val="both"/>
        <w:rPr>
          <w:rFonts w:ascii="Times New Roman" w:eastAsia="Times New Roman" w:hAnsi="Times New Roman" w:cs="Times New Roman"/>
          <w:lang w:eastAsia="id-ID"/>
        </w:rPr>
      </w:pPr>
      <w:r w:rsidRPr="006D0A11">
        <w:rPr>
          <w:rFonts w:ascii="Times New Roman" w:eastAsia="Times New Roman" w:hAnsi="Times New Roman" w:cs="Times New Roman"/>
          <w:lang w:eastAsia="id-ID"/>
        </w:rPr>
        <w:t>Hubungan  spasial yang saling mengunci dihasilkan melalui penumpukan dua buah area spasial serta munculnya zona ruang yang dibagi. Ketika dua buah ruang saling mengunci volumenya melalui cara ini, maka masing masing ruang akan mempertahankan identitas serta definisinya sebagai sebuah ruang. Namun konfigurasi yang dihasilkan oleh kedua ruang yang saling mengunci itu bisa memiliki interpretasi yang berbeda beda.</w:t>
      </w:r>
    </w:p>
    <w:p w14:paraId="0976FC71" w14:textId="77777777" w:rsidR="00197419" w:rsidRPr="00AB3E5C" w:rsidRDefault="00197419" w:rsidP="00197419">
      <w:pPr>
        <w:pStyle w:val="ListParagraph"/>
        <w:spacing w:line="240" w:lineRule="auto"/>
        <w:ind w:left="426" w:firstLine="294"/>
        <w:jc w:val="both"/>
        <w:rPr>
          <w:rFonts w:eastAsia="Times New Roman" w:cstheme="minorHAnsi"/>
          <w:lang w:eastAsia="id-ID"/>
        </w:rPr>
      </w:pPr>
    </w:p>
    <w:p w14:paraId="08C789C1" w14:textId="77777777" w:rsidR="004F0494" w:rsidRPr="006D0A11" w:rsidRDefault="004F0494" w:rsidP="006D0A11">
      <w:pPr>
        <w:pStyle w:val="ListParagraph"/>
        <w:numPr>
          <w:ilvl w:val="0"/>
          <w:numId w:val="10"/>
        </w:numPr>
        <w:spacing w:after="0" w:line="360" w:lineRule="auto"/>
        <w:ind w:left="426" w:firstLine="0"/>
        <w:jc w:val="both"/>
        <w:rPr>
          <w:rFonts w:ascii="Times New Roman" w:eastAsia="Times New Roman" w:hAnsi="Times New Roman" w:cs="Times New Roman"/>
          <w:i/>
          <w:lang w:eastAsia="id-ID"/>
        </w:rPr>
      </w:pPr>
      <w:r w:rsidRPr="006D0A11">
        <w:rPr>
          <w:rFonts w:ascii="Times New Roman" w:eastAsia="Times New Roman" w:hAnsi="Times New Roman" w:cs="Times New Roman"/>
          <w:i/>
          <w:lang w:eastAsia="id-ID"/>
        </w:rPr>
        <w:t>Ruang ruang yang berdekatan</w:t>
      </w:r>
    </w:p>
    <w:p w14:paraId="106720A8" w14:textId="395F9B56" w:rsidR="004F0494" w:rsidRPr="002F4671" w:rsidRDefault="004F0494" w:rsidP="002F4671">
      <w:pPr>
        <w:pStyle w:val="ListParagraph"/>
        <w:spacing w:after="0" w:line="360" w:lineRule="auto"/>
        <w:ind w:left="0" w:firstLine="567"/>
        <w:jc w:val="both"/>
        <w:rPr>
          <w:rFonts w:ascii="Times New Roman" w:eastAsia="Times New Roman" w:hAnsi="Times New Roman" w:cs="Times New Roman"/>
          <w:lang w:eastAsia="id-ID"/>
        </w:rPr>
      </w:pPr>
      <w:r w:rsidRPr="006D0A11">
        <w:rPr>
          <w:rFonts w:ascii="Times New Roman" w:eastAsia="Times New Roman" w:hAnsi="Times New Roman" w:cs="Times New Roman"/>
          <w:lang w:eastAsia="id-ID"/>
        </w:rPr>
        <w:t>Dua buah ruang bisa saling bersentuhan satu sama lain ataupun membagi garis batas bersama.</w:t>
      </w:r>
    </w:p>
    <w:p w14:paraId="5F5C7484" w14:textId="77777777" w:rsidR="004F0494" w:rsidRPr="00AB3E5C" w:rsidRDefault="004F0494" w:rsidP="00F1018C">
      <w:pPr>
        <w:pStyle w:val="ListParagraph"/>
        <w:spacing w:after="0" w:line="240" w:lineRule="auto"/>
        <w:ind w:left="426"/>
        <w:jc w:val="center"/>
        <w:rPr>
          <w:rFonts w:eastAsia="Times New Roman" w:cstheme="minorHAnsi"/>
          <w:lang w:eastAsia="id-ID"/>
        </w:rPr>
      </w:pPr>
      <w:r w:rsidRPr="00AB3E5C">
        <w:rPr>
          <w:rFonts w:eastAsia="Times New Roman" w:cstheme="minorHAnsi"/>
          <w:noProof/>
          <w:lang w:eastAsia="id-ID"/>
        </w:rPr>
        <w:lastRenderedPageBreak/>
        <w:drawing>
          <wp:inline distT="0" distB="0" distL="0" distR="0" wp14:anchorId="75E71D5A" wp14:editId="3E5DF15E">
            <wp:extent cx="1951892" cy="1177866"/>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0200507_111605_HDR.jpg"/>
                    <pic:cNvPicPr/>
                  </pic:nvPicPr>
                  <pic:blipFill rotWithShape="1">
                    <a:blip r:embed="rId12" cstate="print">
                      <a:extLst>
                        <a:ext uri="{28A0092B-C50C-407E-A947-70E740481C1C}">
                          <a14:useLocalDpi xmlns:a14="http://schemas.microsoft.com/office/drawing/2010/main" val="0"/>
                        </a:ext>
                      </a:extLst>
                    </a:blip>
                    <a:srcRect l="40383" t="54839" r="21061" b="27712"/>
                    <a:stretch/>
                  </pic:blipFill>
                  <pic:spPr bwMode="auto">
                    <a:xfrm>
                      <a:off x="0" y="0"/>
                      <a:ext cx="1954856" cy="1179655"/>
                    </a:xfrm>
                    <a:prstGeom prst="rect">
                      <a:avLst/>
                    </a:prstGeom>
                    <a:ln>
                      <a:noFill/>
                    </a:ln>
                    <a:extLst>
                      <a:ext uri="{53640926-AAD7-44D8-BBD7-CCE9431645EC}">
                        <a14:shadowObscured xmlns:a14="http://schemas.microsoft.com/office/drawing/2010/main"/>
                      </a:ext>
                    </a:extLst>
                  </pic:spPr>
                </pic:pic>
              </a:graphicData>
            </a:graphic>
          </wp:inline>
        </w:drawing>
      </w:r>
    </w:p>
    <w:p w14:paraId="78EEE196" w14:textId="48383C5C" w:rsidR="004F0494" w:rsidRPr="002F4671" w:rsidRDefault="004F0494" w:rsidP="00F1018C">
      <w:pPr>
        <w:pStyle w:val="ListParagraph"/>
        <w:spacing w:after="0" w:line="240" w:lineRule="auto"/>
        <w:ind w:left="426"/>
        <w:jc w:val="center"/>
        <w:rPr>
          <w:rFonts w:eastAsia="Times New Roman" w:cstheme="minorHAnsi"/>
          <w:sz w:val="18"/>
          <w:szCs w:val="18"/>
          <w:lang w:eastAsia="id-ID"/>
        </w:rPr>
      </w:pPr>
      <w:r w:rsidRPr="002F4671">
        <w:rPr>
          <w:rFonts w:eastAsia="Times New Roman" w:cstheme="minorHAnsi"/>
          <w:sz w:val="18"/>
          <w:szCs w:val="18"/>
          <w:lang w:eastAsia="id-ID"/>
        </w:rPr>
        <w:t xml:space="preserve">Gambar </w:t>
      </w:r>
      <w:r w:rsidR="002F4671">
        <w:rPr>
          <w:rFonts w:eastAsia="Times New Roman" w:cstheme="minorHAnsi"/>
          <w:sz w:val="18"/>
          <w:szCs w:val="18"/>
          <w:lang w:val="en-US" w:eastAsia="id-ID"/>
        </w:rPr>
        <w:t>3. P</w:t>
      </w:r>
      <w:r w:rsidRPr="002F4671">
        <w:rPr>
          <w:rFonts w:eastAsia="Times New Roman" w:cstheme="minorHAnsi"/>
          <w:sz w:val="18"/>
          <w:szCs w:val="18"/>
          <w:lang w:eastAsia="id-ID"/>
        </w:rPr>
        <w:t xml:space="preserve">ola </w:t>
      </w:r>
      <w:r w:rsidR="002F4671">
        <w:rPr>
          <w:rFonts w:eastAsia="Times New Roman" w:cstheme="minorHAnsi"/>
          <w:sz w:val="18"/>
          <w:szCs w:val="18"/>
          <w:lang w:val="en-US" w:eastAsia="id-ID"/>
        </w:rPr>
        <w:t>R</w:t>
      </w:r>
      <w:r w:rsidRPr="002F4671">
        <w:rPr>
          <w:rFonts w:eastAsia="Times New Roman" w:cstheme="minorHAnsi"/>
          <w:sz w:val="18"/>
          <w:szCs w:val="18"/>
          <w:lang w:eastAsia="id-ID"/>
        </w:rPr>
        <w:t xml:space="preserve">uang yang </w:t>
      </w:r>
      <w:r w:rsidR="002F4671">
        <w:rPr>
          <w:rFonts w:eastAsia="Times New Roman" w:cstheme="minorHAnsi"/>
          <w:sz w:val="18"/>
          <w:szCs w:val="18"/>
          <w:lang w:val="en-US" w:eastAsia="id-ID"/>
        </w:rPr>
        <w:t>B</w:t>
      </w:r>
      <w:r w:rsidRPr="002F4671">
        <w:rPr>
          <w:rFonts w:eastAsia="Times New Roman" w:cstheme="minorHAnsi"/>
          <w:sz w:val="18"/>
          <w:szCs w:val="18"/>
          <w:lang w:eastAsia="id-ID"/>
        </w:rPr>
        <w:t>erdekatan</w:t>
      </w:r>
    </w:p>
    <w:p w14:paraId="7F513E6F" w14:textId="77777777" w:rsidR="004F0494" w:rsidRPr="002F4671" w:rsidRDefault="004F0494" w:rsidP="00F1018C">
      <w:pPr>
        <w:spacing w:line="240" w:lineRule="auto"/>
        <w:ind w:left="426"/>
        <w:jc w:val="center"/>
        <w:rPr>
          <w:rFonts w:cstheme="minorHAnsi"/>
          <w:color w:val="000000"/>
          <w:sz w:val="18"/>
          <w:szCs w:val="18"/>
        </w:rPr>
      </w:pPr>
      <w:r w:rsidRPr="002F4671">
        <w:rPr>
          <w:rFonts w:cstheme="minorHAnsi"/>
          <w:color w:val="000000"/>
          <w:sz w:val="18"/>
          <w:szCs w:val="18"/>
        </w:rPr>
        <w:t>(sumber: Buku D.K.Ching bentuk,ruang, dan tatanan)</w:t>
      </w:r>
    </w:p>
    <w:p w14:paraId="6AD52DC5" w14:textId="77777777" w:rsidR="004F0494" w:rsidRPr="00AB3E5C" w:rsidRDefault="004F0494" w:rsidP="00F1018C">
      <w:pPr>
        <w:pStyle w:val="ListParagraph"/>
        <w:spacing w:after="0" w:line="240" w:lineRule="auto"/>
        <w:ind w:left="426"/>
        <w:jc w:val="both"/>
        <w:rPr>
          <w:rFonts w:eastAsia="Times New Roman" w:cstheme="minorHAnsi"/>
          <w:lang w:eastAsia="id-ID"/>
        </w:rPr>
      </w:pPr>
    </w:p>
    <w:p w14:paraId="771B1101" w14:textId="54200BD2" w:rsidR="004F0494" w:rsidRPr="006D0A11" w:rsidRDefault="004F0494" w:rsidP="006D0A11">
      <w:pPr>
        <w:pStyle w:val="ListParagraph"/>
        <w:spacing w:line="360" w:lineRule="auto"/>
        <w:ind w:left="0" w:firstLine="567"/>
        <w:jc w:val="both"/>
        <w:rPr>
          <w:rFonts w:ascii="Times New Roman" w:eastAsia="Times New Roman" w:hAnsi="Times New Roman" w:cs="Times New Roman"/>
          <w:lang w:eastAsia="id-ID"/>
        </w:rPr>
      </w:pPr>
      <w:r w:rsidRPr="006D0A11">
        <w:rPr>
          <w:rFonts w:ascii="Times New Roman" w:eastAsia="Times New Roman" w:hAnsi="Times New Roman" w:cs="Times New Roman"/>
          <w:lang w:eastAsia="id-ID"/>
        </w:rPr>
        <w:t>Kedekatan merupakan jenis hubungan spasial yang paling umum. Ia memungkinkan masing masing ruang dapat terdefinisi dengan jelas dan tanggap (masing masing dengan caranya sendiri) terhadap kebutuhan kebutuhan fungsional maupun simbolis. Tingkat kemenerusan visual dan spasial yang terdapat di antara dua ruang yang berdekatan ini tergantung pada karakter bidang yang memisahkan dan menyatukan mereka.</w:t>
      </w:r>
    </w:p>
    <w:p w14:paraId="6C72650F" w14:textId="77777777" w:rsidR="00197419" w:rsidRPr="00197419" w:rsidRDefault="00197419" w:rsidP="00197419">
      <w:pPr>
        <w:pStyle w:val="ListParagraph"/>
        <w:spacing w:line="240" w:lineRule="auto"/>
        <w:ind w:left="426" w:firstLine="294"/>
        <w:jc w:val="both"/>
        <w:rPr>
          <w:rFonts w:eastAsia="Times New Roman" w:cstheme="minorHAnsi"/>
          <w:lang w:eastAsia="id-ID"/>
        </w:rPr>
      </w:pPr>
    </w:p>
    <w:p w14:paraId="64685284" w14:textId="77777777" w:rsidR="004F0494" w:rsidRPr="00D97B85" w:rsidRDefault="004F0494" w:rsidP="00D97B85">
      <w:pPr>
        <w:pStyle w:val="ListParagraph"/>
        <w:numPr>
          <w:ilvl w:val="0"/>
          <w:numId w:val="10"/>
        </w:numPr>
        <w:spacing w:after="0" w:line="360" w:lineRule="auto"/>
        <w:ind w:left="426" w:firstLine="0"/>
        <w:jc w:val="both"/>
        <w:rPr>
          <w:rFonts w:ascii="Times New Roman" w:eastAsia="Times New Roman" w:hAnsi="Times New Roman" w:cs="Times New Roman"/>
          <w:i/>
          <w:lang w:eastAsia="id-ID"/>
        </w:rPr>
      </w:pPr>
      <w:r w:rsidRPr="00D97B85">
        <w:rPr>
          <w:rFonts w:ascii="Times New Roman" w:eastAsia="Times New Roman" w:hAnsi="Times New Roman" w:cs="Times New Roman"/>
          <w:i/>
          <w:lang w:eastAsia="id-ID"/>
        </w:rPr>
        <w:t>Ruang ruang yang dihubungkan oleh sebuah ruang bersama</w:t>
      </w:r>
    </w:p>
    <w:p w14:paraId="23FB6DD9" w14:textId="7FB1F3EC" w:rsidR="00F230E4" w:rsidRPr="00D97B85" w:rsidRDefault="004F0494" w:rsidP="00D97B85">
      <w:pPr>
        <w:spacing w:after="0" w:line="360" w:lineRule="auto"/>
        <w:ind w:firstLine="567"/>
        <w:jc w:val="both"/>
        <w:rPr>
          <w:rFonts w:ascii="Times New Roman" w:eastAsia="Times New Roman" w:hAnsi="Times New Roman" w:cs="Times New Roman"/>
          <w:lang w:eastAsia="id-ID"/>
        </w:rPr>
      </w:pPr>
      <w:r w:rsidRPr="00D97B85">
        <w:rPr>
          <w:rFonts w:ascii="Times New Roman" w:eastAsia="Times New Roman" w:hAnsi="Times New Roman" w:cs="Times New Roman"/>
          <w:lang w:eastAsia="id-ID"/>
        </w:rPr>
        <w:t>Dua buah ruang bisa saling mengandalkan sebuah ruang perantara untuk menghubungkan mereka.</w:t>
      </w:r>
    </w:p>
    <w:p w14:paraId="57C84C1F" w14:textId="77777777" w:rsidR="004F0494" w:rsidRPr="004F0494" w:rsidRDefault="004F0494" w:rsidP="00F1018C">
      <w:pPr>
        <w:spacing w:after="0" w:line="240" w:lineRule="auto"/>
        <w:ind w:left="360"/>
        <w:jc w:val="both"/>
        <w:rPr>
          <w:rFonts w:eastAsia="Times New Roman" w:cstheme="minorHAnsi"/>
          <w:lang w:eastAsia="id-ID"/>
        </w:rPr>
      </w:pPr>
    </w:p>
    <w:p w14:paraId="3A1D2C7C" w14:textId="77777777" w:rsidR="004F0494" w:rsidRPr="004F0494" w:rsidRDefault="004F0494" w:rsidP="00F1018C">
      <w:pPr>
        <w:spacing w:after="0" w:line="240" w:lineRule="auto"/>
        <w:ind w:left="360"/>
        <w:jc w:val="center"/>
        <w:rPr>
          <w:rFonts w:eastAsia="Times New Roman" w:cstheme="minorHAnsi"/>
          <w:lang w:eastAsia="id-ID"/>
        </w:rPr>
      </w:pPr>
      <w:r w:rsidRPr="00AB3E5C">
        <w:rPr>
          <w:noProof/>
          <w:lang w:eastAsia="id-ID"/>
        </w:rPr>
        <w:drawing>
          <wp:inline distT="0" distB="0" distL="0" distR="0" wp14:anchorId="35017DBD" wp14:editId="1541864B">
            <wp:extent cx="2153920" cy="142794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0200507_111605_HDR.jpg"/>
                    <pic:cNvPicPr/>
                  </pic:nvPicPr>
                  <pic:blipFill rotWithShape="1">
                    <a:blip r:embed="rId13" cstate="print">
                      <a:extLst>
                        <a:ext uri="{28A0092B-C50C-407E-A947-70E740481C1C}">
                          <a14:useLocalDpi xmlns:a14="http://schemas.microsoft.com/office/drawing/2010/main" val="0"/>
                        </a:ext>
                      </a:extLst>
                    </a:blip>
                    <a:srcRect l="40716" t="77773" r="14580"/>
                    <a:stretch/>
                  </pic:blipFill>
                  <pic:spPr bwMode="auto">
                    <a:xfrm>
                      <a:off x="0" y="0"/>
                      <a:ext cx="2158359" cy="1430883"/>
                    </a:xfrm>
                    <a:prstGeom prst="rect">
                      <a:avLst/>
                    </a:prstGeom>
                    <a:ln>
                      <a:noFill/>
                    </a:ln>
                    <a:extLst>
                      <a:ext uri="{53640926-AAD7-44D8-BBD7-CCE9431645EC}">
                        <a14:shadowObscured xmlns:a14="http://schemas.microsoft.com/office/drawing/2010/main"/>
                      </a:ext>
                    </a:extLst>
                  </pic:spPr>
                </pic:pic>
              </a:graphicData>
            </a:graphic>
          </wp:inline>
        </w:drawing>
      </w:r>
    </w:p>
    <w:p w14:paraId="0C40681E" w14:textId="26F5AC93" w:rsidR="004F0494" w:rsidRPr="002F4671" w:rsidRDefault="004F0494" w:rsidP="00F1018C">
      <w:pPr>
        <w:spacing w:after="0" w:line="240" w:lineRule="auto"/>
        <w:ind w:left="360"/>
        <w:jc w:val="center"/>
        <w:rPr>
          <w:rFonts w:eastAsia="Times New Roman" w:cstheme="minorHAnsi"/>
          <w:sz w:val="18"/>
          <w:szCs w:val="18"/>
          <w:lang w:eastAsia="id-ID"/>
        </w:rPr>
      </w:pPr>
      <w:r w:rsidRPr="002F4671">
        <w:rPr>
          <w:rFonts w:eastAsia="Times New Roman" w:cstheme="minorHAnsi"/>
          <w:sz w:val="18"/>
          <w:szCs w:val="18"/>
          <w:lang w:eastAsia="id-ID"/>
        </w:rPr>
        <w:t xml:space="preserve">Gambar </w:t>
      </w:r>
      <w:r w:rsidR="002F4671">
        <w:rPr>
          <w:rFonts w:eastAsia="Times New Roman" w:cstheme="minorHAnsi"/>
          <w:sz w:val="18"/>
          <w:szCs w:val="18"/>
          <w:lang w:val="en-US" w:eastAsia="id-ID"/>
        </w:rPr>
        <w:t>4. R</w:t>
      </w:r>
      <w:r w:rsidRPr="002F4671">
        <w:rPr>
          <w:rFonts w:eastAsia="Times New Roman" w:cstheme="minorHAnsi"/>
          <w:sz w:val="18"/>
          <w:szCs w:val="18"/>
          <w:lang w:eastAsia="id-ID"/>
        </w:rPr>
        <w:t xml:space="preserve">uang </w:t>
      </w:r>
      <w:r w:rsidR="002F4671">
        <w:rPr>
          <w:rFonts w:eastAsia="Times New Roman" w:cstheme="minorHAnsi"/>
          <w:sz w:val="18"/>
          <w:szCs w:val="18"/>
          <w:lang w:val="en-US" w:eastAsia="id-ID"/>
        </w:rPr>
        <w:t>D</w:t>
      </w:r>
      <w:r w:rsidRPr="002F4671">
        <w:rPr>
          <w:rFonts w:eastAsia="Times New Roman" w:cstheme="minorHAnsi"/>
          <w:sz w:val="18"/>
          <w:szCs w:val="18"/>
          <w:lang w:eastAsia="id-ID"/>
        </w:rPr>
        <w:t xml:space="preserve">ihubungkan </w:t>
      </w:r>
      <w:r w:rsidR="002F4671">
        <w:rPr>
          <w:rFonts w:eastAsia="Times New Roman" w:cstheme="minorHAnsi"/>
          <w:sz w:val="18"/>
          <w:szCs w:val="18"/>
          <w:lang w:val="en-US" w:eastAsia="id-ID"/>
        </w:rPr>
        <w:t>R</w:t>
      </w:r>
      <w:r w:rsidRPr="002F4671">
        <w:rPr>
          <w:rFonts w:eastAsia="Times New Roman" w:cstheme="minorHAnsi"/>
          <w:sz w:val="18"/>
          <w:szCs w:val="18"/>
          <w:lang w:eastAsia="id-ID"/>
        </w:rPr>
        <w:t xml:space="preserve">uang </w:t>
      </w:r>
      <w:r w:rsidR="002F4671">
        <w:rPr>
          <w:rFonts w:eastAsia="Times New Roman" w:cstheme="minorHAnsi"/>
          <w:sz w:val="18"/>
          <w:szCs w:val="18"/>
          <w:lang w:val="en-US" w:eastAsia="id-ID"/>
        </w:rPr>
        <w:t>B</w:t>
      </w:r>
      <w:r w:rsidRPr="002F4671">
        <w:rPr>
          <w:rFonts w:eastAsia="Times New Roman" w:cstheme="minorHAnsi"/>
          <w:sz w:val="18"/>
          <w:szCs w:val="18"/>
          <w:lang w:eastAsia="id-ID"/>
        </w:rPr>
        <w:t>ersama</w:t>
      </w:r>
    </w:p>
    <w:p w14:paraId="1DE6FCED" w14:textId="77777777" w:rsidR="004F0494" w:rsidRPr="002F4671" w:rsidRDefault="004F0494" w:rsidP="00F1018C">
      <w:pPr>
        <w:spacing w:line="240" w:lineRule="auto"/>
        <w:ind w:left="360"/>
        <w:jc w:val="center"/>
        <w:rPr>
          <w:rFonts w:cstheme="minorHAnsi"/>
          <w:color w:val="000000"/>
          <w:sz w:val="18"/>
          <w:szCs w:val="18"/>
        </w:rPr>
      </w:pPr>
      <w:r w:rsidRPr="002F4671">
        <w:rPr>
          <w:rFonts w:cstheme="minorHAnsi"/>
          <w:color w:val="000000"/>
          <w:sz w:val="18"/>
          <w:szCs w:val="18"/>
        </w:rPr>
        <w:t>(sumber: Buku D.K.Ching bentuk,ruang, dan tatanan)</w:t>
      </w:r>
    </w:p>
    <w:p w14:paraId="4181C226" w14:textId="77777777" w:rsidR="004F0494" w:rsidRPr="00D97B85" w:rsidRDefault="004F0494" w:rsidP="00D97B85">
      <w:pPr>
        <w:pStyle w:val="ListParagraph"/>
        <w:spacing w:line="360" w:lineRule="auto"/>
        <w:ind w:left="0" w:firstLine="567"/>
        <w:jc w:val="both"/>
        <w:rPr>
          <w:rFonts w:ascii="Times New Roman" w:eastAsia="Times New Roman" w:hAnsi="Times New Roman" w:cs="Times New Roman"/>
          <w:lang w:eastAsia="id-ID"/>
        </w:rPr>
      </w:pPr>
      <w:r w:rsidRPr="00D97B85">
        <w:rPr>
          <w:rFonts w:ascii="Times New Roman" w:eastAsia="Times New Roman" w:hAnsi="Times New Roman" w:cs="Times New Roman"/>
          <w:lang w:eastAsia="id-ID"/>
        </w:rPr>
        <w:t>Dua buah ruang yang terpisah dapat dihubungkan atau dikaitkan satu sama lain oleh sebuah ruang ketiga sebagai perantaranya. Kaitan visual dan spasial antara kedua  ruang tersebut</w:t>
      </w:r>
      <w:r w:rsidRPr="00AB3E5C">
        <w:rPr>
          <w:rFonts w:eastAsia="Times New Roman" w:cstheme="minorHAnsi"/>
          <w:lang w:eastAsia="id-ID"/>
        </w:rPr>
        <w:t xml:space="preserve"> </w:t>
      </w:r>
      <w:r w:rsidRPr="00D97B85">
        <w:rPr>
          <w:rFonts w:ascii="Times New Roman" w:eastAsia="Times New Roman" w:hAnsi="Times New Roman" w:cs="Times New Roman"/>
          <w:lang w:eastAsia="id-ID"/>
        </w:rPr>
        <w:t>tergantung pada pada karakter ruang ketiga tempat mereka membagi ikatan.</w:t>
      </w:r>
    </w:p>
    <w:p w14:paraId="2A021288" w14:textId="77777777" w:rsidR="004F0494" w:rsidRPr="00D97B85" w:rsidRDefault="004F0494" w:rsidP="00D97B85">
      <w:pPr>
        <w:pStyle w:val="NormalWeb"/>
        <w:spacing w:beforeAutospacing="0" w:afterAutospacing="0" w:line="360" w:lineRule="auto"/>
        <w:ind w:left="426"/>
        <w:jc w:val="both"/>
        <w:rPr>
          <w:rFonts w:ascii="Times New Roman" w:hAnsi="Times New Roman"/>
          <w:b/>
          <w:i/>
          <w:color w:val="000000"/>
          <w:sz w:val="22"/>
          <w:szCs w:val="22"/>
          <w:lang w:val="id-ID"/>
        </w:rPr>
      </w:pPr>
      <w:r w:rsidRPr="00D97B85">
        <w:rPr>
          <w:rFonts w:ascii="Times New Roman" w:hAnsi="Times New Roman"/>
          <w:b/>
          <w:i/>
          <w:color w:val="000000"/>
          <w:sz w:val="22"/>
          <w:szCs w:val="22"/>
          <w:lang w:val="id-ID"/>
        </w:rPr>
        <w:t>Pencapaian</w:t>
      </w:r>
    </w:p>
    <w:p w14:paraId="55FFF19E" w14:textId="77777777" w:rsidR="004F0494" w:rsidRPr="00D97B85" w:rsidRDefault="004F0494" w:rsidP="00D97B85">
      <w:pPr>
        <w:spacing w:line="360" w:lineRule="auto"/>
        <w:ind w:firstLine="567"/>
        <w:jc w:val="both"/>
        <w:rPr>
          <w:rStyle w:val="Emphasis"/>
          <w:rFonts w:ascii="Times New Roman" w:hAnsi="Times New Roman" w:cs="Times New Roman"/>
        </w:rPr>
      </w:pPr>
      <w:r w:rsidRPr="00D97B85">
        <w:rPr>
          <w:rFonts w:ascii="Times New Roman" w:hAnsi="Times New Roman" w:cs="Times New Roman"/>
          <w:color w:val="000000"/>
        </w:rPr>
        <w:t xml:space="preserve">Menurut Kamus Besar Bahasa Indonesia (KBBI), Pencapaian adalah suatu cara, proses perbuatan untuk mencapai sesuatu. Sedangkan Pencapaian dalam arsitektur adalah </w:t>
      </w:r>
      <w:r w:rsidRPr="00D97B85">
        <w:rPr>
          <w:rStyle w:val="Emphasis"/>
          <w:rFonts w:ascii="Times New Roman" w:hAnsi="Times New Roman" w:cs="Times New Roman"/>
        </w:rPr>
        <w:t xml:space="preserve">suatu proses perjalanan( pendekatan ) menuju suatu bangunan melalui akses jalan yang disediakan atau yang sudah ada. </w:t>
      </w:r>
    </w:p>
    <w:p w14:paraId="56E522B3" w14:textId="77777777" w:rsidR="004F0494" w:rsidRPr="00D97B85" w:rsidRDefault="004F0494" w:rsidP="00D97B85">
      <w:pPr>
        <w:pStyle w:val="ListParagraph"/>
        <w:spacing w:line="360" w:lineRule="auto"/>
        <w:ind w:left="0"/>
        <w:jc w:val="both"/>
        <w:rPr>
          <w:rFonts w:ascii="Times New Roman" w:hAnsi="Times New Roman" w:cs="Times New Roman"/>
        </w:rPr>
      </w:pPr>
      <w:r w:rsidRPr="00D97B85">
        <w:rPr>
          <w:rFonts w:ascii="Times New Roman" w:hAnsi="Times New Roman" w:cs="Times New Roman"/>
        </w:rPr>
        <w:t>Adapun jenis dari pencapaian itu sendiri, diantaranya :</w:t>
      </w:r>
    </w:p>
    <w:p w14:paraId="2F7100E0" w14:textId="77777777" w:rsidR="004F0494" w:rsidRPr="00D97B85" w:rsidRDefault="004F0494" w:rsidP="00D97B85">
      <w:pPr>
        <w:numPr>
          <w:ilvl w:val="0"/>
          <w:numId w:val="11"/>
        </w:numPr>
        <w:spacing w:before="100" w:beforeAutospacing="1" w:after="0" w:line="360" w:lineRule="auto"/>
        <w:ind w:left="426" w:firstLine="0"/>
        <w:rPr>
          <w:rFonts w:ascii="Times New Roman" w:eastAsia="Times New Roman" w:hAnsi="Times New Roman" w:cs="Times New Roman"/>
          <w:i/>
          <w:lang w:eastAsia="id-ID"/>
        </w:rPr>
      </w:pPr>
      <w:r w:rsidRPr="00D97B85">
        <w:rPr>
          <w:rFonts w:ascii="Times New Roman" w:eastAsia="Times New Roman" w:hAnsi="Times New Roman" w:cs="Times New Roman"/>
          <w:i/>
          <w:lang w:eastAsia="id-ID"/>
        </w:rPr>
        <w:t>Pencapaian Frontal  (Secara Langsung)</w:t>
      </w:r>
    </w:p>
    <w:p w14:paraId="44EF4463" w14:textId="77777777" w:rsidR="00F230E4" w:rsidRPr="00D97B85" w:rsidRDefault="004F0494" w:rsidP="0081166D">
      <w:pPr>
        <w:pStyle w:val="NormalWeb"/>
        <w:spacing w:beforeAutospacing="0" w:afterAutospacing="0" w:line="360" w:lineRule="auto"/>
        <w:ind w:firstLine="567"/>
        <w:jc w:val="both"/>
        <w:rPr>
          <w:rFonts w:ascii="Times New Roman" w:eastAsia="Times New Roman" w:hAnsi="Times New Roman"/>
          <w:sz w:val="22"/>
          <w:szCs w:val="22"/>
          <w:lang w:val="id-ID" w:eastAsia="id-ID"/>
        </w:rPr>
      </w:pPr>
      <w:r w:rsidRPr="00D97B85">
        <w:rPr>
          <w:rFonts w:ascii="Times New Roman" w:eastAsia="Times New Roman" w:hAnsi="Times New Roman"/>
          <w:sz w:val="22"/>
          <w:szCs w:val="22"/>
          <w:lang w:val="id-ID" w:eastAsia="id-ID"/>
        </w:rPr>
        <w:t>Suatu pendekatan yang mengarah Iangsung ke suatu tempat masuk melaIui sebuah jalan lurus yang segaris dengan alur sumbu bangunan. Tujuan visual yang mengakhiri pencapalan ini jelas, dapat merupakan fasad bangunan atau perluasan tempat masuk.</w:t>
      </w:r>
    </w:p>
    <w:p w14:paraId="19E0BDB8" w14:textId="0589F425" w:rsidR="004F0494" w:rsidRPr="0081166D" w:rsidRDefault="004F0494" w:rsidP="0081166D">
      <w:pPr>
        <w:pStyle w:val="NormalWeb"/>
        <w:spacing w:beforeAutospacing="0" w:afterAutospacing="0" w:line="360" w:lineRule="auto"/>
        <w:ind w:firstLine="567"/>
        <w:jc w:val="both"/>
        <w:rPr>
          <w:rFonts w:ascii="Times New Roman" w:eastAsia="Times New Roman" w:hAnsi="Times New Roman"/>
          <w:sz w:val="22"/>
          <w:szCs w:val="22"/>
          <w:lang w:eastAsia="id-ID"/>
        </w:rPr>
      </w:pPr>
      <w:r w:rsidRPr="00D97B85">
        <w:rPr>
          <w:rFonts w:ascii="Times New Roman" w:eastAsia="Times New Roman" w:hAnsi="Times New Roman"/>
          <w:sz w:val="22"/>
          <w:szCs w:val="22"/>
          <w:lang w:val="id-ID" w:eastAsia="id-ID"/>
        </w:rPr>
        <w:t>Pencapaian langsung tega</w:t>
      </w:r>
      <w:r w:rsidR="0081166D">
        <w:rPr>
          <w:rFonts w:ascii="Times New Roman" w:eastAsia="Times New Roman" w:hAnsi="Times New Roman"/>
          <w:sz w:val="22"/>
          <w:szCs w:val="22"/>
          <w:lang w:eastAsia="id-ID"/>
        </w:rPr>
        <w:t>k</w:t>
      </w:r>
      <w:r w:rsidRPr="00D97B85">
        <w:rPr>
          <w:rFonts w:ascii="Times New Roman" w:eastAsia="Times New Roman" w:hAnsi="Times New Roman"/>
          <w:sz w:val="22"/>
          <w:szCs w:val="22"/>
          <w:lang w:val="id-ID" w:eastAsia="id-ID"/>
        </w:rPr>
        <w:t xml:space="preserve"> lurus dengan objeck yang dituju, untuk kesan monumental</w:t>
      </w:r>
      <w:r w:rsidR="0081166D">
        <w:rPr>
          <w:rFonts w:ascii="Times New Roman" w:eastAsia="Times New Roman" w:hAnsi="Times New Roman"/>
          <w:sz w:val="22"/>
          <w:szCs w:val="22"/>
          <w:lang w:eastAsia="id-ID"/>
        </w:rPr>
        <w:t xml:space="preserve"> </w:t>
      </w:r>
      <w:r w:rsidRPr="00D97B85">
        <w:rPr>
          <w:rFonts w:ascii="Times New Roman" w:eastAsia="Times New Roman" w:hAnsi="Times New Roman"/>
          <w:sz w:val="22"/>
          <w:szCs w:val="22"/>
          <w:lang w:val="id-ID" w:eastAsia="id-ID"/>
        </w:rPr>
        <w:t>atau formal.</w:t>
      </w:r>
      <w:r w:rsidR="0081166D">
        <w:rPr>
          <w:rFonts w:ascii="Times New Roman" w:eastAsia="Times New Roman" w:hAnsi="Times New Roman"/>
          <w:sz w:val="22"/>
          <w:szCs w:val="22"/>
          <w:lang w:eastAsia="id-ID"/>
        </w:rPr>
        <w:t xml:space="preserve"> Pola:</w:t>
      </w:r>
    </w:p>
    <w:p w14:paraId="5DDAEE6B" w14:textId="77777777" w:rsidR="004F0494" w:rsidRPr="00AB3E5C" w:rsidRDefault="004F0494" w:rsidP="00F1018C">
      <w:pPr>
        <w:pStyle w:val="NormalWeb"/>
        <w:spacing w:beforeAutospacing="0" w:afterAutospacing="0" w:line="240" w:lineRule="auto"/>
        <w:ind w:left="426"/>
        <w:jc w:val="center"/>
        <w:rPr>
          <w:rFonts w:cstheme="minorHAnsi"/>
          <w:color w:val="000000"/>
          <w:sz w:val="22"/>
          <w:szCs w:val="22"/>
        </w:rPr>
      </w:pPr>
      <w:r w:rsidRPr="00AB3E5C">
        <w:rPr>
          <w:rFonts w:cstheme="minorHAnsi"/>
          <w:noProof/>
          <w:sz w:val="22"/>
          <w:szCs w:val="22"/>
          <w:lang w:val="id-ID" w:eastAsia="id-ID"/>
        </w:rPr>
        <w:drawing>
          <wp:inline distT="0" distB="0" distL="0" distR="0" wp14:anchorId="0DC99B6E" wp14:editId="0A5C7693">
            <wp:extent cx="2180492" cy="865413"/>
            <wp:effectExtent l="0" t="0" r="0" b="0"/>
            <wp:docPr id="48" name="Picture 48" descr="http://1.bp.blogspot.com/_dL7WhlfFID8/S4_jauellYI/AAAAAAAAAJU/GMYWQ5Z5tcU/s320/pola+langs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44820522806646146" descr="http://1.bp.blogspot.com/_dL7WhlfFID8/S4_jauellYI/AAAAAAAAAJU/GMYWQ5Z5tcU/s320/pola+langsun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7117" cy="872011"/>
                    </a:xfrm>
                    <a:prstGeom prst="rect">
                      <a:avLst/>
                    </a:prstGeom>
                    <a:noFill/>
                    <a:ln>
                      <a:noFill/>
                    </a:ln>
                  </pic:spPr>
                </pic:pic>
              </a:graphicData>
            </a:graphic>
          </wp:inline>
        </w:drawing>
      </w:r>
    </w:p>
    <w:p w14:paraId="32F97004" w14:textId="265F0843" w:rsidR="004F0494" w:rsidRPr="002F4671" w:rsidRDefault="004F0494" w:rsidP="00F1018C">
      <w:pPr>
        <w:pStyle w:val="NormalWeb"/>
        <w:spacing w:beforeAutospacing="0" w:afterAutospacing="0" w:line="240" w:lineRule="auto"/>
        <w:ind w:left="426"/>
        <w:jc w:val="center"/>
        <w:rPr>
          <w:rFonts w:cstheme="minorHAnsi"/>
          <w:color w:val="000000"/>
          <w:sz w:val="18"/>
          <w:szCs w:val="18"/>
          <w:lang w:val="id-ID"/>
        </w:rPr>
      </w:pPr>
      <w:r w:rsidRPr="002F4671">
        <w:rPr>
          <w:rFonts w:cstheme="minorHAnsi"/>
          <w:color w:val="000000"/>
          <w:sz w:val="18"/>
          <w:szCs w:val="18"/>
          <w:lang w:val="id-ID"/>
        </w:rPr>
        <w:t xml:space="preserve">Gambar </w:t>
      </w:r>
      <w:r w:rsidR="002F4671">
        <w:rPr>
          <w:rFonts w:cstheme="minorHAnsi"/>
          <w:color w:val="000000"/>
          <w:sz w:val="18"/>
          <w:szCs w:val="18"/>
        </w:rPr>
        <w:t>5.</w:t>
      </w:r>
      <w:r w:rsidRPr="002F4671">
        <w:rPr>
          <w:rFonts w:cstheme="minorHAnsi"/>
          <w:color w:val="000000"/>
          <w:sz w:val="18"/>
          <w:szCs w:val="18"/>
          <w:lang w:val="id-ID"/>
        </w:rPr>
        <w:t xml:space="preserve"> </w:t>
      </w:r>
      <w:r w:rsidR="002F4671">
        <w:rPr>
          <w:rFonts w:cstheme="minorHAnsi"/>
          <w:color w:val="000000"/>
          <w:sz w:val="18"/>
          <w:szCs w:val="18"/>
        </w:rPr>
        <w:t>P</w:t>
      </w:r>
      <w:r w:rsidRPr="002F4671">
        <w:rPr>
          <w:rFonts w:cstheme="minorHAnsi"/>
          <w:color w:val="000000"/>
          <w:sz w:val="18"/>
          <w:szCs w:val="18"/>
          <w:lang w:val="id-ID"/>
        </w:rPr>
        <w:t xml:space="preserve">encapaian </w:t>
      </w:r>
      <w:r w:rsidR="002F4671">
        <w:rPr>
          <w:rFonts w:cstheme="minorHAnsi"/>
          <w:color w:val="000000"/>
          <w:sz w:val="18"/>
          <w:szCs w:val="18"/>
        </w:rPr>
        <w:t>F</w:t>
      </w:r>
      <w:r w:rsidRPr="002F4671">
        <w:rPr>
          <w:rFonts w:cstheme="minorHAnsi"/>
          <w:color w:val="000000"/>
          <w:sz w:val="18"/>
          <w:szCs w:val="18"/>
          <w:lang w:val="id-ID"/>
        </w:rPr>
        <w:t>rontal</w:t>
      </w:r>
    </w:p>
    <w:p w14:paraId="264B0792" w14:textId="77777777" w:rsidR="004F0494" w:rsidRPr="002F4671" w:rsidRDefault="004F0494" w:rsidP="00F1018C">
      <w:pPr>
        <w:pStyle w:val="NormalWeb"/>
        <w:spacing w:beforeAutospacing="0" w:afterAutospacing="0" w:line="240" w:lineRule="auto"/>
        <w:ind w:left="426"/>
        <w:jc w:val="center"/>
        <w:rPr>
          <w:rFonts w:cstheme="minorHAnsi"/>
          <w:color w:val="000000"/>
          <w:sz w:val="18"/>
          <w:szCs w:val="18"/>
          <w:lang w:val="id-ID"/>
        </w:rPr>
      </w:pPr>
      <w:r w:rsidRPr="002F4671">
        <w:rPr>
          <w:rFonts w:cstheme="minorHAnsi"/>
          <w:color w:val="000000"/>
          <w:sz w:val="18"/>
          <w:szCs w:val="18"/>
          <w:lang w:val="id-ID"/>
        </w:rPr>
        <w:t xml:space="preserve">(sumber:  </w:t>
      </w:r>
      <w:proofErr w:type="spellStart"/>
      <w:r w:rsidRPr="002F4671">
        <w:rPr>
          <w:rFonts w:cstheme="minorHAnsi"/>
          <w:color w:val="000000"/>
          <w:sz w:val="18"/>
          <w:szCs w:val="18"/>
        </w:rPr>
        <w:t>Buku</w:t>
      </w:r>
      <w:proofErr w:type="spellEnd"/>
      <w:r w:rsidRPr="002F4671">
        <w:rPr>
          <w:rFonts w:cstheme="minorHAnsi"/>
          <w:color w:val="000000"/>
          <w:sz w:val="18"/>
          <w:szCs w:val="18"/>
        </w:rPr>
        <w:t xml:space="preserve"> </w:t>
      </w:r>
      <w:proofErr w:type="spellStart"/>
      <w:r w:rsidRPr="002F4671">
        <w:rPr>
          <w:rFonts w:cstheme="minorHAnsi"/>
          <w:color w:val="000000"/>
          <w:sz w:val="18"/>
          <w:szCs w:val="18"/>
        </w:rPr>
        <w:t>D.K.Ching</w:t>
      </w:r>
      <w:proofErr w:type="spellEnd"/>
      <w:r w:rsidRPr="002F4671">
        <w:rPr>
          <w:rFonts w:cstheme="minorHAnsi"/>
          <w:color w:val="000000"/>
          <w:sz w:val="18"/>
          <w:szCs w:val="18"/>
        </w:rPr>
        <w:t xml:space="preserve"> </w:t>
      </w:r>
      <w:proofErr w:type="spellStart"/>
      <w:r w:rsidRPr="002F4671">
        <w:rPr>
          <w:rFonts w:cstheme="minorHAnsi"/>
          <w:color w:val="000000"/>
          <w:sz w:val="18"/>
          <w:szCs w:val="18"/>
        </w:rPr>
        <w:t>bentuk,ruang</w:t>
      </w:r>
      <w:proofErr w:type="spellEnd"/>
      <w:r w:rsidRPr="002F4671">
        <w:rPr>
          <w:rFonts w:cstheme="minorHAnsi"/>
          <w:color w:val="000000"/>
          <w:sz w:val="18"/>
          <w:szCs w:val="18"/>
        </w:rPr>
        <w:t xml:space="preserve">, dan </w:t>
      </w:r>
      <w:proofErr w:type="spellStart"/>
      <w:r w:rsidRPr="002F4671">
        <w:rPr>
          <w:rFonts w:cstheme="minorHAnsi"/>
          <w:color w:val="000000"/>
          <w:sz w:val="18"/>
          <w:szCs w:val="18"/>
        </w:rPr>
        <w:t>tatanan</w:t>
      </w:r>
      <w:proofErr w:type="spellEnd"/>
      <w:r w:rsidRPr="002F4671">
        <w:rPr>
          <w:rFonts w:cstheme="minorHAnsi"/>
          <w:color w:val="000000"/>
          <w:sz w:val="18"/>
          <w:szCs w:val="18"/>
          <w:lang w:val="id-ID"/>
        </w:rPr>
        <w:t>)</w:t>
      </w:r>
    </w:p>
    <w:p w14:paraId="276E35C5" w14:textId="77777777" w:rsidR="004F0494" w:rsidRPr="00D97B85" w:rsidRDefault="004F0494" w:rsidP="0081166D">
      <w:pPr>
        <w:numPr>
          <w:ilvl w:val="0"/>
          <w:numId w:val="12"/>
        </w:numPr>
        <w:spacing w:before="100" w:beforeAutospacing="1" w:after="0" w:line="360" w:lineRule="auto"/>
        <w:ind w:left="426" w:firstLine="0"/>
        <w:rPr>
          <w:rFonts w:ascii="Times New Roman" w:eastAsia="Times New Roman" w:hAnsi="Times New Roman" w:cs="Times New Roman"/>
          <w:i/>
          <w:lang w:eastAsia="id-ID"/>
        </w:rPr>
      </w:pPr>
      <w:r w:rsidRPr="00D97B85">
        <w:rPr>
          <w:rFonts w:ascii="Times New Roman" w:eastAsia="Times New Roman" w:hAnsi="Times New Roman" w:cs="Times New Roman"/>
          <w:i/>
          <w:lang w:eastAsia="id-ID"/>
        </w:rPr>
        <w:t>Pencapaian Secara Tersamar (Oblique)</w:t>
      </w:r>
    </w:p>
    <w:p w14:paraId="24DDB7B7" w14:textId="77777777" w:rsidR="00F230E4" w:rsidRPr="00D97B85" w:rsidRDefault="004F0494" w:rsidP="0081166D">
      <w:pPr>
        <w:spacing w:after="0" w:line="360" w:lineRule="auto"/>
        <w:ind w:firstLine="567"/>
        <w:jc w:val="both"/>
        <w:rPr>
          <w:rFonts w:ascii="Times New Roman" w:eastAsia="Times New Roman" w:hAnsi="Times New Roman" w:cs="Times New Roman"/>
          <w:lang w:eastAsia="id-ID"/>
        </w:rPr>
      </w:pPr>
      <w:r w:rsidRPr="00D97B85">
        <w:rPr>
          <w:rFonts w:ascii="Times New Roman" w:eastAsia="Times New Roman" w:hAnsi="Times New Roman" w:cs="Times New Roman"/>
          <w:lang w:eastAsia="id-ID"/>
        </w:rPr>
        <w:t>Pendekatan tersamar meningkatkan efek perspektif pada fasad dan bentuk bangunan. Jalur dapat diubah arahnya satu atau beberapa kali untuk menghambat dan memperpanjang urutan pencapaian.</w:t>
      </w:r>
    </w:p>
    <w:p w14:paraId="21480567" w14:textId="3894EB0E" w:rsidR="004F0494" w:rsidRPr="0081166D" w:rsidRDefault="004F0494" w:rsidP="0081166D">
      <w:pPr>
        <w:spacing w:after="0" w:line="360" w:lineRule="auto"/>
        <w:ind w:firstLine="294"/>
        <w:jc w:val="both"/>
        <w:rPr>
          <w:rFonts w:ascii="Times New Roman" w:eastAsia="Times New Roman" w:hAnsi="Times New Roman" w:cs="Times New Roman"/>
          <w:lang w:eastAsia="id-ID"/>
        </w:rPr>
      </w:pPr>
      <w:r w:rsidRPr="0081166D">
        <w:rPr>
          <w:rFonts w:ascii="Times New Roman" w:eastAsia="Times New Roman" w:hAnsi="Times New Roman" w:cs="Times New Roman"/>
          <w:lang w:eastAsia="id-ID"/>
        </w:rPr>
        <w:t>Pencapaian tersamar untuk mendapatkan informasi tentang ketebalan objeck yang dituju.</w:t>
      </w:r>
      <w:r w:rsidR="0081166D">
        <w:rPr>
          <w:rFonts w:ascii="Times New Roman" w:eastAsia="Times New Roman" w:hAnsi="Times New Roman" w:cs="Times New Roman"/>
          <w:lang w:val="en-US" w:eastAsia="id-ID"/>
        </w:rPr>
        <w:t xml:space="preserve"> </w:t>
      </w:r>
      <w:proofErr w:type="gramStart"/>
      <w:r w:rsidR="0081166D">
        <w:rPr>
          <w:rFonts w:ascii="Times New Roman" w:eastAsia="Times New Roman" w:hAnsi="Times New Roman" w:cs="Times New Roman"/>
          <w:lang w:val="en-US" w:eastAsia="id-ID"/>
        </w:rPr>
        <w:t>P</w:t>
      </w:r>
      <w:r w:rsidRPr="0081166D">
        <w:rPr>
          <w:rFonts w:ascii="Times New Roman" w:eastAsia="Times New Roman" w:hAnsi="Times New Roman" w:cs="Times New Roman"/>
          <w:lang w:eastAsia="id-ID"/>
        </w:rPr>
        <w:t>ola :</w:t>
      </w:r>
      <w:proofErr w:type="gramEnd"/>
      <w:r w:rsidRPr="0081166D">
        <w:rPr>
          <w:rFonts w:ascii="Times New Roman" w:eastAsia="Times New Roman" w:hAnsi="Times New Roman" w:cs="Times New Roman"/>
          <w:lang w:eastAsia="id-ID"/>
        </w:rPr>
        <w:t xml:space="preserve"> </w:t>
      </w:r>
    </w:p>
    <w:p w14:paraId="6304020E" w14:textId="77777777" w:rsidR="004F0494" w:rsidRPr="00AB3E5C" w:rsidRDefault="004F0494" w:rsidP="00F1018C">
      <w:pPr>
        <w:spacing w:line="240" w:lineRule="auto"/>
        <w:ind w:left="426"/>
        <w:jc w:val="center"/>
        <w:rPr>
          <w:rFonts w:cstheme="minorHAnsi"/>
          <w:b/>
        </w:rPr>
      </w:pPr>
      <w:r w:rsidRPr="00AB3E5C">
        <w:rPr>
          <w:rFonts w:cstheme="minorHAnsi"/>
          <w:noProof/>
          <w:lang w:eastAsia="id-ID"/>
        </w:rPr>
        <w:lastRenderedPageBreak/>
        <w:drawing>
          <wp:inline distT="0" distB="0" distL="0" distR="0" wp14:anchorId="183D8DF1" wp14:editId="0C7B144C">
            <wp:extent cx="2224454" cy="834912"/>
            <wp:effectExtent l="0" t="0" r="4445" b="3810"/>
            <wp:docPr id="50" name="Picture 50" descr="http://2.bp.blogspot.com/_dL7WhlfFID8/S4_mYctDIOI/AAAAAAAAAJ0/Ynd1lrrQFDQ/s320/pola+sam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44823782210609378" descr="http://2.bp.blogspot.com/_dL7WhlfFID8/S4_mYctDIOI/AAAAAAAAAJ0/Ynd1lrrQFDQ/s320/pola+sama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2969" cy="841861"/>
                    </a:xfrm>
                    <a:prstGeom prst="rect">
                      <a:avLst/>
                    </a:prstGeom>
                    <a:noFill/>
                    <a:ln>
                      <a:noFill/>
                    </a:ln>
                  </pic:spPr>
                </pic:pic>
              </a:graphicData>
            </a:graphic>
          </wp:inline>
        </w:drawing>
      </w:r>
    </w:p>
    <w:p w14:paraId="3F61482E" w14:textId="77777777" w:rsidR="002F4671" w:rsidRDefault="002F4671" w:rsidP="002F4671">
      <w:pPr>
        <w:spacing w:after="0" w:line="240" w:lineRule="auto"/>
        <w:ind w:left="426"/>
        <w:jc w:val="center"/>
        <w:rPr>
          <w:rFonts w:cstheme="minorHAnsi"/>
          <w:sz w:val="18"/>
          <w:szCs w:val="18"/>
        </w:rPr>
      </w:pPr>
      <w:r>
        <w:rPr>
          <w:rFonts w:cstheme="minorHAnsi"/>
          <w:sz w:val="18"/>
          <w:szCs w:val="18"/>
          <w:lang w:val="en-US"/>
        </w:rPr>
        <w:t>G</w:t>
      </w:r>
      <w:r w:rsidR="004F0494" w:rsidRPr="002F4671">
        <w:rPr>
          <w:rFonts w:cstheme="minorHAnsi"/>
          <w:sz w:val="18"/>
          <w:szCs w:val="18"/>
        </w:rPr>
        <w:t xml:space="preserve">ambar </w:t>
      </w:r>
      <w:r>
        <w:rPr>
          <w:rFonts w:cstheme="minorHAnsi"/>
          <w:sz w:val="18"/>
          <w:szCs w:val="18"/>
          <w:lang w:val="en-US"/>
        </w:rPr>
        <w:t>6.</w:t>
      </w:r>
      <w:r w:rsidRPr="002F4671">
        <w:rPr>
          <w:rFonts w:cstheme="minorHAnsi"/>
          <w:sz w:val="18"/>
          <w:szCs w:val="18"/>
          <w:lang w:val="en-US"/>
        </w:rPr>
        <w:t xml:space="preserve"> </w:t>
      </w:r>
      <w:r>
        <w:rPr>
          <w:rFonts w:cstheme="minorHAnsi"/>
          <w:sz w:val="18"/>
          <w:szCs w:val="18"/>
          <w:lang w:val="en-US"/>
        </w:rPr>
        <w:t>P</w:t>
      </w:r>
      <w:r w:rsidR="004F0494" w:rsidRPr="002F4671">
        <w:rPr>
          <w:rFonts w:cstheme="minorHAnsi"/>
          <w:sz w:val="18"/>
          <w:szCs w:val="18"/>
        </w:rPr>
        <w:t xml:space="preserve">ola </w:t>
      </w:r>
      <w:r>
        <w:rPr>
          <w:rFonts w:cstheme="minorHAnsi"/>
          <w:sz w:val="18"/>
          <w:szCs w:val="18"/>
          <w:lang w:val="en-US"/>
        </w:rPr>
        <w:t>O</w:t>
      </w:r>
      <w:r w:rsidR="004F0494" w:rsidRPr="002F4671">
        <w:rPr>
          <w:rFonts w:cstheme="minorHAnsi"/>
          <w:sz w:val="18"/>
          <w:szCs w:val="18"/>
        </w:rPr>
        <w:t>blique</w:t>
      </w:r>
    </w:p>
    <w:p w14:paraId="59D64A02" w14:textId="5C514225" w:rsidR="004F0494" w:rsidRDefault="004F0494" w:rsidP="002F4671">
      <w:pPr>
        <w:spacing w:after="0" w:line="240" w:lineRule="auto"/>
        <w:ind w:left="426"/>
        <w:jc w:val="center"/>
        <w:rPr>
          <w:rFonts w:cstheme="minorHAnsi"/>
          <w:color w:val="000000"/>
        </w:rPr>
      </w:pPr>
      <w:r w:rsidRPr="002F4671">
        <w:rPr>
          <w:rFonts w:cstheme="minorHAnsi"/>
          <w:color w:val="000000"/>
          <w:sz w:val="18"/>
          <w:szCs w:val="18"/>
        </w:rPr>
        <w:t>(sumber:  Buku D.K.Ching bentuk,ruang, dan tatanan</w:t>
      </w:r>
      <w:r w:rsidRPr="00AB3E5C">
        <w:rPr>
          <w:rFonts w:cstheme="minorHAnsi"/>
          <w:color w:val="000000"/>
        </w:rPr>
        <w:t>)</w:t>
      </w:r>
    </w:p>
    <w:p w14:paraId="346374DD" w14:textId="77777777" w:rsidR="002F4671" w:rsidRPr="002F4671" w:rsidRDefault="002F4671" w:rsidP="002F4671">
      <w:pPr>
        <w:spacing w:after="0" w:line="240" w:lineRule="auto"/>
        <w:ind w:left="426"/>
        <w:jc w:val="center"/>
        <w:rPr>
          <w:rFonts w:cstheme="minorHAnsi"/>
          <w:sz w:val="18"/>
          <w:szCs w:val="18"/>
        </w:rPr>
      </w:pPr>
    </w:p>
    <w:p w14:paraId="0CE21D66" w14:textId="77777777" w:rsidR="004F0494" w:rsidRPr="00A12BB2" w:rsidRDefault="004F0494" w:rsidP="00A12BB2">
      <w:pPr>
        <w:numPr>
          <w:ilvl w:val="0"/>
          <w:numId w:val="13"/>
        </w:numPr>
        <w:spacing w:before="100" w:beforeAutospacing="1" w:after="0" w:line="360" w:lineRule="auto"/>
        <w:ind w:left="426" w:firstLine="0"/>
        <w:rPr>
          <w:rFonts w:ascii="Times New Roman" w:eastAsia="Times New Roman" w:hAnsi="Times New Roman" w:cs="Times New Roman"/>
          <w:i/>
          <w:lang w:eastAsia="id-ID"/>
        </w:rPr>
      </w:pPr>
      <w:r w:rsidRPr="00A12BB2">
        <w:rPr>
          <w:rFonts w:ascii="Times New Roman" w:eastAsia="Times New Roman" w:hAnsi="Times New Roman" w:cs="Times New Roman"/>
          <w:i/>
          <w:lang w:eastAsia="id-ID"/>
        </w:rPr>
        <w:t>Pencapaian Secara Berputar (Spiral)</w:t>
      </w:r>
    </w:p>
    <w:p w14:paraId="110BFE6A" w14:textId="77777777" w:rsidR="00F230E4" w:rsidRPr="00A12BB2" w:rsidRDefault="004F0494" w:rsidP="00A12BB2">
      <w:pPr>
        <w:spacing w:after="0" w:line="360" w:lineRule="auto"/>
        <w:ind w:firstLine="567"/>
        <w:jc w:val="both"/>
        <w:rPr>
          <w:rFonts w:ascii="Times New Roman" w:eastAsia="Times New Roman" w:hAnsi="Times New Roman" w:cs="Times New Roman"/>
          <w:lang w:eastAsia="id-ID"/>
        </w:rPr>
      </w:pPr>
      <w:r w:rsidRPr="00A12BB2">
        <w:rPr>
          <w:rFonts w:ascii="Times New Roman" w:eastAsia="Times New Roman" w:hAnsi="Times New Roman" w:cs="Times New Roman"/>
          <w:lang w:eastAsia="id-ID"/>
        </w:rPr>
        <w:t>Sebuah jalan berputar memperpanjang urutan pencapaian dan mempertegas bentuk tiga dimensi bangunan. Sewaktu bergerak mengelilingi tepi bangunan, lalan masuk ke bangunan mungkin dapat dilihat terputus-putus atau dapat tersembunyi sampai tempat kedatangan.</w:t>
      </w:r>
    </w:p>
    <w:p w14:paraId="598E9065" w14:textId="4B9AE9E6" w:rsidR="004F0494" w:rsidRPr="00A12BB2" w:rsidRDefault="004F0494" w:rsidP="002F4671">
      <w:pPr>
        <w:spacing w:line="360" w:lineRule="auto"/>
        <w:ind w:firstLine="567"/>
        <w:jc w:val="both"/>
        <w:rPr>
          <w:rFonts w:ascii="Times New Roman" w:eastAsia="Times New Roman" w:hAnsi="Times New Roman" w:cs="Times New Roman"/>
          <w:lang w:eastAsia="id-ID"/>
        </w:rPr>
      </w:pPr>
      <w:r w:rsidRPr="00A12BB2">
        <w:rPr>
          <w:rFonts w:ascii="Times New Roman" w:eastAsia="Times New Roman" w:hAnsi="Times New Roman" w:cs="Times New Roman"/>
          <w:lang w:eastAsia="id-ID"/>
        </w:rPr>
        <w:t>Pencapaian berputar untuk medapatkan pengalaman ruang ketika pengamat mendekati objeck.</w:t>
      </w:r>
    </w:p>
    <w:p w14:paraId="4D465153" w14:textId="77777777" w:rsidR="004F0494" w:rsidRDefault="00E5727F" w:rsidP="00F1018C">
      <w:pPr>
        <w:pStyle w:val="ListParagraph"/>
        <w:spacing w:line="240" w:lineRule="auto"/>
        <w:ind w:left="426"/>
        <w:jc w:val="both"/>
        <w:rPr>
          <w:rFonts w:cstheme="minorHAnsi"/>
          <w:b/>
        </w:rPr>
      </w:pPr>
      <w:r w:rsidRPr="00AB3E5C">
        <w:rPr>
          <w:rFonts w:cstheme="minorHAnsi"/>
          <w:noProof/>
          <w:lang w:eastAsia="id-ID"/>
        </w:rPr>
        <w:drawing>
          <wp:inline distT="0" distB="0" distL="0" distR="0" wp14:anchorId="68C64E7F" wp14:editId="1ABE4265">
            <wp:extent cx="2250831" cy="789291"/>
            <wp:effectExtent l="0" t="0" r="0" b="0"/>
            <wp:docPr id="52" name="Picture 52" descr="http://3.bp.blogspot.com/_dL7WhlfFID8/S4_n2GsBUVI/AAAAAAAAAK0/TA1IL8wv44M/s320/pola+pu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44825391208419666" descr="http://3.bp.blogspot.com/_dL7WhlfFID8/S4_n2GsBUVI/AAAAAAAAAK0/TA1IL8wv44M/s320/pola+putar.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58405" cy="791947"/>
                    </a:xfrm>
                    <a:prstGeom prst="rect">
                      <a:avLst/>
                    </a:prstGeom>
                    <a:noFill/>
                    <a:ln>
                      <a:noFill/>
                    </a:ln>
                  </pic:spPr>
                </pic:pic>
              </a:graphicData>
            </a:graphic>
          </wp:inline>
        </w:drawing>
      </w:r>
    </w:p>
    <w:p w14:paraId="1DAAC6CE" w14:textId="27DF88E3" w:rsidR="00E5727F" w:rsidRPr="002F4671" w:rsidRDefault="002F4671" w:rsidP="002F4671">
      <w:pPr>
        <w:spacing w:after="0" w:line="240" w:lineRule="auto"/>
        <w:ind w:left="426"/>
        <w:jc w:val="center"/>
        <w:rPr>
          <w:rFonts w:cstheme="minorHAnsi"/>
          <w:sz w:val="18"/>
          <w:szCs w:val="18"/>
        </w:rPr>
      </w:pPr>
      <w:r w:rsidRPr="002F4671">
        <w:rPr>
          <w:rFonts w:cstheme="minorHAnsi"/>
          <w:sz w:val="18"/>
          <w:szCs w:val="18"/>
          <w:lang w:val="en-US"/>
        </w:rPr>
        <w:t>G</w:t>
      </w:r>
      <w:r w:rsidR="00E5727F" w:rsidRPr="002F4671">
        <w:rPr>
          <w:rFonts w:cstheme="minorHAnsi"/>
          <w:sz w:val="18"/>
          <w:szCs w:val="18"/>
        </w:rPr>
        <w:t>ambar</w:t>
      </w:r>
      <w:r w:rsidRPr="002F4671">
        <w:rPr>
          <w:rFonts w:cstheme="minorHAnsi"/>
          <w:sz w:val="18"/>
          <w:szCs w:val="18"/>
          <w:lang w:val="en-US"/>
        </w:rPr>
        <w:t xml:space="preserve"> 7. P</w:t>
      </w:r>
      <w:r w:rsidR="00E5727F" w:rsidRPr="002F4671">
        <w:rPr>
          <w:rFonts w:cstheme="minorHAnsi"/>
          <w:sz w:val="18"/>
          <w:szCs w:val="18"/>
        </w:rPr>
        <w:t xml:space="preserve">ola </w:t>
      </w:r>
      <w:r w:rsidRPr="002F4671">
        <w:rPr>
          <w:rFonts w:cstheme="minorHAnsi"/>
          <w:sz w:val="18"/>
          <w:szCs w:val="18"/>
          <w:lang w:val="en-US"/>
        </w:rPr>
        <w:t>O</w:t>
      </w:r>
      <w:r w:rsidR="00E5727F" w:rsidRPr="002F4671">
        <w:rPr>
          <w:rFonts w:cstheme="minorHAnsi"/>
          <w:sz w:val="18"/>
          <w:szCs w:val="18"/>
        </w:rPr>
        <w:t>blique</w:t>
      </w:r>
    </w:p>
    <w:p w14:paraId="3B9984A8" w14:textId="42C6AB5E" w:rsidR="00E5727F" w:rsidRDefault="00E5727F" w:rsidP="002F4671">
      <w:pPr>
        <w:pStyle w:val="NormalWeb"/>
        <w:spacing w:beforeAutospacing="0" w:afterAutospacing="0" w:line="240" w:lineRule="auto"/>
        <w:ind w:left="426"/>
        <w:jc w:val="center"/>
        <w:rPr>
          <w:rFonts w:cstheme="minorHAnsi"/>
          <w:color w:val="000000"/>
          <w:sz w:val="18"/>
          <w:szCs w:val="18"/>
          <w:lang w:val="id-ID"/>
        </w:rPr>
      </w:pPr>
      <w:r w:rsidRPr="002F4671">
        <w:rPr>
          <w:rFonts w:cstheme="minorHAnsi"/>
          <w:color w:val="000000"/>
          <w:sz w:val="18"/>
          <w:szCs w:val="18"/>
          <w:lang w:val="id-ID"/>
        </w:rPr>
        <w:t xml:space="preserve">(sumber:  </w:t>
      </w:r>
      <w:proofErr w:type="spellStart"/>
      <w:r w:rsidRPr="002F4671">
        <w:rPr>
          <w:rFonts w:cstheme="minorHAnsi"/>
          <w:color w:val="000000"/>
          <w:sz w:val="18"/>
          <w:szCs w:val="18"/>
        </w:rPr>
        <w:t>Buku</w:t>
      </w:r>
      <w:proofErr w:type="spellEnd"/>
      <w:r w:rsidRPr="002F4671">
        <w:rPr>
          <w:rFonts w:cstheme="minorHAnsi"/>
          <w:color w:val="000000"/>
          <w:sz w:val="18"/>
          <w:szCs w:val="18"/>
        </w:rPr>
        <w:t xml:space="preserve"> </w:t>
      </w:r>
      <w:proofErr w:type="spellStart"/>
      <w:r w:rsidRPr="002F4671">
        <w:rPr>
          <w:rFonts w:cstheme="minorHAnsi"/>
          <w:color w:val="000000"/>
          <w:sz w:val="18"/>
          <w:szCs w:val="18"/>
        </w:rPr>
        <w:t>D.K.Ching</w:t>
      </w:r>
      <w:proofErr w:type="spellEnd"/>
      <w:r w:rsidRPr="002F4671">
        <w:rPr>
          <w:rFonts w:cstheme="minorHAnsi"/>
          <w:color w:val="000000"/>
          <w:sz w:val="18"/>
          <w:szCs w:val="18"/>
        </w:rPr>
        <w:t xml:space="preserve"> </w:t>
      </w:r>
      <w:proofErr w:type="spellStart"/>
      <w:r w:rsidRPr="002F4671">
        <w:rPr>
          <w:rFonts w:cstheme="minorHAnsi"/>
          <w:color w:val="000000"/>
          <w:sz w:val="18"/>
          <w:szCs w:val="18"/>
        </w:rPr>
        <w:t>bentuk,ruang</w:t>
      </w:r>
      <w:proofErr w:type="spellEnd"/>
      <w:r w:rsidRPr="002F4671">
        <w:rPr>
          <w:rFonts w:cstheme="minorHAnsi"/>
          <w:color w:val="000000"/>
          <w:sz w:val="18"/>
          <w:szCs w:val="18"/>
        </w:rPr>
        <w:t xml:space="preserve">, dan </w:t>
      </w:r>
      <w:proofErr w:type="spellStart"/>
      <w:r w:rsidRPr="002F4671">
        <w:rPr>
          <w:rFonts w:cstheme="minorHAnsi"/>
          <w:color w:val="000000"/>
          <w:sz w:val="18"/>
          <w:szCs w:val="18"/>
        </w:rPr>
        <w:t>tatanan</w:t>
      </w:r>
      <w:proofErr w:type="spellEnd"/>
      <w:r w:rsidRPr="002F4671">
        <w:rPr>
          <w:rFonts w:cstheme="minorHAnsi"/>
          <w:color w:val="000000"/>
          <w:sz w:val="18"/>
          <w:szCs w:val="18"/>
          <w:lang w:val="id-ID"/>
        </w:rPr>
        <w:t>)</w:t>
      </w:r>
    </w:p>
    <w:p w14:paraId="5AA90732" w14:textId="77777777" w:rsidR="002F4671" w:rsidRDefault="002F4671" w:rsidP="002F4671">
      <w:pPr>
        <w:pStyle w:val="NormalWeb"/>
        <w:spacing w:beforeAutospacing="0" w:afterAutospacing="0" w:line="240" w:lineRule="auto"/>
        <w:ind w:left="426"/>
        <w:jc w:val="center"/>
        <w:rPr>
          <w:rFonts w:cstheme="minorHAnsi"/>
          <w:color w:val="000000"/>
          <w:sz w:val="18"/>
          <w:szCs w:val="18"/>
          <w:lang w:val="id-ID"/>
        </w:rPr>
      </w:pPr>
    </w:p>
    <w:p w14:paraId="00EE093E" w14:textId="77777777" w:rsidR="002F4671" w:rsidRPr="002F4671" w:rsidRDefault="002F4671" w:rsidP="002F4671">
      <w:pPr>
        <w:pStyle w:val="NormalWeb"/>
        <w:spacing w:beforeAutospacing="0" w:afterAutospacing="0" w:line="240" w:lineRule="auto"/>
        <w:ind w:left="426"/>
        <w:jc w:val="center"/>
        <w:rPr>
          <w:rFonts w:cstheme="minorHAnsi"/>
          <w:color w:val="000000"/>
          <w:sz w:val="18"/>
          <w:szCs w:val="18"/>
          <w:lang w:val="id-ID"/>
        </w:rPr>
      </w:pPr>
    </w:p>
    <w:p w14:paraId="0B83073D" w14:textId="77777777" w:rsidR="00E5727F" w:rsidRPr="002F4671" w:rsidRDefault="00E5727F" w:rsidP="002F4671">
      <w:pPr>
        <w:pStyle w:val="ListParagraph"/>
        <w:spacing w:after="0" w:line="360" w:lineRule="auto"/>
        <w:ind w:left="567"/>
        <w:jc w:val="both"/>
        <w:rPr>
          <w:rFonts w:ascii="Times New Roman" w:hAnsi="Times New Roman" w:cs="Times New Roman"/>
          <w:b/>
          <w:i/>
          <w:color w:val="000000"/>
        </w:rPr>
      </w:pPr>
      <w:r w:rsidRPr="002F4671">
        <w:rPr>
          <w:rFonts w:ascii="Times New Roman" w:hAnsi="Times New Roman" w:cs="Times New Roman"/>
          <w:b/>
          <w:i/>
          <w:color w:val="000000"/>
        </w:rPr>
        <w:t>Pintu Masuk</w:t>
      </w:r>
    </w:p>
    <w:p w14:paraId="3CB95958" w14:textId="77777777" w:rsidR="00E5727F" w:rsidRPr="002F4671" w:rsidRDefault="00E5727F" w:rsidP="002F4671">
      <w:pPr>
        <w:spacing w:after="0" w:line="360" w:lineRule="auto"/>
        <w:ind w:firstLine="567"/>
        <w:jc w:val="both"/>
        <w:rPr>
          <w:rFonts w:ascii="Times New Roman" w:hAnsi="Times New Roman" w:cs="Times New Roman"/>
          <w:color w:val="000000"/>
        </w:rPr>
      </w:pPr>
      <w:r w:rsidRPr="002F4671">
        <w:rPr>
          <w:rFonts w:ascii="Times New Roman" w:hAnsi="Times New Roman" w:cs="Times New Roman"/>
          <w:color w:val="000000"/>
        </w:rPr>
        <w:t>Proses memasuki sebuah bangunan, ruang di dalam bangunan, ataupun area ruang eksterior terteentu, akan melibatkan aksi menembus suatu bidang vertikal yang membedakan suatu ruang dari ruang lainnya serta memisahkan makna  “disini” dengan “disana”.</w:t>
      </w:r>
    </w:p>
    <w:p w14:paraId="2DA568ED" w14:textId="5D778026" w:rsidR="00E5727F" w:rsidRPr="00CB033C" w:rsidRDefault="00E5727F" w:rsidP="00CB033C">
      <w:pPr>
        <w:spacing w:line="360" w:lineRule="auto"/>
        <w:ind w:firstLine="567"/>
        <w:jc w:val="both"/>
        <w:rPr>
          <w:rFonts w:ascii="Times New Roman" w:hAnsi="Times New Roman" w:cs="Times New Roman"/>
          <w:color w:val="000000"/>
        </w:rPr>
      </w:pPr>
      <w:r w:rsidRPr="00CB033C">
        <w:rPr>
          <w:rFonts w:ascii="Times New Roman" w:hAnsi="Times New Roman" w:cs="Times New Roman"/>
          <w:color w:val="000000"/>
        </w:rPr>
        <w:t xml:space="preserve">Proses masuk tersebut dapat ditegaskan dengan cara yang lebih halus dibandingkan sekedar membuat lubang didinding. Ia dapat berupa sebuah jalur yang melewati suatu bidang yang tercipta oleh dua buah tiang atau sebuah balok portal. Dalam situasi dimana kemenerusan visual dan spasial </w:t>
      </w:r>
      <w:r w:rsidRPr="00CB033C">
        <w:rPr>
          <w:rFonts w:ascii="Times New Roman" w:hAnsi="Times New Roman" w:cs="Times New Roman"/>
          <w:color w:val="000000"/>
        </w:rPr>
        <w:t>yang lebih besar antara dua</w:t>
      </w:r>
      <w:r w:rsidRPr="00AB3E5C">
        <w:rPr>
          <w:rFonts w:cstheme="minorHAnsi"/>
          <w:color w:val="000000"/>
        </w:rPr>
        <w:t xml:space="preserve"> </w:t>
      </w:r>
      <w:r w:rsidRPr="00CB033C">
        <w:rPr>
          <w:rFonts w:ascii="Times New Roman" w:hAnsi="Times New Roman" w:cs="Times New Roman"/>
          <w:color w:val="000000"/>
        </w:rPr>
        <w:t>buah ruang ingin ditampilkan, dengan mengubah ketinggian pun sudahi akan dapat menciptakan suatu ambang dan menandai jalur tersebut dari satu tempat ke tempat lainnya.</w:t>
      </w:r>
    </w:p>
    <w:p w14:paraId="3DB70B6A" w14:textId="77777777" w:rsidR="00E5727F" w:rsidRPr="00CB033C" w:rsidRDefault="00E5727F" w:rsidP="00CB033C">
      <w:pPr>
        <w:spacing w:line="360" w:lineRule="auto"/>
        <w:ind w:firstLine="567"/>
        <w:jc w:val="both"/>
        <w:rPr>
          <w:rFonts w:ascii="Times New Roman" w:hAnsi="Times New Roman" w:cs="Times New Roman"/>
          <w:color w:val="000000"/>
        </w:rPr>
      </w:pPr>
      <w:r w:rsidRPr="00CB033C">
        <w:rPr>
          <w:rFonts w:ascii="Times New Roman" w:hAnsi="Times New Roman" w:cs="Times New Roman"/>
          <w:color w:val="000000"/>
        </w:rPr>
        <w:t>Menurut bentuknya, pintu pintu masuk dapat dikelompokkan ke dalam kategori kategori berikut:</w:t>
      </w:r>
    </w:p>
    <w:p w14:paraId="02551905" w14:textId="1B6FDAA0" w:rsidR="00E5727F" w:rsidRPr="00CB033C" w:rsidRDefault="00E5727F" w:rsidP="00CB033C">
      <w:pPr>
        <w:spacing w:line="240" w:lineRule="auto"/>
        <w:ind w:left="426"/>
        <w:jc w:val="both"/>
        <w:rPr>
          <w:rFonts w:ascii="Times New Roman" w:hAnsi="Times New Roman" w:cs="Times New Roman"/>
          <w:i/>
          <w:color w:val="000000"/>
        </w:rPr>
      </w:pPr>
      <w:r w:rsidRPr="00CB033C">
        <w:rPr>
          <w:rFonts w:ascii="Times New Roman" w:hAnsi="Times New Roman" w:cs="Times New Roman"/>
          <w:i/>
          <w:color w:val="000000"/>
        </w:rPr>
        <w:t>Rata , Dijorokkan, dan Dimundurkan</w:t>
      </w:r>
    </w:p>
    <w:p w14:paraId="15AD9183" w14:textId="77777777" w:rsidR="00E5727F" w:rsidRDefault="00E5727F" w:rsidP="00F1018C">
      <w:pPr>
        <w:pStyle w:val="ListParagraph"/>
        <w:spacing w:line="240" w:lineRule="auto"/>
        <w:ind w:left="426"/>
        <w:jc w:val="both"/>
        <w:rPr>
          <w:rFonts w:cstheme="minorHAnsi"/>
          <w:b/>
        </w:rPr>
      </w:pPr>
      <w:r w:rsidRPr="00AB3E5C">
        <w:rPr>
          <w:rFonts w:cstheme="minorHAnsi"/>
          <w:noProof/>
          <w:color w:val="000000"/>
          <w:lang w:eastAsia="id-ID"/>
        </w:rPr>
        <w:drawing>
          <wp:inline distT="0" distB="0" distL="0" distR="0" wp14:anchorId="1005D185" wp14:editId="4A4390F7">
            <wp:extent cx="2620108" cy="1005763"/>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20200317_123945.jpg"/>
                    <pic:cNvPicPr/>
                  </pic:nvPicPr>
                  <pic:blipFill rotWithShape="1">
                    <a:blip r:embed="rId17" cstate="print">
                      <a:extLst>
                        <a:ext uri="{28A0092B-C50C-407E-A947-70E740481C1C}">
                          <a14:useLocalDpi xmlns:a14="http://schemas.microsoft.com/office/drawing/2010/main" val="0"/>
                        </a:ext>
                      </a:extLst>
                    </a:blip>
                    <a:srcRect l="11799" t="76028" r="20230" b="4404"/>
                    <a:stretch/>
                  </pic:blipFill>
                  <pic:spPr bwMode="auto">
                    <a:xfrm rot="10800000">
                      <a:off x="0" y="0"/>
                      <a:ext cx="2627245" cy="1008503"/>
                    </a:xfrm>
                    <a:prstGeom prst="rect">
                      <a:avLst/>
                    </a:prstGeom>
                    <a:ln>
                      <a:noFill/>
                    </a:ln>
                    <a:extLst>
                      <a:ext uri="{53640926-AAD7-44D8-BBD7-CCE9431645EC}">
                        <a14:shadowObscured xmlns:a14="http://schemas.microsoft.com/office/drawing/2010/main"/>
                      </a:ext>
                    </a:extLst>
                  </pic:spPr>
                </pic:pic>
              </a:graphicData>
            </a:graphic>
          </wp:inline>
        </w:drawing>
      </w:r>
    </w:p>
    <w:p w14:paraId="3EB40703" w14:textId="4CAFC4F4" w:rsidR="00E5727F" w:rsidRPr="00CB033C" w:rsidRDefault="00E5727F" w:rsidP="00CB033C">
      <w:pPr>
        <w:spacing w:after="0" w:line="240" w:lineRule="auto"/>
        <w:ind w:left="426"/>
        <w:jc w:val="center"/>
        <w:rPr>
          <w:rFonts w:cstheme="minorHAnsi"/>
          <w:color w:val="000000"/>
          <w:sz w:val="18"/>
          <w:szCs w:val="18"/>
        </w:rPr>
      </w:pPr>
      <w:r w:rsidRPr="00CB033C">
        <w:rPr>
          <w:rFonts w:cstheme="minorHAnsi"/>
          <w:color w:val="000000"/>
          <w:sz w:val="18"/>
          <w:szCs w:val="18"/>
        </w:rPr>
        <w:t xml:space="preserve">Gambar </w:t>
      </w:r>
      <w:r w:rsidR="00CB033C">
        <w:rPr>
          <w:rFonts w:cstheme="minorHAnsi"/>
          <w:color w:val="000000"/>
          <w:sz w:val="18"/>
          <w:szCs w:val="18"/>
          <w:lang w:val="en-US"/>
        </w:rPr>
        <w:t xml:space="preserve">8. </w:t>
      </w:r>
      <w:r w:rsidRPr="00CB033C">
        <w:rPr>
          <w:rFonts w:cstheme="minorHAnsi"/>
          <w:color w:val="000000"/>
          <w:sz w:val="18"/>
          <w:szCs w:val="18"/>
        </w:rPr>
        <w:t xml:space="preserve"> </w:t>
      </w:r>
      <w:r w:rsidR="00CB033C">
        <w:rPr>
          <w:rFonts w:cstheme="minorHAnsi"/>
          <w:color w:val="000000"/>
          <w:sz w:val="18"/>
          <w:szCs w:val="18"/>
          <w:lang w:val="en-US"/>
        </w:rPr>
        <w:t>J</w:t>
      </w:r>
      <w:r w:rsidRPr="00CB033C">
        <w:rPr>
          <w:rFonts w:cstheme="minorHAnsi"/>
          <w:color w:val="000000"/>
          <w:sz w:val="18"/>
          <w:szCs w:val="18"/>
        </w:rPr>
        <w:t xml:space="preserve">enis </w:t>
      </w:r>
      <w:r w:rsidR="00CB033C">
        <w:rPr>
          <w:rFonts w:cstheme="minorHAnsi"/>
          <w:color w:val="000000"/>
          <w:sz w:val="18"/>
          <w:szCs w:val="18"/>
          <w:lang w:val="en-US"/>
        </w:rPr>
        <w:t>P</w:t>
      </w:r>
      <w:r w:rsidRPr="00CB033C">
        <w:rPr>
          <w:rFonts w:cstheme="minorHAnsi"/>
          <w:color w:val="000000"/>
          <w:sz w:val="18"/>
          <w:szCs w:val="18"/>
        </w:rPr>
        <w:t xml:space="preserve">intu </w:t>
      </w:r>
      <w:r w:rsidR="00CB033C">
        <w:rPr>
          <w:rFonts w:cstheme="minorHAnsi"/>
          <w:color w:val="000000"/>
          <w:sz w:val="18"/>
          <w:szCs w:val="18"/>
          <w:lang w:val="en-US"/>
        </w:rPr>
        <w:t>M</w:t>
      </w:r>
      <w:r w:rsidRPr="00CB033C">
        <w:rPr>
          <w:rFonts w:cstheme="minorHAnsi"/>
          <w:color w:val="000000"/>
          <w:sz w:val="18"/>
          <w:szCs w:val="18"/>
        </w:rPr>
        <w:t xml:space="preserve">asuk </w:t>
      </w:r>
    </w:p>
    <w:p w14:paraId="1B7DE651" w14:textId="642AF5C5" w:rsidR="00E5727F" w:rsidRDefault="00E5727F" w:rsidP="00CB033C">
      <w:pPr>
        <w:spacing w:after="0" w:line="240" w:lineRule="auto"/>
        <w:ind w:left="426"/>
        <w:jc w:val="center"/>
        <w:rPr>
          <w:rFonts w:cstheme="minorHAnsi"/>
          <w:color w:val="000000"/>
          <w:sz w:val="18"/>
          <w:szCs w:val="18"/>
        </w:rPr>
      </w:pPr>
      <w:r w:rsidRPr="00CB033C">
        <w:rPr>
          <w:rFonts w:cstheme="minorHAnsi"/>
          <w:color w:val="000000"/>
          <w:sz w:val="18"/>
          <w:szCs w:val="18"/>
        </w:rPr>
        <w:t>(sumber: Buku D.K.Ching bentuk,ruang, dan tatanan)</w:t>
      </w:r>
    </w:p>
    <w:p w14:paraId="5F237828" w14:textId="6E41FD4C" w:rsidR="00CB033C" w:rsidRDefault="00CB033C" w:rsidP="00CB033C">
      <w:pPr>
        <w:spacing w:after="0" w:line="240" w:lineRule="auto"/>
        <w:ind w:left="426"/>
        <w:jc w:val="center"/>
        <w:rPr>
          <w:rFonts w:cstheme="minorHAnsi"/>
          <w:color w:val="000000"/>
          <w:sz w:val="18"/>
          <w:szCs w:val="18"/>
        </w:rPr>
      </w:pPr>
    </w:p>
    <w:p w14:paraId="749F398D" w14:textId="77777777" w:rsidR="00CB033C" w:rsidRPr="00CB033C" w:rsidRDefault="00CB033C" w:rsidP="00CB033C">
      <w:pPr>
        <w:spacing w:after="0" w:line="240" w:lineRule="auto"/>
        <w:ind w:left="426"/>
        <w:jc w:val="center"/>
        <w:rPr>
          <w:rFonts w:cstheme="minorHAnsi"/>
          <w:color w:val="000000"/>
          <w:sz w:val="18"/>
          <w:szCs w:val="18"/>
        </w:rPr>
      </w:pPr>
    </w:p>
    <w:p w14:paraId="47F97E4D" w14:textId="77777777" w:rsidR="008F2D11" w:rsidRPr="00CB033C" w:rsidRDefault="008F2D11" w:rsidP="00CB033C">
      <w:pPr>
        <w:spacing w:line="360" w:lineRule="auto"/>
        <w:ind w:left="426" w:firstLine="294"/>
        <w:jc w:val="both"/>
        <w:rPr>
          <w:rFonts w:ascii="Times New Roman" w:hAnsi="Times New Roman" w:cs="Times New Roman"/>
          <w:color w:val="000000"/>
        </w:rPr>
      </w:pPr>
      <w:r w:rsidRPr="00CB033C">
        <w:rPr>
          <w:rFonts w:ascii="Times New Roman" w:hAnsi="Times New Roman" w:cs="Times New Roman"/>
          <w:color w:val="000000"/>
        </w:rPr>
        <w:t>Tanda sebuah pintu masuk dapat diperkuat secara visual dengan cara:</w:t>
      </w:r>
    </w:p>
    <w:p w14:paraId="496F37C0" w14:textId="77777777" w:rsidR="008F2D11" w:rsidRPr="00CB033C" w:rsidRDefault="008F2D11" w:rsidP="00CB033C">
      <w:pPr>
        <w:pStyle w:val="ListParagraph"/>
        <w:numPr>
          <w:ilvl w:val="0"/>
          <w:numId w:val="10"/>
        </w:numPr>
        <w:spacing w:line="360" w:lineRule="auto"/>
        <w:ind w:left="426"/>
        <w:jc w:val="both"/>
        <w:rPr>
          <w:rFonts w:ascii="Times New Roman" w:hAnsi="Times New Roman" w:cs="Times New Roman"/>
          <w:b/>
        </w:rPr>
      </w:pPr>
      <w:r w:rsidRPr="00CB033C">
        <w:rPr>
          <w:rFonts w:ascii="Times New Roman" w:hAnsi="Times New Roman" w:cs="Times New Roman"/>
        </w:rPr>
        <w:t>Membuat bukaan yang lebih rendah, lebih lebar, atau lebih sempit daripada yang diantisipasi</w:t>
      </w:r>
    </w:p>
    <w:p w14:paraId="4ABA8A2E" w14:textId="77777777" w:rsidR="008F2D11" w:rsidRPr="00CB033C" w:rsidRDefault="008F2D11" w:rsidP="00CB033C">
      <w:pPr>
        <w:pStyle w:val="ListParagraph"/>
        <w:numPr>
          <w:ilvl w:val="0"/>
          <w:numId w:val="10"/>
        </w:numPr>
        <w:spacing w:line="360" w:lineRule="auto"/>
        <w:ind w:left="426"/>
        <w:jc w:val="both"/>
        <w:rPr>
          <w:rFonts w:ascii="Times New Roman" w:hAnsi="Times New Roman" w:cs="Times New Roman"/>
          <w:b/>
        </w:rPr>
      </w:pPr>
      <w:r w:rsidRPr="00CB033C">
        <w:rPr>
          <w:rFonts w:ascii="Times New Roman" w:hAnsi="Times New Roman" w:cs="Times New Roman"/>
        </w:rPr>
        <w:t>Membuat pintu masuknya dalam atau berkelok</w:t>
      </w:r>
    </w:p>
    <w:p w14:paraId="7153E0D9" w14:textId="77777777" w:rsidR="008F2D11" w:rsidRPr="00CB033C" w:rsidRDefault="008F2D11" w:rsidP="00CB033C">
      <w:pPr>
        <w:pStyle w:val="ListParagraph"/>
        <w:numPr>
          <w:ilvl w:val="0"/>
          <w:numId w:val="10"/>
        </w:numPr>
        <w:spacing w:line="360" w:lineRule="auto"/>
        <w:ind w:left="426"/>
        <w:jc w:val="both"/>
        <w:rPr>
          <w:rFonts w:ascii="Times New Roman" w:hAnsi="Times New Roman" w:cs="Times New Roman"/>
          <w:b/>
          <w:sz w:val="24"/>
          <w:szCs w:val="24"/>
        </w:rPr>
      </w:pPr>
      <w:r w:rsidRPr="00CB033C">
        <w:rPr>
          <w:rFonts w:ascii="Times New Roman" w:hAnsi="Times New Roman" w:cs="Times New Roman"/>
        </w:rPr>
        <w:t>Memperjelas bukaannya dengan ornamen atau pernak pernik dekoratif.</w:t>
      </w:r>
    </w:p>
    <w:p w14:paraId="40C49C4B" w14:textId="77777777" w:rsidR="008F2D11" w:rsidRPr="00F230E4" w:rsidRDefault="008F2D11" w:rsidP="00F230E4">
      <w:pPr>
        <w:spacing w:line="240" w:lineRule="auto"/>
        <w:jc w:val="both"/>
        <w:rPr>
          <w:rFonts w:cstheme="minorHAnsi"/>
          <w:b/>
          <w:sz w:val="24"/>
          <w:szCs w:val="24"/>
        </w:rPr>
      </w:pPr>
    </w:p>
    <w:p w14:paraId="51ACC6E8" w14:textId="77777777" w:rsidR="008F2D11" w:rsidRPr="00CB033C" w:rsidRDefault="008F2D11" w:rsidP="00CB033C">
      <w:pPr>
        <w:pStyle w:val="ListParagraph"/>
        <w:numPr>
          <w:ilvl w:val="0"/>
          <w:numId w:val="10"/>
        </w:numPr>
        <w:spacing w:line="360" w:lineRule="auto"/>
        <w:rPr>
          <w:rFonts w:ascii="Times New Roman" w:hAnsi="Times New Roman" w:cs="Times New Roman"/>
        </w:rPr>
      </w:pPr>
      <w:r w:rsidRPr="00CB033C">
        <w:rPr>
          <w:rFonts w:ascii="Times New Roman" w:hAnsi="Times New Roman" w:cs="Times New Roman"/>
          <w:b/>
          <w:i/>
          <w:color w:val="000000"/>
        </w:rPr>
        <w:t>Konfigurasi jalur</w:t>
      </w:r>
    </w:p>
    <w:p w14:paraId="6C578E11" w14:textId="77777777" w:rsidR="008F2D11" w:rsidRPr="00CB033C" w:rsidRDefault="008F2D11" w:rsidP="00CB033C">
      <w:pPr>
        <w:pStyle w:val="NormalWeb"/>
        <w:spacing w:beforeAutospacing="0" w:afterAutospacing="0" w:line="360" w:lineRule="auto"/>
        <w:ind w:left="360"/>
        <w:jc w:val="both"/>
        <w:rPr>
          <w:rFonts w:ascii="Times New Roman" w:eastAsia="Times New Roman" w:hAnsi="Times New Roman"/>
          <w:sz w:val="22"/>
          <w:szCs w:val="22"/>
          <w:lang w:val="id-ID" w:eastAsia="id-ID"/>
        </w:rPr>
      </w:pPr>
      <w:r w:rsidRPr="00CB033C">
        <w:rPr>
          <w:rFonts w:ascii="Times New Roman" w:eastAsia="Times New Roman" w:hAnsi="Times New Roman"/>
          <w:sz w:val="22"/>
          <w:szCs w:val="22"/>
          <w:lang w:val="id-ID" w:eastAsia="id-ID"/>
        </w:rPr>
        <w:t>Ada 3 pola sirkulasi menurut konfigurasi jalurnya :</w:t>
      </w:r>
    </w:p>
    <w:p w14:paraId="75F20F91" w14:textId="77777777" w:rsidR="008F2D11" w:rsidRPr="00CB033C" w:rsidRDefault="008F2D11" w:rsidP="00CB033C">
      <w:pPr>
        <w:pStyle w:val="NormalWeb"/>
        <w:spacing w:beforeAutospacing="0" w:afterAutospacing="0" w:line="360" w:lineRule="auto"/>
        <w:ind w:left="360"/>
        <w:jc w:val="both"/>
        <w:rPr>
          <w:rFonts w:ascii="Times New Roman" w:eastAsia="Times New Roman" w:hAnsi="Times New Roman"/>
          <w:sz w:val="22"/>
          <w:szCs w:val="22"/>
          <w:lang w:val="id-ID" w:eastAsia="id-ID"/>
        </w:rPr>
      </w:pPr>
    </w:p>
    <w:p w14:paraId="20A8558E" w14:textId="44E1714C" w:rsidR="008F2D11" w:rsidRPr="00CB033C" w:rsidRDefault="008F2D11" w:rsidP="00CB033C">
      <w:pPr>
        <w:pStyle w:val="NormalWeb"/>
        <w:spacing w:beforeAutospacing="0" w:afterAutospacing="0" w:line="360" w:lineRule="auto"/>
        <w:ind w:firstLine="567"/>
        <w:jc w:val="both"/>
        <w:rPr>
          <w:rFonts w:ascii="Times New Roman" w:eastAsia="Times New Roman" w:hAnsi="Times New Roman"/>
          <w:bCs/>
          <w:i/>
          <w:sz w:val="22"/>
          <w:szCs w:val="22"/>
          <w:lang w:eastAsia="id-ID"/>
        </w:rPr>
      </w:pPr>
      <w:r w:rsidRPr="00CB033C">
        <w:rPr>
          <w:rFonts w:ascii="Times New Roman" w:eastAsia="Times New Roman" w:hAnsi="Times New Roman"/>
          <w:bCs/>
          <w:i/>
          <w:sz w:val="22"/>
          <w:szCs w:val="22"/>
          <w:lang w:eastAsia="id-ID"/>
        </w:rPr>
        <w:t>Linier</w:t>
      </w:r>
    </w:p>
    <w:p w14:paraId="2420229A" w14:textId="77777777" w:rsidR="00F230E4" w:rsidRPr="00CB033C" w:rsidRDefault="00F230E4" w:rsidP="00CB033C">
      <w:pPr>
        <w:pStyle w:val="NormalWeb"/>
        <w:spacing w:beforeAutospacing="0" w:afterAutospacing="0" w:line="360" w:lineRule="auto"/>
        <w:ind w:firstLine="567"/>
        <w:jc w:val="both"/>
        <w:rPr>
          <w:rFonts w:ascii="Times New Roman" w:eastAsia="Times New Roman" w:hAnsi="Times New Roman"/>
          <w:sz w:val="22"/>
          <w:szCs w:val="22"/>
          <w:lang w:eastAsia="id-ID"/>
        </w:rPr>
      </w:pPr>
      <w:r w:rsidRPr="00CB033C">
        <w:rPr>
          <w:rFonts w:ascii="Times New Roman" w:eastAsia="Times New Roman" w:hAnsi="Times New Roman"/>
          <w:sz w:val="22"/>
          <w:szCs w:val="22"/>
          <w:lang w:eastAsia="id-ID"/>
        </w:rPr>
        <w:t>P</w:t>
      </w:r>
      <w:r w:rsidR="008F2D11" w:rsidRPr="00CB033C">
        <w:rPr>
          <w:rFonts w:ascii="Times New Roman" w:eastAsia="Times New Roman" w:hAnsi="Times New Roman"/>
          <w:sz w:val="22"/>
          <w:szCs w:val="22"/>
          <w:lang w:eastAsia="id-ID"/>
        </w:rPr>
        <w:t xml:space="preserve">ola linier </w:t>
      </w:r>
      <w:proofErr w:type="spellStart"/>
      <w:r w:rsidR="008F2D11" w:rsidRPr="00CB033C">
        <w:rPr>
          <w:rFonts w:ascii="Times New Roman" w:eastAsia="Times New Roman" w:hAnsi="Times New Roman"/>
          <w:sz w:val="22"/>
          <w:szCs w:val="22"/>
          <w:lang w:eastAsia="id-ID"/>
        </w:rPr>
        <w:t>adalah</w:t>
      </w:r>
      <w:proofErr w:type="spellEnd"/>
      <w:r w:rsidR="008F2D11" w:rsidRPr="00CB033C">
        <w:rPr>
          <w:rFonts w:ascii="Times New Roman" w:eastAsia="Times New Roman" w:hAnsi="Times New Roman"/>
          <w:sz w:val="22"/>
          <w:szCs w:val="22"/>
          <w:lang w:eastAsia="id-ID"/>
        </w:rPr>
        <w:t xml:space="preserve"> </w:t>
      </w:r>
      <w:proofErr w:type="spellStart"/>
      <w:r w:rsidR="008F2D11" w:rsidRPr="00CB033C">
        <w:rPr>
          <w:rFonts w:ascii="Times New Roman" w:eastAsia="Times New Roman" w:hAnsi="Times New Roman"/>
          <w:sz w:val="22"/>
          <w:szCs w:val="22"/>
          <w:lang w:eastAsia="id-ID"/>
        </w:rPr>
        <w:t>jalan</w:t>
      </w:r>
      <w:proofErr w:type="spellEnd"/>
      <w:r w:rsidR="008F2D11" w:rsidRPr="00CB033C">
        <w:rPr>
          <w:rFonts w:ascii="Times New Roman" w:eastAsia="Times New Roman" w:hAnsi="Times New Roman"/>
          <w:sz w:val="22"/>
          <w:szCs w:val="22"/>
          <w:lang w:eastAsia="id-ID"/>
        </w:rPr>
        <w:t xml:space="preserve"> </w:t>
      </w:r>
      <w:proofErr w:type="spellStart"/>
      <w:r w:rsidR="008F2D11" w:rsidRPr="00CB033C">
        <w:rPr>
          <w:rFonts w:ascii="Times New Roman" w:eastAsia="Times New Roman" w:hAnsi="Times New Roman"/>
          <w:sz w:val="22"/>
          <w:szCs w:val="22"/>
          <w:lang w:eastAsia="id-ID"/>
        </w:rPr>
        <w:t>yg</w:t>
      </w:r>
      <w:proofErr w:type="spellEnd"/>
      <w:r w:rsidR="008F2D11" w:rsidRPr="00CB033C">
        <w:rPr>
          <w:rFonts w:ascii="Times New Roman" w:eastAsia="Times New Roman" w:hAnsi="Times New Roman"/>
          <w:sz w:val="22"/>
          <w:szCs w:val="22"/>
          <w:lang w:eastAsia="id-ID"/>
        </w:rPr>
        <w:t xml:space="preserve"> </w:t>
      </w:r>
      <w:proofErr w:type="spellStart"/>
      <w:r w:rsidR="008F2D11" w:rsidRPr="00CB033C">
        <w:rPr>
          <w:rFonts w:ascii="Times New Roman" w:eastAsia="Times New Roman" w:hAnsi="Times New Roman"/>
          <w:sz w:val="22"/>
          <w:szCs w:val="22"/>
          <w:lang w:eastAsia="id-ID"/>
        </w:rPr>
        <w:t>lurus</w:t>
      </w:r>
      <w:proofErr w:type="spellEnd"/>
      <w:r w:rsidR="008F2D11" w:rsidRPr="00CB033C">
        <w:rPr>
          <w:rFonts w:ascii="Times New Roman" w:eastAsia="Times New Roman" w:hAnsi="Times New Roman"/>
          <w:sz w:val="22"/>
          <w:szCs w:val="22"/>
          <w:lang w:eastAsia="id-ID"/>
        </w:rPr>
        <w:t xml:space="preserve"> </w:t>
      </w:r>
      <w:proofErr w:type="spellStart"/>
      <w:r w:rsidR="008F2D11" w:rsidRPr="00CB033C">
        <w:rPr>
          <w:rFonts w:ascii="Times New Roman" w:eastAsia="Times New Roman" w:hAnsi="Times New Roman"/>
          <w:sz w:val="22"/>
          <w:szCs w:val="22"/>
          <w:lang w:eastAsia="id-ID"/>
        </w:rPr>
        <w:t>yg</w:t>
      </w:r>
      <w:proofErr w:type="spellEnd"/>
      <w:r w:rsidR="008F2D11" w:rsidRPr="00CB033C">
        <w:rPr>
          <w:rFonts w:ascii="Times New Roman" w:eastAsia="Times New Roman" w:hAnsi="Times New Roman"/>
          <w:sz w:val="22"/>
          <w:szCs w:val="22"/>
          <w:lang w:eastAsia="id-ID"/>
        </w:rPr>
        <w:t xml:space="preserve"> </w:t>
      </w:r>
      <w:proofErr w:type="spellStart"/>
      <w:r w:rsidR="008F2D11" w:rsidRPr="00CB033C">
        <w:rPr>
          <w:rFonts w:ascii="Times New Roman" w:eastAsia="Times New Roman" w:hAnsi="Times New Roman"/>
          <w:sz w:val="22"/>
          <w:szCs w:val="22"/>
          <w:lang w:eastAsia="id-ID"/>
        </w:rPr>
        <w:t>dapat</w:t>
      </w:r>
      <w:proofErr w:type="spellEnd"/>
      <w:r w:rsidR="008F2D11" w:rsidRPr="00CB033C">
        <w:rPr>
          <w:rFonts w:ascii="Times New Roman" w:eastAsia="Times New Roman" w:hAnsi="Times New Roman"/>
          <w:sz w:val="22"/>
          <w:szCs w:val="22"/>
          <w:lang w:eastAsia="id-ID"/>
        </w:rPr>
        <w:t xml:space="preserve"> </w:t>
      </w:r>
      <w:proofErr w:type="spellStart"/>
      <w:r w:rsidR="008F2D11" w:rsidRPr="00CB033C">
        <w:rPr>
          <w:rFonts w:ascii="Times New Roman" w:eastAsia="Times New Roman" w:hAnsi="Times New Roman"/>
          <w:sz w:val="22"/>
          <w:szCs w:val="22"/>
          <w:lang w:eastAsia="id-ID"/>
        </w:rPr>
        <w:t>menjadi</w:t>
      </w:r>
      <w:proofErr w:type="spellEnd"/>
      <w:r w:rsidR="008F2D11" w:rsidRPr="00CB033C">
        <w:rPr>
          <w:rFonts w:ascii="Times New Roman" w:eastAsia="Times New Roman" w:hAnsi="Times New Roman"/>
          <w:sz w:val="22"/>
          <w:szCs w:val="22"/>
          <w:lang w:eastAsia="id-ID"/>
        </w:rPr>
        <w:t xml:space="preserve"> </w:t>
      </w:r>
      <w:proofErr w:type="spellStart"/>
      <w:r w:rsidR="008F2D11" w:rsidRPr="00CB033C">
        <w:rPr>
          <w:rFonts w:ascii="Times New Roman" w:eastAsia="Times New Roman" w:hAnsi="Times New Roman"/>
          <w:sz w:val="22"/>
          <w:szCs w:val="22"/>
          <w:lang w:eastAsia="id-ID"/>
        </w:rPr>
        <w:t>unsur</w:t>
      </w:r>
      <w:proofErr w:type="spellEnd"/>
      <w:r w:rsidR="008F2D11" w:rsidRPr="00CB033C">
        <w:rPr>
          <w:rFonts w:ascii="Times New Roman" w:eastAsia="Times New Roman" w:hAnsi="Times New Roman"/>
          <w:sz w:val="22"/>
          <w:szCs w:val="22"/>
          <w:lang w:eastAsia="id-ID"/>
        </w:rPr>
        <w:t xml:space="preserve"> </w:t>
      </w:r>
      <w:proofErr w:type="spellStart"/>
      <w:r w:rsidR="008F2D11" w:rsidRPr="00CB033C">
        <w:rPr>
          <w:rFonts w:ascii="Times New Roman" w:eastAsia="Times New Roman" w:hAnsi="Times New Roman"/>
          <w:sz w:val="22"/>
          <w:szCs w:val="22"/>
          <w:lang w:eastAsia="id-ID"/>
        </w:rPr>
        <w:t>pembentuk</w:t>
      </w:r>
      <w:proofErr w:type="spellEnd"/>
      <w:r w:rsidR="008F2D11" w:rsidRPr="00CB033C">
        <w:rPr>
          <w:rFonts w:ascii="Times New Roman" w:eastAsia="Times New Roman" w:hAnsi="Times New Roman"/>
          <w:sz w:val="22"/>
          <w:szCs w:val="22"/>
          <w:lang w:eastAsia="id-ID"/>
        </w:rPr>
        <w:t xml:space="preserve"> </w:t>
      </w:r>
      <w:proofErr w:type="spellStart"/>
      <w:r w:rsidR="008F2D11" w:rsidRPr="00CB033C">
        <w:rPr>
          <w:rFonts w:ascii="Times New Roman" w:eastAsia="Times New Roman" w:hAnsi="Times New Roman"/>
          <w:sz w:val="22"/>
          <w:szCs w:val="22"/>
          <w:lang w:eastAsia="id-ID"/>
        </w:rPr>
        <w:t>utama</w:t>
      </w:r>
      <w:proofErr w:type="spellEnd"/>
      <w:r w:rsidR="008F2D11" w:rsidRPr="00CB033C">
        <w:rPr>
          <w:rFonts w:ascii="Times New Roman" w:eastAsia="Times New Roman" w:hAnsi="Times New Roman"/>
          <w:sz w:val="22"/>
          <w:szCs w:val="22"/>
          <w:lang w:eastAsia="id-ID"/>
        </w:rPr>
        <w:t xml:space="preserve"> </w:t>
      </w:r>
      <w:proofErr w:type="spellStart"/>
      <w:r w:rsidR="008F2D11" w:rsidRPr="00CB033C">
        <w:rPr>
          <w:rFonts w:ascii="Times New Roman" w:eastAsia="Times New Roman" w:hAnsi="Times New Roman"/>
          <w:sz w:val="22"/>
          <w:szCs w:val="22"/>
          <w:lang w:eastAsia="id-ID"/>
        </w:rPr>
        <w:t>deretan</w:t>
      </w:r>
      <w:proofErr w:type="spellEnd"/>
      <w:r w:rsidR="008F2D11" w:rsidRPr="00CB033C">
        <w:rPr>
          <w:rFonts w:ascii="Times New Roman" w:eastAsia="Times New Roman" w:hAnsi="Times New Roman"/>
          <w:sz w:val="22"/>
          <w:szCs w:val="22"/>
          <w:lang w:eastAsia="id-ID"/>
        </w:rPr>
        <w:t xml:space="preserve"> </w:t>
      </w:r>
      <w:proofErr w:type="spellStart"/>
      <w:r w:rsidR="008F2D11" w:rsidRPr="00CB033C">
        <w:rPr>
          <w:rFonts w:ascii="Times New Roman" w:eastAsia="Times New Roman" w:hAnsi="Times New Roman"/>
          <w:sz w:val="22"/>
          <w:szCs w:val="22"/>
          <w:lang w:eastAsia="id-ID"/>
        </w:rPr>
        <w:t>ruang</w:t>
      </w:r>
      <w:proofErr w:type="spellEnd"/>
      <w:r w:rsidR="008F2D11" w:rsidRPr="00CB033C">
        <w:rPr>
          <w:rFonts w:ascii="Times New Roman" w:eastAsia="Times New Roman" w:hAnsi="Times New Roman"/>
          <w:sz w:val="22"/>
          <w:szCs w:val="22"/>
          <w:lang w:eastAsia="id-ID"/>
        </w:rPr>
        <w:t>.</w:t>
      </w:r>
    </w:p>
    <w:p w14:paraId="74E6EC78" w14:textId="3D3BB95D" w:rsidR="008F2D11" w:rsidRPr="00CB033C" w:rsidRDefault="008F2D11" w:rsidP="00CB033C">
      <w:pPr>
        <w:pStyle w:val="NormalWeb"/>
        <w:spacing w:beforeAutospacing="0" w:afterAutospacing="0" w:line="360" w:lineRule="auto"/>
        <w:ind w:firstLine="567"/>
        <w:jc w:val="both"/>
        <w:rPr>
          <w:rFonts w:ascii="Times New Roman" w:eastAsia="Times New Roman" w:hAnsi="Times New Roman"/>
          <w:sz w:val="22"/>
          <w:szCs w:val="22"/>
          <w:lang w:eastAsia="id-ID"/>
        </w:rPr>
      </w:pPr>
      <w:proofErr w:type="spellStart"/>
      <w:r w:rsidRPr="00CB033C">
        <w:rPr>
          <w:rFonts w:ascii="Times New Roman" w:eastAsia="Times New Roman" w:hAnsi="Times New Roman"/>
          <w:sz w:val="22"/>
          <w:szCs w:val="22"/>
          <w:lang w:eastAsia="id-ID"/>
        </w:rPr>
        <w:lastRenderedPageBreak/>
        <w:t>Tipe</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ruang</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ini</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biasanya</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menempatkan</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fungsi</w:t>
      </w:r>
      <w:proofErr w:type="spellEnd"/>
      <w:r w:rsidR="00CB033C">
        <w:rPr>
          <w:rFonts w:ascii="Times New Roman" w:eastAsia="Times New Roman" w:hAnsi="Times New Roman"/>
          <w:sz w:val="22"/>
          <w:szCs w:val="22"/>
          <w:lang w:eastAsia="id-ID"/>
        </w:rPr>
        <w:t xml:space="preserve"> </w:t>
      </w:r>
      <w:r w:rsidRPr="00CB033C">
        <w:rPr>
          <w:rFonts w:ascii="Times New Roman" w:eastAsia="Times New Roman" w:hAnsi="Times New Roman"/>
          <w:sz w:val="22"/>
          <w:szCs w:val="22"/>
          <w:lang w:eastAsia="id-ID"/>
        </w:rPr>
        <w:t>-</w:t>
      </w:r>
      <w:r w:rsid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fungsi</w:t>
      </w:r>
      <w:proofErr w:type="spellEnd"/>
      <w:r w:rsidRPr="00CB033C">
        <w:rPr>
          <w:rFonts w:ascii="Times New Roman" w:eastAsia="Times New Roman" w:hAnsi="Times New Roman"/>
          <w:sz w:val="22"/>
          <w:szCs w:val="22"/>
          <w:lang w:eastAsia="id-ID"/>
        </w:rPr>
        <w:t xml:space="preserve"> yang </w:t>
      </w:r>
      <w:proofErr w:type="spellStart"/>
      <w:r w:rsidRPr="00CB033C">
        <w:rPr>
          <w:rFonts w:ascii="Times New Roman" w:eastAsia="Times New Roman" w:hAnsi="Times New Roman"/>
          <w:sz w:val="22"/>
          <w:szCs w:val="22"/>
          <w:lang w:eastAsia="id-ID"/>
        </w:rPr>
        <w:t>ada</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dalam</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satu</w:t>
      </w:r>
      <w:proofErr w:type="spellEnd"/>
      <w:r w:rsidRPr="00CB033C">
        <w:rPr>
          <w:rFonts w:ascii="Times New Roman" w:eastAsia="Times New Roman" w:hAnsi="Times New Roman"/>
          <w:sz w:val="22"/>
          <w:szCs w:val="22"/>
          <w:lang w:eastAsia="id-ID"/>
        </w:rPr>
        <w:t xml:space="preserve"> tata </w:t>
      </w:r>
      <w:proofErr w:type="spellStart"/>
      <w:r w:rsidRPr="00CB033C">
        <w:rPr>
          <w:rFonts w:ascii="Times New Roman" w:eastAsia="Times New Roman" w:hAnsi="Times New Roman"/>
          <w:sz w:val="22"/>
          <w:szCs w:val="22"/>
          <w:lang w:eastAsia="id-ID"/>
        </w:rPr>
        <w:t>atur</w:t>
      </w:r>
      <w:proofErr w:type="spellEnd"/>
      <w:r w:rsidRPr="00CB033C">
        <w:rPr>
          <w:rFonts w:ascii="Times New Roman" w:eastAsia="Times New Roman" w:hAnsi="Times New Roman"/>
          <w:sz w:val="22"/>
          <w:szCs w:val="22"/>
          <w:lang w:eastAsia="id-ID"/>
        </w:rPr>
        <w:t xml:space="preserve"> yang </w:t>
      </w:r>
      <w:proofErr w:type="spellStart"/>
      <w:r w:rsidRPr="00CB033C">
        <w:rPr>
          <w:rFonts w:ascii="Times New Roman" w:eastAsia="Times New Roman" w:hAnsi="Times New Roman"/>
          <w:sz w:val="22"/>
          <w:szCs w:val="22"/>
          <w:lang w:eastAsia="id-ID"/>
        </w:rPr>
        <w:t>menyerupai</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sebuah</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garis</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lurus</w:t>
      </w:r>
      <w:proofErr w:type="spellEnd"/>
      <w:r w:rsidRPr="00CB033C">
        <w:rPr>
          <w:rFonts w:ascii="Times New Roman" w:eastAsia="Times New Roman" w:hAnsi="Times New Roman"/>
          <w:sz w:val="22"/>
          <w:szCs w:val="22"/>
          <w:lang w:eastAsia="id-ID"/>
        </w:rPr>
        <w:t xml:space="preserve"> yang </w:t>
      </w:r>
      <w:proofErr w:type="spellStart"/>
      <w:r w:rsidRPr="00CB033C">
        <w:rPr>
          <w:rFonts w:ascii="Times New Roman" w:eastAsia="Times New Roman" w:hAnsi="Times New Roman"/>
          <w:sz w:val="22"/>
          <w:szCs w:val="22"/>
          <w:lang w:eastAsia="id-ID"/>
        </w:rPr>
        <w:t>meneruskan</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fungsi</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dari</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ruang</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satu</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ke</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ruang</w:t>
      </w:r>
      <w:proofErr w:type="spellEnd"/>
      <w:r w:rsidRPr="00CB033C">
        <w:rPr>
          <w:rFonts w:ascii="Times New Roman" w:eastAsia="Times New Roman" w:hAnsi="Times New Roman"/>
          <w:sz w:val="22"/>
          <w:szCs w:val="22"/>
          <w:lang w:eastAsia="id-ID"/>
        </w:rPr>
        <w:t xml:space="preserve"> yang lain </w:t>
      </w:r>
      <w:proofErr w:type="spellStart"/>
      <w:r w:rsidRPr="00CB033C">
        <w:rPr>
          <w:rFonts w:ascii="Times New Roman" w:eastAsia="Times New Roman" w:hAnsi="Times New Roman"/>
          <w:sz w:val="22"/>
          <w:szCs w:val="22"/>
          <w:lang w:eastAsia="id-ID"/>
        </w:rPr>
        <w:t>sehingga</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terjadi</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interaksi</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tatap</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muka</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langsung</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antar</w:t>
      </w:r>
      <w:proofErr w:type="spellEnd"/>
      <w:r w:rsidRPr="00CB033C">
        <w:rPr>
          <w:rFonts w:ascii="Times New Roman" w:eastAsia="Times New Roman" w:hAnsi="Times New Roman"/>
          <w:sz w:val="22"/>
          <w:szCs w:val="22"/>
          <w:lang w:eastAsia="id-ID"/>
        </w:rPr>
        <w:t xml:space="preserve"> </w:t>
      </w:r>
      <w:proofErr w:type="spellStart"/>
      <w:r w:rsidRPr="00CB033C">
        <w:rPr>
          <w:rFonts w:ascii="Times New Roman" w:eastAsia="Times New Roman" w:hAnsi="Times New Roman"/>
          <w:sz w:val="22"/>
          <w:szCs w:val="22"/>
          <w:lang w:eastAsia="id-ID"/>
        </w:rPr>
        <w:t>keduanya</w:t>
      </w:r>
      <w:proofErr w:type="spellEnd"/>
      <w:r w:rsidRPr="00CB033C">
        <w:rPr>
          <w:rFonts w:ascii="Times New Roman" w:eastAsia="Times New Roman" w:hAnsi="Times New Roman"/>
          <w:sz w:val="22"/>
          <w:szCs w:val="22"/>
          <w:lang w:eastAsia="id-ID"/>
        </w:rPr>
        <w:t>.</w:t>
      </w:r>
    </w:p>
    <w:p w14:paraId="5A0AA729" w14:textId="77777777" w:rsidR="00592563" w:rsidRPr="00AB3E5C" w:rsidRDefault="00592563" w:rsidP="00F1018C">
      <w:pPr>
        <w:pStyle w:val="NormalWeb"/>
        <w:spacing w:beforeAutospacing="0" w:afterAutospacing="0" w:line="240" w:lineRule="auto"/>
        <w:ind w:left="360"/>
        <w:jc w:val="both"/>
        <w:rPr>
          <w:rFonts w:eastAsia="Times New Roman" w:cstheme="minorHAnsi"/>
          <w:sz w:val="22"/>
          <w:szCs w:val="22"/>
          <w:lang w:val="id-ID" w:eastAsia="id-ID"/>
        </w:rPr>
      </w:pPr>
    </w:p>
    <w:p w14:paraId="65BBBB91" w14:textId="77777777" w:rsidR="008F2D11" w:rsidRPr="00AB3E5C" w:rsidRDefault="008F2D11" w:rsidP="00F1018C">
      <w:pPr>
        <w:pStyle w:val="NormalWeb"/>
        <w:spacing w:beforeAutospacing="0" w:afterAutospacing="0" w:line="240" w:lineRule="auto"/>
        <w:ind w:left="426"/>
        <w:jc w:val="center"/>
        <w:rPr>
          <w:rFonts w:eastAsia="Times New Roman" w:cstheme="minorHAnsi"/>
          <w:sz w:val="22"/>
          <w:szCs w:val="22"/>
          <w:lang w:val="id-ID" w:eastAsia="id-ID"/>
        </w:rPr>
      </w:pPr>
      <w:r w:rsidRPr="00AB3E5C">
        <w:rPr>
          <w:rFonts w:eastAsia="Times New Roman" w:cstheme="minorHAnsi"/>
          <w:noProof/>
          <w:sz w:val="22"/>
          <w:szCs w:val="22"/>
          <w:lang w:val="id-ID" w:eastAsia="id-ID"/>
        </w:rPr>
        <w:drawing>
          <wp:inline distT="0" distB="0" distL="0" distR="0" wp14:anchorId="1D1D2FAC" wp14:editId="03BA8818">
            <wp:extent cx="1160283" cy="1749557"/>
            <wp:effectExtent l="0" t="889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G_20200317_124010.jpg"/>
                    <pic:cNvPicPr/>
                  </pic:nvPicPr>
                  <pic:blipFill rotWithShape="1">
                    <a:blip r:embed="rId18" cstate="print">
                      <a:extLst>
                        <a:ext uri="{28A0092B-C50C-407E-A947-70E740481C1C}">
                          <a14:useLocalDpi xmlns:a14="http://schemas.microsoft.com/office/drawing/2010/main" val="0"/>
                        </a:ext>
                      </a:extLst>
                    </a:blip>
                    <a:srcRect l="4144" t="11251" r="55667" b="7953"/>
                    <a:stretch/>
                  </pic:blipFill>
                  <pic:spPr bwMode="auto">
                    <a:xfrm rot="5400000">
                      <a:off x="0" y="0"/>
                      <a:ext cx="1163921" cy="1755043"/>
                    </a:xfrm>
                    <a:prstGeom prst="rect">
                      <a:avLst/>
                    </a:prstGeom>
                    <a:ln>
                      <a:noFill/>
                    </a:ln>
                    <a:extLst>
                      <a:ext uri="{53640926-AAD7-44D8-BBD7-CCE9431645EC}">
                        <a14:shadowObscured xmlns:a14="http://schemas.microsoft.com/office/drawing/2010/main"/>
                      </a:ext>
                    </a:extLst>
                  </pic:spPr>
                </pic:pic>
              </a:graphicData>
            </a:graphic>
          </wp:inline>
        </w:drawing>
      </w:r>
    </w:p>
    <w:p w14:paraId="6E178430" w14:textId="5EF29F64" w:rsidR="008F2D11" w:rsidRPr="00CB033C" w:rsidRDefault="008F2D11" w:rsidP="00F1018C">
      <w:pPr>
        <w:pStyle w:val="NormalWeb"/>
        <w:spacing w:beforeAutospacing="0" w:afterAutospacing="0" w:line="240" w:lineRule="auto"/>
        <w:ind w:left="426"/>
        <w:jc w:val="center"/>
        <w:rPr>
          <w:rFonts w:eastAsia="Times New Roman" w:cstheme="minorHAnsi"/>
          <w:sz w:val="18"/>
          <w:szCs w:val="18"/>
          <w:lang w:val="id-ID" w:eastAsia="id-ID"/>
        </w:rPr>
      </w:pPr>
      <w:r w:rsidRPr="00CB033C">
        <w:rPr>
          <w:rFonts w:eastAsia="Times New Roman" w:cstheme="minorHAnsi"/>
          <w:sz w:val="18"/>
          <w:szCs w:val="18"/>
          <w:lang w:val="id-ID" w:eastAsia="id-ID"/>
        </w:rPr>
        <w:t xml:space="preserve">Gambar </w:t>
      </w:r>
      <w:r w:rsidR="00CB033C">
        <w:rPr>
          <w:rFonts w:eastAsia="Times New Roman" w:cstheme="minorHAnsi"/>
          <w:sz w:val="18"/>
          <w:szCs w:val="18"/>
          <w:lang w:eastAsia="id-ID"/>
        </w:rPr>
        <w:t>9.</w:t>
      </w:r>
      <w:r w:rsidRPr="00CB033C">
        <w:rPr>
          <w:rFonts w:eastAsia="Times New Roman" w:cstheme="minorHAnsi"/>
          <w:sz w:val="18"/>
          <w:szCs w:val="18"/>
          <w:lang w:val="id-ID" w:eastAsia="id-ID"/>
        </w:rPr>
        <w:t xml:space="preserve"> </w:t>
      </w:r>
      <w:r w:rsidR="00CB033C">
        <w:rPr>
          <w:rFonts w:eastAsia="Times New Roman" w:cstheme="minorHAnsi"/>
          <w:sz w:val="18"/>
          <w:szCs w:val="18"/>
          <w:lang w:eastAsia="id-ID"/>
        </w:rPr>
        <w:t>P</w:t>
      </w:r>
      <w:r w:rsidRPr="00CB033C">
        <w:rPr>
          <w:rFonts w:eastAsia="Times New Roman" w:cstheme="minorHAnsi"/>
          <w:sz w:val="18"/>
          <w:szCs w:val="18"/>
          <w:lang w:val="id-ID" w:eastAsia="id-ID"/>
        </w:rPr>
        <w:t xml:space="preserve">ola </w:t>
      </w:r>
      <w:r w:rsidR="00CB033C">
        <w:rPr>
          <w:rFonts w:eastAsia="Times New Roman" w:cstheme="minorHAnsi"/>
          <w:sz w:val="18"/>
          <w:szCs w:val="18"/>
          <w:lang w:eastAsia="id-ID"/>
        </w:rPr>
        <w:t>L</w:t>
      </w:r>
      <w:r w:rsidRPr="00CB033C">
        <w:rPr>
          <w:rFonts w:eastAsia="Times New Roman" w:cstheme="minorHAnsi"/>
          <w:sz w:val="18"/>
          <w:szCs w:val="18"/>
          <w:lang w:val="id-ID" w:eastAsia="id-ID"/>
        </w:rPr>
        <w:t>inear</w:t>
      </w:r>
    </w:p>
    <w:p w14:paraId="17370F77" w14:textId="77777777" w:rsidR="008F2D11" w:rsidRPr="00CB033C" w:rsidRDefault="008F2D11" w:rsidP="00F1018C">
      <w:pPr>
        <w:spacing w:line="240" w:lineRule="auto"/>
        <w:ind w:left="426"/>
        <w:jc w:val="center"/>
        <w:rPr>
          <w:rFonts w:cstheme="minorHAnsi"/>
          <w:color w:val="000000"/>
          <w:sz w:val="18"/>
          <w:szCs w:val="18"/>
        </w:rPr>
      </w:pPr>
      <w:r w:rsidRPr="00CB033C">
        <w:rPr>
          <w:rFonts w:cstheme="minorHAnsi"/>
          <w:color w:val="000000"/>
          <w:sz w:val="18"/>
          <w:szCs w:val="18"/>
        </w:rPr>
        <w:t>(sumber: Buku D.K.Ching bentuk,ruang, dan tatanan)</w:t>
      </w:r>
    </w:p>
    <w:p w14:paraId="56495C77" w14:textId="77777777" w:rsidR="00F230E4" w:rsidRPr="00A71421" w:rsidRDefault="008F2D11" w:rsidP="00A71421">
      <w:pPr>
        <w:spacing w:before="100" w:beforeAutospacing="1" w:after="0" w:line="360" w:lineRule="auto"/>
        <w:ind w:left="567"/>
        <w:jc w:val="both"/>
        <w:rPr>
          <w:rFonts w:ascii="Times New Roman" w:eastAsia="Times New Roman" w:hAnsi="Times New Roman" w:cs="Times New Roman"/>
          <w:bCs/>
          <w:i/>
          <w:lang w:eastAsia="id-ID"/>
        </w:rPr>
      </w:pPr>
      <w:r w:rsidRPr="00A71421">
        <w:rPr>
          <w:rFonts w:ascii="Times New Roman" w:eastAsia="Times New Roman" w:hAnsi="Times New Roman" w:cs="Times New Roman"/>
          <w:bCs/>
          <w:i/>
          <w:lang w:eastAsia="id-ID"/>
        </w:rPr>
        <w:t>Radial</w:t>
      </w:r>
    </w:p>
    <w:p w14:paraId="28F018BF" w14:textId="77777777" w:rsidR="00A71421" w:rsidRDefault="008F2D11" w:rsidP="00A71421">
      <w:pPr>
        <w:spacing w:after="0" w:line="360" w:lineRule="auto"/>
        <w:ind w:firstLine="567"/>
        <w:jc w:val="both"/>
        <w:rPr>
          <w:rFonts w:ascii="Times New Roman" w:eastAsia="Times New Roman" w:hAnsi="Times New Roman" w:cs="Times New Roman"/>
          <w:lang w:eastAsia="id-ID"/>
        </w:rPr>
      </w:pPr>
      <w:r w:rsidRPr="00A71421">
        <w:rPr>
          <w:rFonts w:ascii="Times New Roman" w:eastAsia="Times New Roman" w:hAnsi="Times New Roman" w:cs="Times New Roman"/>
          <w:lang w:eastAsia="id-ID"/>
        </w:rPr>
        <w:t xml:space="preserve">Tipe </w:t>
      </w:r>
      <w:r w:rsidR="00A71421">
        <w:rPr>
          <w:rFonts w:ascii="Times New Roman" w:eastAsia="Times New Roman" w:hAnsi="Times New Roman" w:cs="Times New Roman"/>
          <w:lang w:val="en-US" w:eastAsia="id-ID"/>
        </w:rPr>
        <w:t>r</w:t>
      </w:r>
      <w:r w:rsidRPr="00A71421">
        <w:rPr>
          <w:rFonts w:ascii="Times New Roman" w:eastAsia="Times New Roman" w:hAnsi="Times New Roman" w:cs="Times New Roman"/>
          <w:lang w:eastAsia="id-ID"/>
        </w:rPr>
        <w:t>uang radial merupakan perkembangan dari tipe ruang pertama hanya saja pada tipe ini punggung saling berhadapan sehingga muka mengarah keluar dan tidak ada akses masuk untuk kedalam.</w:t>
      </w:r>
    </w:p>
    <w:p w14:paraId="0EDF9EE1" w14:textId="4225385D" w:rsidR="00E5727F" w:rsidRPr="00A71421" w:rsidRDefault="008F2D11" w:rsidP="00A71421">
      <w:pPr>
        <w:spacing w:after="0" w:line="360" w:lineRule="auto"/>
        <w:ind w:firstLine="567"/>
        <w:jc w:val="both"/>
        <w:rPr>
          <w:rFonts w:ascii="Times New Roman" w:eastAsia="Times New Roman" w:hAnsi="Times New Roman" w:cs="Times New Roman"/>
          <w:bCs/>
          <w:i/>
          <w:lang w:eastAsia="id-ID"/>
        </w:rPr>
      </w:pPr>
      <w:r w:rsidRPr="00A71421">
        <w:rPr>
          <w:rFonts w:ascii="Times New Roman" w:eastAsia="Times New Roman" w:hAnsi="Times New Roman" w:cs="Times New Roman"/>
          <w:lang w:eastAsia="id-ID"/>
        </w:rPr>
        <w:t>Pada jenis tipe radial harus menentukan satu fungsi ruang yang akan dijadikan pusat perhatian penghuni, dan ruang-ruang yang memiliki fungsi lain akan selalu mengarah atau memusatkan pada ruang yang dijadikan pusat. Bisa disebut juga pusat/center dari ruangam tersebut dimana langkah sesorang akan otomatis mengarah pada ruangan itu.</w:t>
      </w:r>
    </w:p>
    <w:p w14:paraId="33DEC5AD" w14:textId="77777777" w:rsidR="008F2D11" w:rsidRPr="00AB3E5C" w:rsidRDefault="008F2D11" w:rsidP="00F1018C">
      <w:pPr>
        <w:pStyle w:val="NormalWeb"/>
        <w:spacing w:beforeAutospacing="0" w:afterAutospacing="0" w:line="240" w:lineRule="auto"/>
        <w:ind w:left="426"/>
        <w:jc w:val="center"/>
        <w:rPr>
          <w:rFonts w:eastAsia="Times New Roman" w:cstheme="minorHAnsi"/>
          <w:sz w:val="22"/>
          <w:szCs w:val="22"/>
          <w:lang w:val="id-ID" w:eastAsia="id-ID"/>
        </w:rPr>
      </w:pPr>
      <w:r w:rsidRPr="00AB3E5C">
        <w:rPr>
          <w:rFonts w:eastAsia="Times New Roman" w:cstheme="minorHAnsi"/>
          <w:noProof/>
          <w:sz w:val="22"/>
          <w:szCs w:val="22"/>
          <w:lang w:val="id-ID" w:eastAsia="id-ID"/>
        </w:rPr>
        <w:drawing>
          <wp:inline distT="0" distB="0" distL="0" distR="0" wp14:anchorId="2603B372" wp14:editId="7707F520">
            <wp:extent cx="878971" cy="915493"/>
            <wp:effectExtent l="952"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G_20200317_124010.jpg"/>
                    <pic:cNvPicPr/>
                  </pic:nvPicPr>
                  <pic:blipFill rotWithShape="1">
                    <a:blip r:embed="rId19" cstate="print">
                      <a:extLst>
                        <a:ext uri="{28A0092B-C50C-407E-A947-70E740481C1C}">
                          <a14:useLocalDpi xmlns:a14="http://schemas.microsoft.com/office/drawing/2010/main" val="0"/>
                        </a:ext>
                      </a:extLst>
                    </a:blip>
                    <a:srcRect l="45112" t="55839" r="28798" b="7933"/>
                    <a:stretch/>
                  </pic:blipFill>
                  <pic:spPr bwMode="auto">
                    <a:xfrm rot="5400000">
                      <a:off x="0" y="0"/>
                      <a:ext cx="883409" cy="920115"/>
                    </a:xfrm>
                    <a:prstGeom prst="rect">
                      <a:avLst/>
                    </a:prstGeom>
                    <a:ln>
                      <a:noFill/>
                    </a:ln>
                    <a:extLst>
                      <a:ext uri="{53640926-AAD7-44D8-BBD7-CCE9431645EC}">
                        <a14:shadowObscured xmlns:a14="http://schemas.microsoft.com/office/drawing/2010/main"/>
                      </a:ext>
                    </a:extLst>
                  </pic:spPr>
                </pic:pic>
              </a:graphicData>
            </a:graphic>
          </wp:inline>
        </w:drawing>
      </w:r>
    </w:p>
    <w:p w14:paraId="04525093" w14:textId="1AB8086B" w:rsidR="008F2D11" w:rsidRPr="00A71421" w:rsidRDefault="008F2D11" w:rsidP="00F1018C">
      <w:pPr>
        <w:pStyle w:val="NormalWeb"/>
        <w:spacing w:beforeAutospacing="0" w:afterAutospacing="0" w:line="240" w:lineRule="auto"/>
        <w:ind w:left="426"/>
        <w:jc w:val="center"/>
        <w:rPr>
          <w:rFonts w:eastAsia="Times New Roman" w:cstheme="minorHAnsi"/>
          <w:sz w:val="18"/>
          <w:szCs w:val="18"/>
          <w:lang w:val="id-ID" w:eastAsia="id-ID"/>
        </w:rPr>
      </w:pPr>
      <w:r w:rsidRPr="00A71421">
        <w:rPr>
          <w:rFonts w:eastAsia="Times New Roman" w:cstheme="minorHAnsi"/>
          <w:sz w:val="18"/>
          <w:szCs w:val="18"/>
          <w:lang w:val="id-ID" w:eastAsia="id-ID"/>
        </w:rPr>
        <w:t xml:space="preserve">Gambar </w:t>
      </w:r>
      <w:r w:rsidR="00A71421" w:rsidRPr="00A71421">
        <w:rPr>
          <w:rFonts w:eastAsia="Times New Roman" w:cstheme="minorHAnsi"/>
          <w:sz w:val="18"/>
          <w:szCs w:val="18"/>
          <w:lang w:eastAsia="id-ID"/>
        </w:rPr>
        <w:t>10. P</w:t>
      </w:r>
      <w:r w:rsidRPr="00A71421">
        <w:rPr>
          <w:rFonts w:eastAsia="Times New Roman" w:cstheme="minorHAnsi"/>
          <w:sz w:val="18"/>
          <w:szCs w:val="18"/>
          <w:lang w:val="id-ID" w:eastAsia="id-ID"/>
        </w:rPr>
        <w:t xml:space="preserve">ola </w:t>
      </w:r>
      <w:r w:rsidR="00A71421" w:rsidRPr="00A71421">
        <w:rPr>
          <w:rFonts w:eastAsia="Times New Roman" w:cstheme="minorHAnsi"/>
          <w:sz w:val="18"/>
          <w:szCs w:val="18"/>
          <w:lang w:eastAsia="id-ID"/>
        </w:rPr>
        <w:t>R</w:t>
      </w:r>
      <w:r w:rsidRPr="00A71421">
        <w:rPr>
          <w:rFonts w:eastAsia="Times New Roman" w:cstheme="minorHAnsi"/>
          <w:sz w:val="18"/>
          <w:szCs w:val="18"/>
          <w:lang w:val="id-ID" w:eastAsia="id-ID"/>
        </w:rPr>
        <w:t>adial</w:t>
      </w:r>
    </w:p>
    <w:p w14:paraId="64E9B8E5" w14:textId="576F4B38" w:rsidR="008F2D11" w:rsidRDefault="008F2D11" w:rsidP="00F1018C">
      <w:pPr>
        <w:spacing w:line="240" w:lineRule="auto"/>
        <w:ind w:left="426"/>
        <w:jc w:val="center"/>
        <w:rPr>
          <w:rFonts w:cstheme="minorHAnsi"/>
          <w:color w:val="000000"/>
          <w:sz w:val="18"/>
          <w:szCs w:val="18"/>
        </w:rPr>
      </w:pPr>
      <w:r w:rsidRPr="00A71421">
        <w:rPr>
          <w:rFonts w:cstheme="minorHAnsi"/>
          <w:color w:val="000000"/>
          <w:sz w:val="18"/>
          <w:szCs w:val="18"/>
        </w:rPr>
        <w:t>(sumber: Buku D.K.Ching bentuk,ruang, dan tatanan)</w:t>
      </w:r>
    </w:p>
    <w:p w14:paraId="63A58CD7" w14:textId="61190AB7" w:rsidR="00A71421" w:rsidRDefault="00A71421" w:rsidP="00F1018C">
      <w:pPr>
        <w:spacing w:line="240" w:lineRule="auto"/>
        <w:ind w:left="426"/>
        <w:jc w:val="center"/>
        <w:rPr>
          <w:rFonts w:cstheme="minorHAnsi"/>
          <w:color w:val="000000"/>
          <w:sz w:val="18"/>
          <w:szCs w:val="18"/>
        </w:rPr>
      </w:pPr>
    </w:p>
    <w:p w14:paraId="18BCFCED" w14:textId="253FDFE6" w:rsidR="00A71421" w:rsidRDefault="00A71421" w:rsidP="00F1018C">
      <w:pPr>
        <w:spacing w:line="240" w:lineRule="auto"/>
        <w:ind w:left="426"/>
        <w:jc w:val="center"/>
        <w:rPr>
          <w:rFonts w:cstheme="minorHAnsi"/>
          <w:color w:val="000000"/>
          <w:sz w:val="18"/>
          <w:szCs w:val="18"/>
        </w:rPr>
      </w:pPr>
    </w:p>
    <w:p w14:paraId="1E7D3F31" w14:textId="77777777" w:rsidR="00A71421" w:rsidRPr="00A71421" w:rsidRDefault="00A71421" w:rsidP="00A71421">
      <w:pPr>
        <w:spacing w:line="240" w:lineRule="auto"/>
        <w:rPr>
          <w:rFonts w:cstheme="minorHAnsi"/>
          <w:color w:val="000000"/>
          <w:sz w:val="18"/>
          <w:szCs w:val="18"/>
        </w:rPr>
      </w:pPr>
    </w:p>
    <w:p w14:paraId="75670A72" w14:textId="77777777" w:rsidR="008F2D11" w:rsidRPr="00A71421" w:rsidRDefault="008F2D11" w:rsidP="00A71421">
      <w:pPr>
        <w:spacing w:line="240" w:lineRule="auto"/>
        <w:ind w:firstLine="567"/>
        <w:jc w:val="both"/>
        <w:rPr>
          <w:rFonts w:ascii="Times New Roman" w:eastAsia="Times New Roman" w:hAnsi="Times New Roman" w:cs="Times New Roman"/>
          <w:bCs/>
          <w:i/>
          <w:lang w:eastAsia="id-ID"/>
        </w:rPr>
      </w:pPr>
      <w:r w:rsidRPr="00A71421">
        <w:rPr>
          <w:rFonts w:ascii="Times New Roman" w:eastAsia="Times New Roman" w:hAnsi="Times New Roman" w:cs="Times New Roman"/>
          <w:bCs/>
          <w:i/>
          <w:lang w:eastAsia="id-ID"/>
        </w:rPr>
        <w:t>Spiral</w:t>
      </w:r>
    </w:p>
    <w:p w14:paraId="0D08AEC7" w14:textId="77777777" w:rsidR="008F2D11" w:rsidRPr="00A71421" w:rsidRDefault="008F2D11" w:rsidP="00A71421">
      <w:pPr>
        <w:spacing w:line="360" w:lineRule="auto"/>
        <w:ind w:firstLine="567"/>
        <w:jc w:val="both"/>
        <w:rPr>
          <w:rFonts w:ascii="Times New Roman" w:eastAsia="Times New Roman" w:hAnsi="Times New Roman" w:cs="Times New Roman"/>
          <w:lang w:eastAsia="id-ID"/>
        </w:rPr>
      </w:pPr>
      <w:r w:rsidRPr="00A71421">
        <w:rPr>
          <w:rFonts w:ascii="Times New Roman" w:eastAsia="Times New Roman" w:hAnsi="Times New Roman" w:cs="Times New Roman"/>
          <w:lang w:eastAsia="id-ID"/>
        </w:rPr>
        <w:t>Pola spiral adalah suatu jalan menerus yang bersasal dari titik pusat, berputar mengelilinginya dan bertambah jauh darinya.</w:t>
      </w:r>
    </w:p>
    <w:p w14:paraId="2125C968" w14:textId="77777777" w:rsidR="008F2D11" w:rsidRPr="00AB3E5C" w:rsidRDefault="008F2D11" w:rsidP="00F1018C">
      <w:pPr>
        <w:pStyle w:val="NormalWeb"/>
        <w:spacing w:beforeAutospacing="0" w:afterAutospacing="0" w:line="240" w:lineRule="auto"/>
        <w:ind w:left="426"/>
        <w:jc w:val="center"/>
        <w:rPr>
          <w:rFonts w:eastAsia="Times New Roman" w:cstheme="minorHAnsi"/>
          <w:sz w:val="22"/>
          <w:szCs w:val="22"/>
          <w:lang w:val="id-ID" w:eastAsia="id-ID"/>
        </w:rPr>
      </w:pPr>
      <w:r w:rsidRPr="00AB3E5C">
        <w:rPr>
          <w:rFonts w:eastAsia="Times New Roman" w:cstheme="minorHAnsi"/>
          <w:noProof/>
          <w:sz w:val="22"/>
          <w:szCs w:val="22"/>
          <w:lang w:val="id-ID" w:eastAsia="id-ID"/>
        </w:rPr>
        <w:drawing>
          <wp:inline distT="0" distB="0" distL="0" distR="0" wp14:anchorId="0753CF3B" wp14:editId="3541AEA0">
            <wp:extent cx="888339" cy="1195919"/>
            <wp:effectExtent l="0" t="1588" r="6033" b="6032"/>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G_20200317_124010.jpg"/>
                    <pic:cNvPicPr/>
                  </pic:nvPicPr>
                  <pic:blipFill rotWithShape="1">
                    <a:blip r:embed="rId20" cstate="print">
                      <a:extLst>
                        <a:ext uri="{28A0092B-C50C-407E-A947-70E740481C1C}">
                          <a14:useLocalDpi xmlns:a14="http://schemas.microsoft.com/office/drawing/2010/main" val="0"/>
                        </a:ext>
                      </a:extLst>
                    </a:blip>
                    <a:srcRect l="45414" t="11862" r="30190" b="44352"/>
                    <a:stretch/>
                  </pic:blipFill>
                  <pic:spPr bwMode="auto">
                    <a:xfrm rot="5400000">
                      <a:off x="0" y="0"/>
                      <a:ext cx="892523" cy="1201551"/>
                    </a:xfrm>
                    <a:prstGeom prst="rect">
                      <a:avLst/>
                    </a:prstGeom>
                    <a:ln>
                      <a:noFill/>
                    </a:ln>
                    <a:extLst>
                      <a:ext uri="{53640926-AAD7-44D8-BBD7-CCE9431645EC}">
                        <a14:shadowObscured xmlns:a14="http://schemas.microsoft.com/office/drawing/2010/main"/>
                      </a:ext>
                    </a:extLst>
                  </pic:spPr>
                </pic:pic>
              </a:graphicData>
            </a:graphic>
          </wp:inline>
        </w:drawing>
      </w:r>
    </w:p>
    <w:p w14:paraId="41AC6EB3" w14:textId="69A906E2" w:rsidR="008F2D11" w:rsidRPr="00A71421" w:rsidRDefault="008F2D11" w:rsidP="00F1018C">
      <w:pPr>
        <w:pStyle w:val="NormalWeb"/>
        <w:spacing w:beforeAutospacing="0" w:afterAutospacing="0" w:line="240" w:lineRule="auto"/>
        <w:ind w:left="426"/>
        <w:jc w:val="center"/>
        <w:rPr>
          <w:rFonts w:eastAsia="Times New Roman" w:cstheme="minorHAnsi"/>
          <w:sz w:val="18"/>
          <w:szCs w:val="18"/>
          <w:lang w:val="id-ID" w:eastAsia="id-ID"/>
        </w:rPr>
      </w:pPr>
      <w:r w:rsidRPr="00A71421">
        <w:rPr>
          <w:rFonts w:eastAsia="Times New Roman" w:cstheme="minorHAnsi"/>
          <w:sz w:val="18"/>
          <w:szCs w:val="18"/>
          <w:lang w:val="id-ID" w:eastAsia="id-ID"/>
        </w:rPr>
        <w:t xml:space="preserve">Gambar </w:t>
      </w:r>
      <w:r w:rsidR="00A71421" w:rsidRPr="00A71421">
        <w:rPr>
          <w:rFonts w:eastAsia="Times New Roman" w:cstheme="minorHAnsi"/>
          <w:sz w:val="18"/>
          <w:szCs w:val="18"/>
          <w:lang w:eastAsia="id-ID"/>
        </w:rPr>
        <w:t>11. P</w:t>
      </w:r>
      <w:r w:rsidRPr="00A71421">
        <w:rPr>
          <w:rFonts w:eastAsia="Times New Roman" w:cstheme="minorHAnsi"/>
          <w:sz w:val="18"/>
          <w:szCs w:val="18"/>
          <w:lang w:val="id-ID" w:eastAsia="id-ID"/>
        </w:rPr>
        <w:t xml:space="preserve">ola </w:t>
      </w:r>
      <w:r w:rsidR="00A71421" w:rsidRPr="00A71421">
        <w:rPr>
          <w:rFonts w:eastAsia="Times New Roman" w:cstheme="minorHAnsi"/>
          <w:sz w:val="18"/>
          <w:szCs w:val="18"/>
          <w:lang w:eastAsia="id-ID"/>
        </w:rPr>
        <w:t>S</w:t>
      </w:r>
      <w:r w:rsidRPr="00A71421">
        <w:rPr>
          <w:rFonts w:eastAsia="Times New Roman" w:cstheme="minorHAnsi"/>
          <w:sz w:val="18"/>
          <w:szCs w:val="18"/>
          <w:lang w:val="id-ID" w:eastAsia="id-ID"/>
        </w:rPr>
        <w:t>piral</w:t>
      </w:r>
    </w:p>
    <w:p w14:paraId="0F1FB3A7" w14:textId="1F0306DD" w:rsidR="008F2D11" w:rsidRDefault="008F2D11" w:rsidP="00F1018C">
      <w:pPr>
        <w:spacing w:line="240" w:lineRule="auto"/>
        <w:ind w:left="426"/>
        <w:jc w:val="center"/>
        <w:rPr>
          <w:rFonts w:cstheme="minorHAnsi"/>
          <w:color w:val="000000"/>
          <w:sz w:val="18"/>
          <w:szCs w:val="18"/>
        </w:rPr>
      </w:pPr>
      <w:r w:rsidRPr="00A71421">
        <w:rPr>
          <w:rFonts w:cstheme="minorHAnsi"/>
          <w:color w:val="000000"/>
          <w:sz w:val="18"/>
          <w:szCs w:val="18"/>
        </w:rPr>
        <w:t>(sumber: Buku D.K.Ching bentuk,ruang, dan tatanan)</w:t>
      </w:r>
    </w:p>
    <w:p w14:paraId="522B06E1" w14:textId="77777777" w:rsidR="00A71421" w:rsidRPr="00A71421" w:rsidRDefault="00A71421" w:rsidP="00F1018C">
      <w:pPr>
        <w:spacing w:line="240" w:lineRule="auto"/>
        <w:ind w:left="426"/>
        <w:jc w:val="center"/>
        <w:rPr>
          <w:rFonts w:cstheme="minorHAnsi"/>
          <w:color w:val="000000"/>
          <w:sz w:val="18"/>
          <w:szCs w:val="18"/>
        </w:rPr>
      </w:pPr>
    </w:p>
    <w:p w14:paraId="4E3BD35A" w14:textId="77777777" w:rsidR="008F2D11" w:rsidRPr="00A71421" w:rsidRDefault="008F2D11" w:rsidP="00A71421">
      <w:pPr>
        <w:spacing w:before="100" w:beforeAutospacing="1" w:after="0" w:line="360" w:lineRule="auto"/>
        <w:ind w:firstLine="567"/>
        <w:rPr>
          <w:rFonts w:ascii="Times New Roman" w:eastAsia="Times New Roman" w:hAnsi="Times New Roman" w:cs="Times New Roman"/>
          <w:bCs/>
          <w:i/>
          <w:lang w:eastAsia="id-ID"/>
        </w:rPr>
      </w:pPr>
      <w:r w:rsidRPr="00A71421">
        <w:rPr>
          <w:rFonts w:ascii="Times New Roman" w:eastAsia="Times New Roman" w:hAnsi="Times New Roman" w:cs="Times New Roman"/>
          <w:bCs/>
          <w:i/>
          <w:lang w:eastAsia="id-ID"/>
        </w:rPr>
        <w:t>Network</w:t>
      </w:r>
    </w:p>
    <w:p w14:paraId="6827FAAF" w14:textId="57B3C139" w:rsidR="008F2D11" w:rsidRPr="00A71421" w:rsidRDefault="009018B3" w:rsidP="00A71421">
      <w:pPr>
        <w:spacing w:after="0" w:line="360" w:lineRule="auto"/>
        <w:ind w:firstLine="567"/>
        <w:jc w:val="both"/>
        <w:rPr>
          <w:rFonts w:ascii="Times New Roman" w:hAnsi="Times New Roman" w:cs="Times New Roman"/>
          <w:color w:val="000000"/>
        </w:rPr>
      </w:pPr>
      <w:r w:rsidRPr="00A71421">
        <w:rPr>
          <w:rFonts w:ascii="Times New Roman" w:eastAsia="Times New Roman" w:hAnsi="Times New Roman" w:cs="Times New Roman"/>
          <w:lang w:val="en-US" w:eastAsia="id-ID"/>
        </w:rPr>
        <w:t>P</w:t>
      </w:r>
      <w:r w:rsidR="008F2D11" w:rsidRPr="00A71421">
        <w:rPr>
          <w:rFonts w:ascii="Times New Roman" w:eastAsia="Times New Roman" w:hAnsi="Times New Roman" w:cs="Times New Roman"/>
          <w:lang w:eastAsia="id-ID"/>
        </w:rPr>
        <w:t>ola ini terdiri dari beberapa jalan yang menghubungkan titik-titik terpadu dalam ruang.</w:t>
      </w:r>
    </w:p>
    <w:p w14:paraId="60C9075B" w14:textId="77777777" w:rsidR="008F2D11" w:rsidRPr="00AB3E5C" w:rsidRDefault="008F2D11" w:rsidP="00F1018C">
      <w:pPr>
        <w:pStyle w:val="NormalWeb"/>
        <w:spacing w:beforeAutospacing="0" w:afterAutospacing="0" w:line="240" w:lineRule="auto"/>
        <w:ind w:left="426"/>
        <w:jc w:val="center"/>
        <w:rPr>
          <w:rFonts w:cstheme="minorHAnsi"/>
          <w:i/>
          <w:color w:val="000000"/>
          <w:sz w:val="22"/>
          <w:szCs w:val="22"/>
          <w:lang w:val="id-ID"/>
        </w:rPr>
      </w:pPr>
      <w:r w:rsidRPr="00AB3E5C">
        <w:rPr>
          <w:rFonts w:cstheme="minorHAnsi"/>
          <w:noProof/>
          <w:sz w:val="22"/>
          <w:szCs w:val="22"/>
          <w:lang w:val="id-ID" w:eastAsia="id-ID"/>
        </w:rPr>
        <w:drawing>
          <wp:inline distT="0" distB="0" distL="0" distR="0" wp14:anchorId="33D4FFB3" wp14:editId="0D624C20">
            <wp:extent cx="835025" cy="967105"/>
            <wp:effectExtent l="0" t="0" r="3175" b="4445"/>
            <wp:docPr id="54" name="Picture 54" descr="http://3.bp.blogspot.com/_dL7WhlfFID8/S4p0FpE4fhI/AAAAAAAAAHs/cOUt73wqSQQ/s320/networ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43290739905166866" descr="http://3.bp.blogspot.com/_dL7WhlfFID8/S4p0FpE4fhI/AAAAAAAAAHs/cOUt73wqSQQ/s320/network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5025" cy="967105"/>
                    </a:xfrm>
                    <a:prstGeom prst="rect">
                      <a:avLst/>
                    </a:prstGeom>
                    <a:noFill/>
                    <a:ln>
                      <a:noFill/>
                    </a:ln>
                  </pic:spPr>
                </pic:pic>
              </a:graphicData>
            </a:graphic>
          </wp:inline>
        </w:drawing>
      </w:r>
    </w:p>
    <w:p w14:paraId="1B2C0A99" w14:textId="5E2AE00E" w:rsidR="008F2D11" w:rsidRPr="00A71421" w:rsidRDefault="008F2D11" w:rsidP="00A71421">
      <w:pPr>
        <w:pStyle w:val="NormalWeb"/>
        <w:spacing w:beforeAutospacing="0" w:afterAutospacing="0" w:line="240" w:lineRule="auto"/>
        <w:ind w:left="426"/>
        <w:jc w:val="center"/>
        <w:rPr>
          <w:rFonts w:cstheme="minorHAnsi"/>
          <w:color w:val="000000"/>
          <w:sz w:val="18"/>
          <w:szCs w:val="18"/>
          <w:lang w:val="id-ID"/>
        </w:rPr>
      </w:pPr>
      <w:r w:rsidRPr="00A71421">
        <w:rPr>
          <w:rFonts w:cstheme="minorHAnsi"/>
          <w:color w:val="000000"/>
          <w:sz w:val="18"/>
          <w:szCs w:val="18"/>
          <w:lang w:val="id-ID"/>
        </w:rPr>
        <w:t xml:space="preserve">Gambar </w:t>
      </w:r>
      <w:r w:rsidR="00A71421" w:rsidRPr="00A71421">
        <w:rPr>
          <w:rFonts w:cstheme="minorHAnsi"/>
          <w:color w:val="000000"/>
          <w:sz w:val="18"/>
          <w:szCs w:val="18"/>
        </w:rPr>
        <w:t>12.</w:t>
      </w:r>
      <w:r w:rsidRPr="00A71421">
        <w:rPr>
          <w:rFonts w:cstheme="minorHAnsi"/>
          <w:color w:val="000000"/>
          <w:sz w:val="18"/>
          <w:szCs w:val="18"/>
          <w:lang w:val="id-ID"/>
        </w:rPr>
        <w:t xml:space="preserve"> </w:t>
      </w:r>
      <w:r w:rsidR="00A71421" w:rsidRPr="00A71421">
        <w:rPr>
          <w:rFonts w:cstheme="minorHAnsi"/>
          <w:color w:val="000000"/>
          <w:sz w:val="18"/>
          <w:szCs w:val="18"/>
        </w:rPr>
        <w:t>P</w:t>
      </w:r>
      <w:r w:rsidRPr="00A71421">
        <w:rPr>
          <w:rFonts w:cstheme="minorHAnsi"/>
          <w:color w:val="000000"/>
          <w:sz w:val="18"/>
          <w:szCs w:val="18"/>
          <w:lang w:val="id-ID"/>
        </w:rPr>
        <w:t xml:space="preserve">ola </w:t>
      </w:r>
      <w:r w:rsidR="00A71421" w:rsidRPr="00A71421">
        <w:rPr>
          <w:rFonts w:cstheme="minorHAnsi"/>
          <w:color w:val="000000"/>
          <w:sz w:val="18"/>
          <w:szCs w:val="18"/>
        </w:rPr>
        <w:t>N</w:t>
      </w:r>
      <w:r w:rsidRPr="00A71421">
        <w:rPr>
          <w:rFonts w:cstheme="minorHAnsi"/>
          <w:color w:val="000000"/>
          <w:sz w:val="18"/>
          <w:szCs w:val="18"/>
          <w:lang w:val="id-ID"/>
        </w:rPr>
        <w:t>etwork</w:t>
      </w:r>
    </w:p>
    <w:p w14:paraId="039F4F93" w14:textId="77777777" w:rsidR="008F2D11" w:rsidRPr="00A71421" w:rsidRDefault="008F2D11" w:rsidP="00A71421">
      <w:pPr>
        <w:spacing w:line="240" w:lineRule="auto"/>
        <w:ind w:left="426"/>
        <w:jc w:val="center"/>
        <w:rPr>
          <w:rFonts w:cstheme="minorHAnsi"/>
          <w:color w:val="000000"/>
          <w:sz w:val="18"/>
          <w:szCs w:val="18"/>
        </w:rPr>
      </w:pPr>
      <w:r w:rsidRPr="00A71421">
        <w:rPr>
          <w:rFonts w:cstheme="minorHAnsi"/>
          <w:color w:val="000000"/>
          <w:sz w:val="18"/>
          <w:szCs w:val="18"/>
        </w:rPr>
        <w:t>(sumber: Buku D.K.Ching bentuk,ruang, dan tatanan)</w:t>
      </w:r>
    </w:p>
    <w:p w14:paraId="11BC7287" w14:textId="498327DA" w:rsidR="008F2D11" w:rsidRPr="00A71421" w:rsidRDefault="00D436EF" w:rsidP="00A71421">
      <w:pPr>
        <w:spacing w:before="100" w:beforeAutospacing="1" w:after="0" w:line="360" w:lineRule="auto"/>
        <w:ind w:left="567"/>
        <w:rPr>
          <w:rFonts w:ascii="Times New Roman" w:eastAsia="Times New Roman" w:hAnsi="Times New Roman" w:cs="Times New Roman"/>
          <w:bCs/>
          <w:i/>
          <w:lang w:eastAsia="id-ID"/>
        </w:rPr>
      </w:pPr>
      <w:r w:rsidRPr="00A71421">
        <w:rPr>
          <w:rFonts w:ascii="Times New Roman" w:eastAsia="Times New Roman" w:hAnsi="Times New Roman" w:cs="Times New Roman"/>
          <w:bCs/>
          <w:i/>
          <w:lang w:eastAsia="id-ID"/>
        </w:rPr>
        <w:t>C</w:t>
      </w:r>
      <w:r w:rsidR="008F2D11" w:rsidRPr="00A71421">
        <w:rPr>
          <w:rFonts w:ascii="Times New Roman" w:eastAsia="Times New Roman" w:hAnsi="Times New Roman" w:cs="Times New Roman"/>
          <w:bCs/>
          <w:i/>
          <w:lang w:eastAsia="id-ID"/>
        </w:rPr>
        <w:t>ampuran</w:t>
      </w:r>
    </w:p>
    <w:p w14:paraId="05825A65" w14:textId="61B26A7B" w:rsidR="008F2D11" w:rsidRPr="00A71421" w:rsidRDefault="009018B3" w:rsidP="00A71421">
      <w:pPr>
        <w:spacing w:after="0" w:line="360" w:lineRule="auto"/>
        <w:ind w:firstLine="567"/>
        <w:jc w:val="both"/>
        <w:rPr>
          <w:rFonts w:ascii="Times New Roman" w:hAnsi="Times New Roman" w:cs="Times New Roman"/>
          <w:color w:val="000000"/>
        </w:rPr>
      </w:pPr>
      <w:r w:rsidRPr="00A71421">
        <w:rPr>
          <w:rFonts w:ascii="Times New Roman" w:eastAsia="Times New Roman" w:hAnsi="Times New Roman" w:cs="Times New Roman"/>
          <w:lang w:val="en-US" w:eastAsia="id-ID"/>
        </w:rPr>
        <w:t>P</w:t>
      </w:r>
      <w:r w:rsidR="008F2D11" w:rsidRPr="00A71421">
        <w:rPr>
          <w:rFonts w:ascii="Times New Roman" w:eastAsia="Times New Roman" w:hAnsi="Times New Roman" w:cs="Times New Roman"/>
          <w:lang w:eastAsia="id-ID"/>
        </w:rPr>
        <w:t>ola ini dalah kombinasi dari sirkulasi pada suatu bangunan, misalnya. Karenya terbentuk orientasi yang membingungkan.</w:t>
      </w:r>
    </w:p>
    <w:p w14:paraId="74D294C1" w14:textId="77777777" w:rsidR="00D436EF" w:rsidRPr="00AB3E5C" w:rsidRDefault="00D436EF" w:rsidP="00F1018C">
      <w:pPr>
        <w:pStyle w:val="NormalWeb"/>
        <w:spacing w:beforeAutospacing="0" w:afterAutospacing="0" w:line="240" w:lineRule="auto"/>
        <w:ind w:left="426"/>
        <w:jc w:val="center"/>
        <w:rPr>
          <w:rFonts w:cstheme="minorHAnsi"/>
          <w:i/>
          <w:color w:val="000000"/>
          <w:sz w:val="22"/>
          <w:szCs w:val="22"/>
          <w:lang w:val="id-ID"/>
        </w:rPr>
      </w:pPr>
      <w:r w:rsidRPr="00AB3E5C">
        <w:rPr>
          <w:rFonts w:cstheme="minorHAnsi"/>
          <w:noProof/>
          <w:sz w:val="22"/>
          <w:szCs w:val="22"/>
          <w:lang w:val="id-ID" w:eastAsia="id-ID"/>
        </w:rPr>
        <w:drawing>
          <wp:inline distT="0" distB="0" distL="0" distR="0" wp14:anchorId="0F0F0FCA" wp14:editId="4FDD79A5">
            <wp:extent cx="1275080" cy="1310005"/>
            <wp:effectExtent l="0" t="0" r="1270" b="4445"/>
            <wp:docPr id="55" name="Picture 55" descr="http://1.bp.blogspot.com/_dL7WhlfFID8/S4p0Um76NHI/AAAAAAAAAH0/l25MMEKYBFg/s320/campura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43290997028697202" descr="http://1.bp.blogspot.com/_dL7WhlfFID8/S4p0Um76NHI/AAAAAAAAAH0/l25MMEKYBFg/s320/campuran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5080" cy="1310005"/>
                    </a:xfrm>
                    <a:prstGeom prst="rect">
                      <a:avLst/>
                    </a:prstGeom>
                    <a:noFill/>
                    <a:ln>
                      <a:noFill/>
                    </a:ln>
                  </pic:spPr>
                </pic:pic>
              </a:graphicData>
            </a:graphic>
          </wp:inline>
        </w:drawing>
      </w:r>
    </w:p>
    <w:p w14:paraId="4DA19591" w14:textId="1E3B9A38" w:rsidR="00D436EF" w:rsidRPr="00A71421" w:rsidRDefault="00D436EF" w:rsidP="00F1018C">
      <w:pPr>
        <w:pStyle w:val="NormalWeb"/>
        <w:spacing w:beforeAutospacing="0" w:afterAutospacing="0" w:line="240" w:lineRule="auto"/>
        <w:ind w:left="426"/>
        <w:jc w:val="center"/>
        <w:rPr>
          <w:rFonts w:cstheme="minorHAnsi"/>
          <w:color w:val="000000"/>
          <w:sz w:val="18"/>
          <w:szCs w:val="18"/>
          <w:lang w:val="id-ID"/>
        </w:rPr>
      </w:pPr>
      <w:r w:rsidRPr="00A71421">
        <w:rPr>
          <w:rFonts w:cstheme="minorHAnsi"/>
          <w:color w:val="000000"/>
          <w:sz w:val="18"/>
          <w:szCs w:val="18"/>
          <w:lang w:val="id-ID"/>
        </w:rPr>
        <w:t xml:space="preserve">Gambar </w:t>
      </w:r>
      <w:r w:rsidR="00A71421">
        <w:rPr>
          <w:rFonts w:cstheme="minorHAnsi"/>
          <w:color w:val="000000"/>
          <w:sz w:val="18"/>
          <w:szCs w:val="18"/>
        </w:rPr>
        <w:t>13.</w:t>
      </w:r>
      <w:r w:rsidRPr="00A71421">
        <w:rPr>
          <w:rFonts w:cstheme="minorHAnsi"/>
          <w:color w:val="000000"/>
          <w:sz w:val="18"/>
          <w:szCs w:val="18"/>
          <w:lang w:val="id-ID"/>
        </w:rPr>
        <w:t xml:space="preserve"> </w:t>
      </w:r>
      <w:r w:rsidR="00A71421">
        <w:rPr>
          <w:rFonts w:cstheme="minorHAnsi"/>
          <w:color w:val="000000"/>
          <w:sz w:val="18"/>
          <w:szCs w:val="18"/>
        </w:rPr>
        <w:t>P</w:t>
      </w:r>
      <w:r w:rsidRPr="00A71421">
        <w:rPr>
          <w:rFonts w:cstheme="minorHAnsi"/>
          <w:color w:val="000000"/>
          <w:sz w:val="18"/>
          <w:szCs w:val="18"/>
          <w:lang w:val="id-ID"/>
        </w:rPr>
        <w:t xml:space="preserve">ola </w:t>
      </w:r>
      <w:r w:rsidR="00A71421">
        <w:rPr>
          <w:rFonts w:cstheme="minorHAnsi"/>
          <w:color w:val="000000"/>
          <w:sz w:val="18"/>
          <w:szCs w:val="18"/>
        </w:rPr>
        <w:t>C</w:t>
      </w:r>
      <w:r w:rsidRPr="00A71421">
        <w:rPr>
          <w:rFonts w:cstheme="minorHAnsi"/>
          <w:color w:val="000000"/>
          <w:sz w:val="18"/>
          <w:szCs w:val="18"/>
          <w:lang w:val="id-ID"/>
        </w:rPr>
        <w:t>ampuran</w:t>
      </w:r>
    </w:p>
    <w:p w14:paraId="4AF3B36B" w14:textId="77777777" w:rsidR="00D436EF" w:rsidRPr="00A71421" w:rsidRDefault="00D436EF" w:rsidP="00F1018C">
      <w:pPr>
        <w:spacing w:line="240" w:lineRule="auto"/>
        <w:ind w:left="426"/>
        <w:jc w:val="center"/>
        <w:rPr>
          <w:rFonts w:cstheme="minorHAnsi"/>
          <w:color w:val="000000"/>
          <w:sz w:val="18"/>
          <w:szCs w:val="18"/>
        </w:rPr>
      </w:pPr>
      <w:r w:rsidRPr="00A71421">
        <w:rPr>
          <w:rFonts w:cstheme="minorHAnsi"/>
          <w:color w:val="000000"/>
          <w:sz w:val="18"/>
          <w:szCs w:val="18"/>
        </w:rPr>
        <w:t>(sumber: Buku D.K.Ching bentuk,ruang, dan tatanan)</w:t>
      </w:r>
    </w:p>
    <w:p w14:paraId="0236DE40" w14:textId="77777777" w:rsidR="00D436EF" w:rsidRPr="002E1360" w:rsidRDefault="00D436EF" w:rsidP="002E1360">
      <w:pPr>
        <w:spacing w:before="100" w:beforeAutospacing="1" w:after="0" w:line="360" w:lineRule="auto"/>
        <w:ind w:firstLine="567"/>
        <w:rPr>
          <w:rFonts w:ascii="Times New Roman" w:eastAsia="Times New Roman" w:hAnsi="Times New Roman" w:cs="Times New Roman"/>
          <w:bCs/>
          <w:i/>
          <w:lang w:eastAsia="id-ID"/>
        </w:rPr>
      </w:pPr>
      <w:r w:rsidRPr="002E1360">
        <w:rPr>
          <w:rFonts w:ascii="Times New Roman" w:eastAsia="Times New Roman" w:hAnsi="Times New Roman" w:cs="Times New Roman"/>
          <w:bCs/>
          <w:i/>
          <w:lang w:eastAsia="id-ID"/>
        </w:rPr>
        <w:t>Komposit</w:t>
      </w:r>
    </w:p>
    <w:p w14:paraId="22322181" w14:textId="1D3A50BE" w:rsidR="00E5727F" w:rsidRPr="002E1360" w:rsidRDefault="009018B3" w:rsidP="002E1360">
      <w:pPr>
        <w:spacing w:after="0" w:line="360" w:lineRule="auto"/>
        <w:ind w:firstLine="567"/>
        <w:jc w:val="both"/>
        <w:rPr>
          <w:rFonts w:ascii="Times New Roman" w:hAnsi="Times New Roman" w:cs="Times New Roman"/>
        </w:rPr>
      </w:pPr>
      <w:r w:rsidRPr="002E1360">
        <w:rPr>
          <w:rFonts w:ascii="Times New Roman" w:hAnsi="Times New Roman" w:cs="Times New Roman"/>
          <w:color w:val="000000"/>
          <w:lang w:val="en-US"/>
        </w:rPr>
        <w:t>P</w:t>
      </w:r>
      <w:r w:rsidR="00D436EF" w:rsidRPr="002E1360">
        <w:rPr>
          <w:rFonts w:ascii="Times New Roman" w:hAnsi="Times New Roman" w:cs="Times New Roman"/>
          <w:color w:val="000000"/>
        </w:rPr>
        <w:t>ada kenyataanya, sebuah bangunan biasanya menggunakan kombinasi pola pola yang berurutan. Titik titik penting pada pola</w:t>
      </w:r>
      <w:r w:rsidR="00D436EF" w:rsidRPr="00AB3E5C">
        <w:rPr>
          <w:rFonts w:cstheme="minorHAnsi"/>
          <w:color w:val="000000"/>
        </w:rPr>
        <w:t xml:space="preserve"> </w:t>
      </w:r>
      <w:r w:rsidR="00D436EF" w:rsidRPr="002E1360">
        <w:rPr>
          <w:rFonts w:ascii="Times New Roman" w:hAnsi="Times New Roman" w:cs="Times New Roman"/>
          <w:color w:val="000000"/>
        </w:rPr>
        <w:t xml:space="preserve">manapun </w:t>
      </w:r>
      <w:r w:rsidR="00D436EF" w:rsidRPr="002E1360">
        <w:rPr>
          <w:rFonts w:ascii="Times New Roman" w:hAnsi="Times New Roman" w:cs="Times New Roman"/>
          <w:color w:val="000000"/>
        </w:rPr>
        <w:lastRenderedPageBreak/>
        <w:t>akan menjadi pusat aktifitas, akses akses masuk kedalam ruangan dan aula, serta tempat bagi sirkulasi vertikal yang disediakan dengan tangga, ramp, dan elevator. Titik titik ini menyelingi jalur pergerakan menuju sebuah bangunan dan memberikan kesempatan untuk berhenti sejenak, beristirahat, dan melakukan orientasi ulang. Untuk mencegah terjadinya sebuah j</w:t>
      </w:r>
      <w:r w:rsidR="002E1360">
        <w:rPr>
          <w:rFonts w:ascii="Times New Roman" w:hAnsi="Times New Roman" w:cs="Times New Roman"/>
          <w:color w:val="000000"/>
          <w:lang w:val="en-US"/>
        </w:rPr>
        <w:t>a</w:t>
      </w:r>
      <w:r w:rsidR="00D436EF" w:rsidRPr="002E1360">
        <w:rPr>
          <w:rFonts w:ascii="Times New Roman" w:hAnsi="Times New Roman" w:cs="Times New Roman"/>
          <w:color w:val="000000"/>
        </w:rPr>
        <w:t>lur cabang yang berbelit dan tidak terorientasi, perlu ada susunan hirarkis di antara jalur dan titik titik sebuah bangunan dengan cara membedakan skala, bentuk, panjang, dan penempatan mereka.</w:t>
      </w:r>
    </w:p>
    <w:p w14:paraId="6CA75E04" w14:textId="77777777" w:rsidR="009018B3" w:rsidRPr="009018B3" w:rsidRDefault="009018B3" w:rsidP="009018B3">
      <w:pPr>
        <w:spacing w:line="276" w:lineRule="auto"/>
        <w:ind w:left="426" w:firstLine="294"/>
        <w:jc w:val="both"/>
        <w:rPr>
          <w:rFonts w:cstheme="minorHAnsi"/>
        </w:rPr>
      </w:pPr>
    </w:p>
    <w:p w14:paraId="783C2422" w14:textId="77777777" w:rsidR="00893B56" w:rsidRPr="002E1360" w:rsidRDefault="00893B56" w:rsidP="002E1360">
      <w:pPr>
        <w:spacing w:line="360" w:lineRule="auto"/>
        <w:ind w:firstLine="567"/>
        <w:jc w:val="both"/>
        <w:rPr>
          <w:rFonts w:ascii="Times New Roman" w:hAnsi="Times New Roman" w:cs="Times New Roman"/>
          <w:b/>
          <w:i/>
          <w:color w:val="000000"/>
        </w:rPr>
      </w:pPr>
      <w:r w:rsidRPr="002E1360">
        <w:rPr>
          <w:rFonts w:ascii="Times New Roman" w:hAnsi="Times New Roman" w:cs="Times New Roman"/>
          <w:b/>
          <w:i/>
          <w:color w:val="000000"/>
        </w:rPr>
        <w:t>Hubungan Jalur Ruang</w:t>
      </w:r>
    </w:p>
    <w:p w14:paraId="36431720" w14:textId="77777777" w:rsidR="00893B56" w:rsidRPr="002E1360" w:rsidRDefault="00893B56" w:rsidP="002E1360">
      <w:pPr>
        <w:spacing w:line="360" w:lineRule="auto"/>
        <w:ind w:firstLine="567"/>
        <w:jc w:val="both"/>
        <w:rPr>
          <w:rFonts w:ascii="Times New Roman" w:hAnsi="Times New Roman" w:cs="Times New Roman"/>
          <w:color w:val="000000"/>
        </w:rPr>
      </w:pPr>
      <w:r w:rsidRPr="002E1360">
        <w:rPr>
          <w:rFonts w:ascii="Times New Roman" w:hAnsi="Times New Roman" w:cs="Times New Roman"/>
          <w:color w:val="000000"/>
        </w:rPr>
        <w:t>Jalur dapat dikaitkan dengan ruang ruang yang dihubungkannya melalui beberapa cara berikut, mereka dapat:</w:t>
      </w:r>
    </w:p>
    <w:p w14:paraId="46DAFA52" w14:textId="77777777" w:rsidR="00893B56" w:rsidRPr="002E1360" w:rsidRDefault="00893B56" w:rsidP="002E1360">
      <w:pPr>
        <w:spacing w:line="360" w:lineRule="auto"/>
        <w:ind w:left="426"/>
        <w:jc w:val="both"/>
        <w:rPr>
          <w:rFonts w:ascii="Times New Roman" w:hAnsi="Times New Roman" w:cs="Times New Roman"/>
          <w:i/>
          <w:color w:val="000000"/>
        </w:rPr>
      </w:pPr>
      <w:r w:rsidRPr="002E1360">
        <w:rPr>
          <w:rFonts w:ascii="Times New Roman" w:hAnsi="Times New Roman" w:cs="Times New Roman"/>
          <w:i/>
          <w:color w:val="000000"/>
        </w:rPr>
        <w:t>Melewati ruang</w:t>
      </w:r>
    </w:p>
    <w:p w14:paraId="59C1F181" w14:textId="77777777" w:rsidR="00893B56" w:rsidRPr="002E1360" w:rsidRDefault="00893B56" w:rsidP="002E1360">
      <w:pPr>
        <w:pStyle w:val="ListParagraph"/>
        <w:numPr>
          <w:ilvl w:val="0"/>
          <w:numId w:val="18"/>
        </w:numPr>
        <w:spacing w:line="360" w:lineRule="auto"/>
        <w:ind w:left="426" w:firstLine="0"/>
        <w:jc w:val="both"/>
        <w:rPr>
          <w:rFonts w:ascii="Times New Roman" w:hAnsi="Times New Roman" w:cs="Times New Roman"/>
          <w:color w:val="000000"/>
        </w:rPr>
      </w:pPr>
      <w:r w:rsidRPr="002E1360">
        <w:rPr>
          <w:rFonts w:ascii="Times New Roman" w:hAnsi="Times New Roman" w:cs="Times New Roman"/>
          <w:color w:val="000000"/>
        </w:rPr>
        <w:t>Integritas setiap ruang dipertahankan</w:t>
      </w:r>
    </w:p>
    <w:p w14:paraId="005ADA47" w14:textId="77777777" w:rsidR="00893B56" w:rsidRPr="002E1360" w:rsidRDefault="00893B56" w:rsidP="002E1360">
      <w:pPr>
        <w:pStyle w:val="ListParagraph"/>
        <w:numPr>
          <w:ilvl w:val="0"/>
          <w:numId w:val="18"/>
        </w:numPr>
        <w:spacing w:line="360" w:lineRule="auto"/>
        <w:ind w:left="426" w:firstLine="0"/>
        <w:jc w:val="both"/>
        <w:rPr>
          <w:rFonts w:ascii="Times New Roman" w:hAnsi="Times New Roman" w:cs="Times New Roman"/>
          <w:color w:val="000000"/>
        </w:rPr>
      </w:pPr>
      <w:r w:rsidRPr="002E1360">
        <w:rPr>
          <w:rFonts w:ascii="Times New Roman" w:hAnsi="Times New Roman" w:cs="Times New Roman"/>
          <w:color w:val="000000"/>
        </w:rPr>
        <w:t>Konfigurasi jalurnya fleksibel</w:t>
      </w:r>
    </w:p>
    <w:p w14:paraId="692A9497" w14:textId="0D59CC24" w:rsidR="00893B56" w:rsidRPr="002E1360" w:rsidRDefault="00893B56" w:rsidP="002E1360">
      <w:pPr>
        <w:pStyle w:val="ListParagraph"/>
        <w:numPr>
          <w:ilvl w:val="0"/>
          <w:numId w:val="18"/>
        </w:numPr>
        <w:spacing w:line="360" w:lineRule="auto"/>
        <w:ind w:left="426" w:firstLine="0"/>
        <w:jc w:val="both"/>
        <w:rPr>
          <w:rFonts w:ascii="Times New Roman" w:hAnsi="Times New Roman" w:cs="Times New Roman"/>
          <w:color w:val="000000"/>
        </w:rPr>
      </w:pPr>
      <w:r w:rsidRPr="002E1360">
        <w:rPr>
          <w:rFonts w:ascii="Times New Roman" w:hAnsi="Times New Roman" w:cs="Times New Roman"/>
          <w:color w:val="000000"/>
        </w:rPr>
        <w:t>Ruang ruang yang menjadi perantara dapat digunakan untuk menghubungkan jalur dengan ruang r</w:t>
      </w:r>
      <w:r w:rsidR="002E1360" w:rsidRPr="002E1360">
        <w:rPr>
          <w:rFonts w:ascii="Times New Roman" w:hAnsi="Times New Roman" w:cs="Times New Roman"/>
          <w:color w:val="000000"/>
          <w:lang w:val="en-US"/>
        </w:rPr>
        <w:t>u</w:t>
      </w:r>
      <w:r w:rsidRPr="002E1360">
        <w:rPr>
          <w:rFonts w:ascii="Times New Roman" w:hAnsi="Times New Roman" w:cs="Times New Roman"/>
          <w:color w:val="000000"/>
        </w:rPr>
        <w:t>angnya</w:t>
      </w:r>
      <w:r w:rsidR="002E1360" w:rsidRPr="002E1360">
        <w:rPr>
          <w:rFonts w:ascii="Times New Roman" w:hAnsi="Times New Roman" w:cs="Times New Roman"/>
          <w:color w:val="000000"/>
          <w:lang w:val="en-US"/>
        </w:rPr>
        <w:t>.</w:t>
      </w:r>
      <w:r w:rsidR="002E1360">
        <w:rPr>
          <w:rFonts w:ascii="Times New Roman" w:hAnsi="Times New Roman" w:cs="Times New Roman"/>
          <w:color w:val="000000"/>
          <w:lang w:val="en-US"/>
        </w:rPr>
        <w:t xml:space="preserve"> </w:t>
      </w:r>
      <w:r w:rsidRPr="002E1360">
        <w:rPr>
          <w:rFonts w:ascii="Times New Roman" w:hAnsi="Times New Roman" w:cs="Times New Roman"/>
          <w:color w:val="000000"/>
        </w:rPr>
        <w:t>Pola:</w:t>
      </w:r>
    </w:p>
    <w:p w14:paraId="2193673C" w14:textId="77777777" w:rsidR="00893B56" w:rsidRPr="002D0258" w:rsidRDefault="00893B56" w:rsidP="00F1018C">
      <w:pPr>
        <w:spacing w:line="240" w:lineRule="auto"/>
        <w:ind w:left="426"/>
        <w:jc w:val="center"/>
        <w:rPr>
          <w:rFonts w:cstheme="minorHAnsi"/>
          <w:b/>
          <w:color w:val="000000"/>
        </w:rPr>
      </w:pPr>
      <w:r w:rsidRPr="002D0258">
        <w:rPr>
          <w:rFonts w:cstheme="minorHAnsi"/>
          <w:b/>
          <w:noProof/>
          <w:color w:val="000000"/>
          <w:lang w:eastAsia="id-ID"/>
        </w:rPr>
        <w:drawing>
          <wp:inline distT="0" distB="0" distL="0" distR="0" wp14:anchorId="7E9090CB" wp14:editId="0B0FC47E">
            <wp:extent cx="911465" cy="2345274"/>
            <wp:effectExtent l="6985"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G_20200317_124041.jpg"/>
                    <pic:cNvPicPr/>
                  </pic:nvPicPr>
                  <pic:blipFill rotWithShape="1">
                    <a:blip r:embed="rId23" cstate="print">
                      <a:extLst>
                        <a:ext uri="{28A0092B-C50C-407E-A947-70E740481C1C}">
                          <a14:useLocalDpi xmlns:a14="http://schemas.microsoft.com/office/drawing/2010/main" val="0"/>
                        </a:ext>
                      </a:extLst>
                    </a:blip>
                    <a:srcRect l="69013" t="7094" r="3905"/>
                    <a:stretch/>
                  </pic:blipFill>
                  <pic:spPr bwMode="auto">
                    <a:xfrm rot="16200000">
                      <a:off x="0" y="0"/>
                      <a:ext cx="918502" cy="2363380"/>
                    </a:xfrm>
                    <a:prstGeom prst="rect">
                      <a:avLst/>
                    </a:prstGeom>
                    <a:ln>
                      <a:noFill/>
                    </a:ln>
                    <a:extLst>
                      <a:ext uri="{53640926-AAD7-44D8-BBD7-CCE9431645EC}">
                        <a14:shadowObscured xmlns:a14="http://schemas.microsoft.com/office/drawing/2010/main"/>
                      </a:ext>
                    </a:extLst>
                  </pic:spPr>
                </pic:pic>
              </a:graphicData>
            </a:graphic>
          </wp:inline>
        </w:drawing>
      </w:r>
    </w:p>
    <w:p w14:paraId="2EEC1E5F" w14:textId="54DA0179" w:rsidR="00893B56" w:rsidRPr="002E1360" w:rsidRDefault="00893B56" w:rsidP="002E1360">
      <w:pPr>
        <w:spacing w:after="0" w:line="240" w:lineRule="auto"/>
        <w:ind w:left="426"/>
        <w:jc w:val="center"/>
        <w:rPr>
          <w:rFonts w:cstheme="minorHAnsi"/>
          <w:color w:val="000000"/>
          <w:sz w:val="18"/>
          <w:szCs w:val="18"/>
        </w:rPr>
      </w:pPr>
      <w:r w:rsidRPr="002E1360">
        <w:rPr>
          <w:rFonts w:cstheme="minorHAnsi"/>
          <w:color w:val="000000"/>
          <w:sz w:val="18"/>
          <w:szCs w:val="18"/>
        </w:rPr>
        <w:t xml:space="preserve">Gambar </w:t>
      </w:r>
      <w:r w:rsidR="002E1360" w:rsidRPr="002E1360">
        <w:rPr>
          <w:rFonts w:cstheme="minorHAnsi"/>
          <w:color w:val="000000"/>
          <w:sz w:val="18"/>
          <w:szCs w:val="18"/>
          <w:lang w:val="en-US"/>
        </w:rPr>
        <w:t>14.</w:t>
      </w:r>
      <w:r w:rsidRPr="002E1360">
        <w:rPr>
          <w:rFonts w:cstheme="minorHAnsi"/>
          <w:color w:val="000000"/>
          <w:sz w:val="18"/>
          <w:szCs w:val="18"/>
        </w:rPr>
        <w:t xml:space="preserve"> </w:t>
      </w:r>
      <w:r w:rsidR="002E1360" w:rsidRPr="002E1360">
        <w:rPr>
          <w:rFonts w:cstheme="minorHAnsi"/>
          <w:color w:val="000000"/>
          <w:sz w:val="18"/>
          <w:szCs w:val="18"/>
          <w:lang w:val="en-US"/>
        </w:rPr>
        <w:t>P</w:t>
      </w:r>
      <w:r w:rsidRPr="002E1360">
        <w:rPr>
          <w:rFonts w:cstheme="minorHAnsi"/>
          <w:color w:val="000000"/>
          <w:sz w:val="18"/>
          <w:szCs w:val="18"/>
        </w:rPr>
        <w:t xml:space="preserve">ola </w:t>
      </w:r>
      <w:r w:rsidR="002E1360" w:rsidRPr="002E1360">
        <w:rPr>
          <w:rFonts w:cstheme="minorHAnsi"/>
          <w:color w:val="000000"/>
          <w:sz w:val="18"/>
          <w:szCs w:val="18"/>
          <w:lang w:val="en-US"/>
        </w:rPr>
        <w:t>M</w:t>
      </w:r>
      <w:r w:rsidRPr="002E1360">
        <w:rPr>
          <w:rFonts w:cstheme="minorHAnsi"/>
          <w:color w:val="000000"/>
          <w:sz w:val="18"/>
          <w:szCs w:val="18"/>
        </w:rPr>
        <w:t xml:space="preserve">elewati </w:t>
      </w:r>
      <w:r w:rsidR="002E1360" w:rsidRPr="002E1360">
        <w:rPr>
          <w:rFonts w:cstheme="minorHAnsi"/>
          <w:color w:val="000000"/>
          <w:sz w:val="18"/>
          <w:szCs w:val="18"/>
          <w:lang w:val="en-US"/>
        </w:rPr>
        <w:t>R</w:t>
      </w:r>
      <w:r w:rsidRPr="002E1360">
        <w:rPr>
          <w:rFonts w:cstheme="minorHAnsi"/>
          <w:color w:val="000000"/>
          <w:sz w:val="18"/>
          <w:szCs w:val="18"/>
        </w:rPr>
        <w:t>uang</w:t>
      </w:r>
    </w:p>
    <w:p w14:paraId="3355F77B" w14:textId="779B228E" w:rsidR="00893B56" w:rsidRDefault="00893B56" w:rsidP="002E1360">
      <w:pPr>
        <w:spacing w:after="0" w:line="240" w:lineRule="auto"/>
        <w:ind w:left="426"/>
        <w:jc w:val="center"/>
        <w:rPr>
          <w:rFonts w:cstheme="minorHAnsi"/>
          <w:color w:val="000000"/>
          <w:sz w:val="18"/>
          <w:szCs w:val="18"/>
        </w:rPr>
      </w:pPr>
      <w:r w:rsidRPr="002E1360">
        <w:rPr>
          <w:rFonts w:cstheme="minorHAnsi"/>
          <w:color w:val="000000"/>
          <w:sz w:val="18"/>
          <w:szCs w:val="18"/>
        </w:rPr>
        <w:t>(sumber: Buku D.K.Ching bentuk,ruang, dan tatanan)</w:t>
      </w:r>
    </w:p>
    <w:p w14:paraId="15899760" w14:textId="77777777" w:rsidR="002E1360" w:rsidRPr="002E1360" w:rsidRDefault="002E1360" w:rsidP="002E1360">
      <w:pPr>
        <w:spacing w:after="0" w:line="240" w:lineRule="auto"/>
        <w:ind w:left="426"/>
        <w:jc w:val="center"/>
        <w:rPr>
          <w:rFonts w:cstheme="minorHAnsi"/>
          <w:color w:val="000000"/>
          <w:sz w:val="18"/>
          <w:szCs w:val="18"/>
        </w:rPr>
      </w:pPr>
    </w:p>
    <w:p w14:paraId="040402C7" w14:textId="77777777" w:rsidR="00893B56" w:rsidRPr="002E1360" w:rsidRDefault="00893B56" w:rsidP="002E1360">
      <w:pPr>
        <w:spacing w:line="360" w:lineRule="auto"/>
        <w:ind w:left="426"/>
        <w:jc w:val="both"/>
        <w:rPr>
          <w:rFonts w:ascii="Times New Roman" w:hAnsi="Times New Roman" w:cs="Times New Roman"/>
          <w:i/>
          <w:color w:val="000000"/>
        </w:rPr>
      </w:pPr>
      <w:r w:rsidRPr="002E1360">
        <w:rPr>
          <w:rFonts w:ascii="Times New Roman" w:hAnsi="Times New Roman" w:cs="Times New Roman"/>
          <w:i/>
          <w:color w:val="000000"/>
        </w:rPr>
        <w:t>Lewat menembusi ruang</w:t>
      </w:r>
    </w:p>
    <w:p w14:paraId="28EB3EA6" w14:textId="77777777" w:rsidR="00893B56" w:rsidRPr="002E1360" w:rsidRDefault="00893B56" w:rsidP="002E1360">
      <w:pPr>
        <w:pStyle w:val="ListParagraph"/>
        <w:numPr>
          <w:ilvl w:val="0"/>
          <w:numId w:val="19"/>
        </w:numPr>
        <w:spacing w:line="360" w:lineRule="auto"/>
        <w:ind w:left="709" w:hanging="283"/>
        <w:jc w:val="both"/>
        <w:rPr>
          <w:rFonts w:ascii="Times New Roman" w:hAnsi="Times New Roman" w:cs="Times New Roman"/>
          <w:b/>
          <w:color w:val="000000"/>
        </w:rPr>
      </w:pPr>
      <w:r w:rsidRPr="002E1360">
        <w:rPr>
          <w:rFonts w:ascii="Times New Roman" w:hAnsi="Times New Roman" w:cs="Times New Roman"/>
          <w:color w:val="000000"/>
        </w:rPr>
        <w:t>Jalur dapat lewat melalui sebuah ruang secara aksial, miring, atau disepanjang tepinya</w:t>
      </w:r>
    </w:p>
    <w:p w14:paraId="1B78DB31" w14:textId="59A3F4F8" w:rsidR="00893B56" w:rsidRPr="002E1360" w:rsidRDefault="00893B56" w:rsidP="002E1360">
      <w:pPr>
        <w:pStyle w:val="ListParagraph"/>
        <w:numPr>
          <w:ilvl w:val="0"/>
          <w:numId w:val="19"/>
        </w:numPr>
        <w:spacing w:line="360" w:lineRule="auto"/>
        <w:ind w:left="709" w:hanging="283"/>
        <w:jc w:val="both"/>
        <w:rPr>
          <w:rFonts w:ascii="Times New Roman" w:hAnsi="Times New Roman" w:cs="Times New Roman"/>
          <w:b/>
          <w:color w:val="000000"/>
        </w:rPr>
      </w:pPr>
      <w:r w:rsidRPr="002E1360">
        <w:rPr>
          <w:rFonts w:ascii="Times New Roman" w:hAnsi="Times New Roman" w:cs="Times New Roman"/>
          <w:color w:val="000000"/>
        </w:rPr>
        <w:t>Ketiika menembusi ruang, jalur menciptakan pola pola peristirahatan dan pergerakan di alamnya</w:t>
      </w:r>
      <w:r w:rsidR="002E1360">
        <w:rPr>
          <w:rFonts w:ascii="Times New Roman" w:hAnsi="Times New Roman" w:cs="Times New Roman"/>
          <w:color w:val="000000"/>
          <w:lang w:val="en-US"/>
        </w:rPr>
        <w:t xml:space="preserve">. </w:t>
      </w:r>
      <w:r w:rsidRPr="002E1360">
        <w:rPr>
          <w:rFonts w:cstheme="minorHAnsi"/>
          <w:color w:val="000000"/>
        </w:rPr>
        <w:t>Pola:</w:t>
      </w:r>
    </w:p>
    <w:p w14:paraId="067DAF69" w14:textId="77777777" w:rsidR="00893B56" w:rsidRPr="002D0258" w:rsidRDefault="00893B56" w:rsidP="00F1018C">
      <w:pPr>
        <w:spacing w:line="240" w:lineRule="auto"/>
        <w:ind w:left="426"/>
        <w:jc w:val="center"/>
        <w:rPr>
          <w:rFonts w:cstheme="minorHAnsi"/>
          <w:b/>
          <w:color w:val="000000"/>
        </w:rPr>
      </w:pPr>
      <w:r w:rsidRPr="002D0258">
        <w:rPr>
          <w:rFonts w:cstheme="minorHAnsi"/>
          <w:b/>
          <w:noProof/>
          <w:color w:val="000000"/>
          <w:lang w:eastAsia="id-ID"/>
        </w:rPr>
        <w:drawing>
          <wp:inline distT="0" distB="0" distL="0" distR="0" wp14:anchorId="76F1DC47" wp14:editId="379C8D13">
            <wp:extent cx="797001" cy="2337321"/>
            <wp:effectExtent l="0" t="7937"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G_20200317_124041.jpg"/>
                    <pic:cNvPicPr/>
                  </pic:nvPicPr>
                  <pic:blipFill rotWithShape="1">
                    <a:blip r:embed="rId24" cstate="print">
                      <a:extLst>
                        <a:ext uri="{28A0092B-C50C-407E-A947-70E740481C1C}">
                          <a14:useLocalDpi xmlns:a14="http://schemas.microsoft.com/office/drawing/2010/main" val="0"/>
                        </a:ext>
                      </a:extLst>
                    </a:blip>
                    <a:srcRect l="40735" t="5962" r="35214"/>
                    <a:stretch/>
                  </pic:blipFill>
                  <pic:spPr bwMode="auto">
                    <a:xfrm rot="16200000">
                      <a:off x="0" y="0"/>
                      <a:ext cx="802736" cy="2354141"/>
                    </a:xfrm>
                    <a:prstGeom prst="rect">
                      <a:avLst/>
                    </a:prstGeom>
                    <a:ln>
                      <a:noFill/>
                    </a:ln>
                    <a:extLst>
                      <a:ext uri="{53640926-AAD7-44D8-BBD7-CCE9431645EC}">
                        <a14:shadowObscured xmlns:a14="http://schemas.microsoft.com/office/drawing/2010/main"/>
                      </a:ext>
                    </a:extLst>
                  </pic:spPr>
                </pic:pic>
              </a:graphicData>
            </a:graphic>
          </wp:inline>
        </w:drawing>
      </w:r>
    </w:p>
    <w:p w14:paraId="1EBF02FF" w14:textId="793A4A58" w:rsidR="00893B56" w:rsidRPr="002E1360" w:rsidRDefault="00893B56" w:rsidP="002E1360">
      <w:pPr>
        <w:spacing w:after="0" w:line="240" w:lineRule="auto"/>
        <w:ind w:left="426"/>
        <w:jc w:val="center"/>
        <w:rPr>
          <w:rFonts w:cstheme="minorHAnsi"/>
          <w:color w:val="000000"/>
          <w:sz w:val="18"/>
          <w:szCs w:val="18"/>
        </w:rPr>
      </w:pPr>
      <w:r w:rsidRPr="002E1360">
        <w:rPr>
          <w:rFonts w:cstheme="minorHAnsi"/>
          <w:color w:val="000000"/>
          <w:sz w:val="18"/>
          <w:szCs w:val="18"/>
        </w:rPr>
        <w:t xml:space="preserve">Gambar </w:t>
      </w:r>
      <w:r w:rsidR="002E1360" w:rsidRPr="002E1360">
        <w:rPr>
          <w:rFonts w:cstheme="minorHAnsi"/>
          <w:color w:val="000000"/>
          <w:sz w:val="18"/>
          <w:szCs w:val="18"/>
          <w:lang w:val="en-US"/>
        </w:rPr>
        <w:t>15. P</w:t>
      </w:r>
      <w:r w:rsidRPr="002E1360">
        <w:rPr>
          <w:rFonts w:cstheme="minorHAnsi"/>
          <w:color w:val="000000"/>
          <w:sz w:val="18"/>
          <w:szCs w:val="18"/>
        </w:rPr>
        <w:t xml:space="preserve">ola </w:t>
      </w:r>
      <w:r w:rsidR="002E1360" w:rsidRPr="002E1360">
        <w:rPr>
          <w:rFonts w:cstheme="minorHAnsi"/>
          <w:color w:val="000000"/>
          <w:sz w:val="18"/>
          <w:szCs w:val="18"/>
          <w:lang w:val="en-US"/>
        </w:rPr>
        <w:t>M</w:t>
      </w:r>
      <w:r w:rsidRPr="002E1360">
        <w:rPr>
          <w:rFonts w:cstheme="minorHAnsi"/>
          <w:color w:val="000000"/>
          <w:sz w:val="18"/>
          <w:szCs w:val="18"/>
        </w:rPr>
        <w:t xml:space="preserve">enembus </w:t>
      </w:r>
      <w:r w:rsidR="002E1360" w:rsidRPr="002E1360">
        <w:rPr>
          <w:rFonts w:cstheme="minorHAnsi"/>
          <w:color w:val="000000"/>
          <w:sz w:val="18"/>
          <w:szCs w:val="18"/>
          <w:lang w:val="en-US"/>
        </w:rPr>
        <w:t>R</w:t>
      </w:r>
      <w:r w:rsidRPr="002E1360">
        <w:rPr>
          <w:rFonts w:cstheme="minorHAnsi"/>
          <w:color w:val="000000"/>
          <w:sz w:val="18"/>
          <w:szCs w:val="18"/>
        </w:rPr>
        <w:t xml:space="preserve">uang </w:t>
      </w:r>
    </w:p>
    <w:p w14:paraId="20E2BECA" w14:textId="03332C55" w:rsidR="00893B56" w:rsidRPr="002E1360" w:rsidRDefault="00893B56" w:rsidP="002E1360">
      <w:pPr>
        <w:spacing w:after="0" w:line="240" w:lineRule="auto"/>
        <w:ind w:left="426"/>
        <w:jc w:val="center"/>
        <w:rPr>
          <w:rFonts w:cstheme="minorHAnsi"/>
          <w:color w:val="000000"/>
          <w:sz w:val="18"/>
          <w:szCs w:val="18"/>
        </w:rPr>
      </w:pPr>
      <w:r w:rsidRPr="002E1360">
        <w:rPr>
          <w:rFonts w:cstheme="minorHAnsi"/>
          <w:color w:val="000000"/>
          <w:sz w:val="18"/>
          <w:szCs w:val="18"/>
        </w:rPr>
        <w:t>(sumber: Buku D.K.Ching bentuk,ruang, dan tatanan)</w:t>
      </w:r>
    </w:p>
    <w:p w14:paraId="5D386F47" w14:textId="77777777" w:rsidR="009018B3" w:rsidRDefault="009018B3" w:rsidP="00F1018C">
      <w:pPr>
        <w:spacing w:line="240" w:lineRule="auto"/>
        <w:ind w:left="426"/>
        <w:jc w:val="center"/>
        <w:rPr>
          <w:rFonts w:cstheme="minorHAnsi"/>
          <w:color w:val="000000"/>
        </w:rPr>
      </w:pPr>
    </w:p>
    <w:p w14:paraId="35BE102B" w14:textId="77777777" w:rsidR="00893B56" w:rsidRPr="002E1360" w:rsidRDefault="00893B56" w:rsidP="002E1360">
      <w:pPr>
        <w:spacing w:line="360" w:lineRule="auto"/>
        <w:ind w:left="426"/>
        <w:jc w:val="both"/>
        <w:rPr>
          <w:rFonts w:ascii="Times New Roman" w:hAnsi="Times New Roman" w:cs="Times New Roman"/>
          <w:i/>
          <w:color w:val="000000"/>
        </w:rPr>
      </w:pPr>
      <w:r w:rsidRPr="002E1360">
        <w:rPr>
          <w:rFonts w:ascii="Times New Roman" w:hAnsi="Times New Roman" w:cs="Times New Roman"/>
          <w:i/>
          <w:color w:val="000000"/>
        </w:rPr>
        <w:t>Menghilang di dalam ruang</w:t>
      </w:r>
    </w:p>
    <w:p w14:paraId="577F11B8" w14:textId="77777777" w:rsidR="00893B56" w:rsidRPr="002E1360" w:rsidRDefault="00893B56" w:rsidP="002E1360">
      <w:pPr>
        <w:pStyle w:val="ListParagraph"/>
        <w:numPr>
          <w:ilvl w:val="0"/>
          <w:numId w:val="20"/>
        </w:numPr>
        <w:spacing w:line="360" w:lineRule="auto"/>
        <w:ind w:left="709" w:hanging="283"/>
        <w:jc w:val="both"/>
        <w:rPr>
          <w:rFonts w:ascii="Times New Roman" w:hAnsi="Times New Roman" w:cs="Times New Roman"/>
          <w:color w:val="000000"/>
        </w:rPr>
      </w:pPr>
      <w:r w:rsidRPr="002E1360">
        <w:rPr>
          <w:rFonts w:ascii="Times New Roman" w:hAnsi="Times New Roman" w:cs="Times New Roman"/>
          <w:color w:val="000000"/>
        </w:rPr>
        <w:t>Lokasi ruangnya menghasilkan jalurnya.</w:t>
      </w:r>
    </w:p>
    <w:p w14:paraId="2B2F74BD" w14:textId="58E870DF" w:rsidR="00893B56" w:rsidRPr="002E1360" w:rsidRDefault="00893B56" w:rsidP="002E1360">
      <w:pPr>
        <w:pStyle w:val="ListParagraph"/>
        <w:numPr>
          <w:ilvl w:val="0"/>
          <w:numId w:val="20"/>
        </w:numPr>
        <w:spacing w:line="360" w:lineRule="auto"/>
        <w:ind w:left="709" w:hanging="283"/>
        <w:jc w:val="both"/>
        <w:rPr>
          <w:rFonts w:ascii="Times New Roman" w:hAnsi="Times New Roman" w:cs="Times New Roman"/>
          <w:color w:val="000000"/>
        </w:rPr>
      </w:pPr>
      <w:r w:rsidRPr="002E1360">
        <w:rPr>
          <w:rFonts w:ascii="Times New Roman" w:hAnsi="Times New Roman" w:cs="Times New Roman"/>
          <w:color w:val="000000"/>
        </w:rPr>
        <w:t>Hubungan jalur ruang ini digunakan untuk mencapai dan memasuki ruang ruang penting baik secara fungsional maupun simbolis.</w:t>
      </w:r>
      <w:r w:rsidR="002E1360">
        <w:rPr>
          <w:rFonts w:ascii="Times New Roman" w:hAnsi="Times New Roman" w:cs="Times New Roman"/>
          <w:color w:val="000000"/>
          <w:lang w:val="en-US"/>
        </w:rPr>
        <w:t xml:space="preserve"> </w:t>
      </w:r>
      <w:r w:rsidRPr="002E1360">
        <w:rPr>
          <w:rFonts w:ascii="Times New Roman" w:hAnsi="Times New Roman" w:cs="Times New Roman"/>
          <w:color w:val="000000"/>
        </w:rPr>
        <w:t>Pola:</w:t>
      </w:r>
    </w:p>
    <w:p w14:paraId="569E3A8B" w14:textId="77777777" w:rsidR="00893B56" w:rsidRPr="00893B56" w:rsidRDefault="00893B56" w:rsidP="00F1018C">
      <w:pPr>
        <w:spacing w:line="240" w:lineRule="auto"/>
        <w:ind w:left="360"/>
        <w:jc w:val="center"/>
        <w:rPr>
          <w:rFonts w:cstheme="minorHAnsi"/>
          <w:b/>
          <w:color w:val="000000"/>
        </w:rPr>
      </w:pPr>
      <w:r w:rsidRPr="002D0258">
        <w:rPr>
          <w:noProof/>
          <w:lang w:eastAsia="id-ID"/>
        </w:rPr>
        <w:drawing>
          <wp:inline distT="0" distB="0" distL="0" distR="0" wp14:anchorId="0BDCE05B" wp14:editId="3397BD5B">
            <wp:extent cx="594443" cy="2395806"/>
            <wp:effectExtent l="0" t="508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G_20200317_124041.jpg"/>
                    <pic:cNvPicPr/>
                  </pic:nvPicPr>
                  <pic:blipFill rotWithShape="1">
                    <a:blip r:embed="rId25" cstate="print">
                      <a:extLst>
                        <a:ext uri="{28A0092B-C50C-407E-A947-70E740481C1C}">
                          <a14:useLocalDpi xmlns:a14="http://schemas.microsoft.com/office/drawing/2010/main" val="0"/>
                        </a:ext>
                      </a:extLst>
                    </a:blip>
                    <a:srcRect l="6771" r="74619"/>
                    <a:stretch/>
                  </pic:blipFill>
                  <pic:spPr bwMode="auto">
                    <a:xfrm rot="16200000">
                      <a:off x="0" y="0"/>
                      <a:ext cx="598557" cy="2412385"/>
                    </a:xfrm>
                    <a:prstGeom prst="rect">
                      <a:avLst/>
                    </a:prstGeom>
                    <a:ln>
                      <a:noFill/>
                    </a:ln>
                    <a:extLst>
                      <a:ext uri="{53640926-AAD7-44D8-BBD7-CCE9431645EC}">
                        <a14:shadowObscured xmlns:a14="http://schemas.microsoft.com/office/drawing/2010/main"/>
                      </a:ext>
                    </a:extLst>
                  </pic:spPr>
                </pic:pic>
              </a:graphicData>
            </a:graphic>
          </wp:inline>
        </w:drawing>
      </w:r>
    </w:p>
    <w:p w14:paraId="0F38D611" w14:textId="7638E670" w:rsidR="00893B56" w:rsidRPr="002E1360" w:rsidRDefault="00893B56" w:rsidP="002E1360">
      <w:pPr>
        <w:spacing w:after="0" w:line="240" w:lineRule="auto"/>
        <w:ind w:left="360"/>
        <w:jc w:val="center"/>
        <w:rPr>
          <w:rFonts w:cstheme="minorHAnsi"/>
          <w:color w:val="000000"/>
          <w:sz w:val="18"/>
          <w:szCs w:val="18"/>
        </w:rPr>
      </w:pPr>
      <w:r w:rsidRPr="002E1360">
        <w:rPr>
          <w:rFonts w:cstheme="minorHAnsi"/>
          <w:color w:val="000000"/>
          <w:sz w:val="18"/>
          <w:szCs w:val="18"/>
        </w:rPr>
        <w:t xml:space="preserve">Gambar </w:t>
      </w:r>
      <w:r w:rsidR="002E1360" w:rsidRPr="002E1360">
        <w:rPr>
          <w:rFonts w:cstheme="minorHAnsi"/>
          <w:color w:val="000000"/>
          <w:sz w:val="18"/>
          <w:szCs w:val="18"/>
          <w:lang w:val="en-US"/>
        </w:rPr>
        <w:t>16. P</w:t>
      </w:r>
      <w:r w:rsidRPr="002E1360">
        <w:rPr>
          <w:rFonts w:cstheme="minorHAnsi"/>
          <w:color w:val="000000"/>
          <w:sz w:val="18"/>
          <w:szCs w:val="18"/>
        </w:rPr>
        <w:t xml:space="preserve">ola </w:t>
      </w:r>
      <w:r w:rsidR="002E1360" w:rsidRPr="002E1360">
        <w:rPr>
          <w:rFonts w:cstheme="minorHAnsi"/>
          <w:color w:val="000000"/>
          <w:sz w:val="18"/>
          <w:szCs w:val="18"/>
          <w:lang w:val="en-US"/>
        </w:rPr>
        <w:t>M</w:t>
      </w:r>
      <w:r w:rsidRPr="002E1360">
        <w:rPr>
          <w:rFonts w:cstheme="minorHAnsi"/>
          <w:color w:val="000000"/>
          <w:sz w:val="18"/>
          <w:szCs w:val="18"/>
        </w:rPr>
        <w:t xml:space="preserve">enghilang dalam </w:t>
      </w:r>
      <w:r w:rsidR="002E1360" w:rsidRPr="002E1360">
        <w:rPr>
          <w:rFonts w:cstheme="minorHAnsi"/>
          <w:color w:val="000000"/>
          <w:sz w:val="18"/>
          <w:szCs w:val="18"/>
          <w:lang w:val="en-US"/>
        </w:rPr>
        <w:t>R</w:t>
      </w:r>
      <w:r w:rsidRPr="002E1360">
        <w:rPr>
          <w:rFonts w:cstheme="minorHAnsi"/>
          <w:color w:val="000000"/>
          <w:sz w:val="18"/>
          <w:szCs w:val="18"/>
        </w:rPr>
        <w:t>uang</w:t>
      </w:r>
    </w:p>
    <w:p w14:paraId="12790F6A" w14:textId="2EB30C37" w:rsidR="00893B56" w:rsidRDefault="00893B56" w:rsidP="002E1360">
      <w:pPr>
        <w:spacing w:after="0" w:line="240" w:lineRule="auto"/>
        <w:ind w:left="360"/>
        <w:jc w:val="center"/>
        <w:rPr>
          <w:rFonts w:cstheme="minorHAnsi"/>
          <w:color w:val="000000"/>
          <w:sz w:val="18"/>
          <w:szCs w:val="18"/>
        </w:rPr>
      </w:pPr>
      <w:r w:rsidRPr="002E1360">
        <w:rPr>
          <w:rFonts w:cstheme="minorHAnsi"/>
          <w:color w:val="000000"/>
          <w:sz w:val="18"/>
          <w:szCs w:val="18"/>
        </w:rPr>
        <w:t>(sumber: Buku D.K.Ching bentuk,ruang, dan tatanan)</w:t>
      </w:r>
    </w:p>
    <w:p w14:paraId="25E8662F" w14:textId="77777777" w:rsidR="002E1360" w:rsidRDefault="002E1360" w:rsidP="002E1360">
      <w:pPr>
        <w:spacing w:after="0" w:line="240" w:lineRule="auto"/>
        <w:ind w:left="360"/>
        <w:jc w:val="center"/>
        <w:rPr>
          <w:rFonts w:cstheme="minorHAnsi"/>
          <w:color w:val="000000"/>
          <w:sz w:val="18"/>
          <w:szCs w:val="18"/>
        </w:rPr>
      </w:pPr>
    </w:p>
    <w:p w14:paraId="624AC7B3" w14:textId="77777777" w:rsidR="002E1360" w:rsidRPr="002E1360" w:rsidRDefault="002E1360" w:rsidP="002E1360">
      <w:pPr>
        <w:spacing w:after="0" w:line="240" w:lineRule="auto"/>
        <w:ind w:left="360"/>
        <w:jc w:val="center"/>
        <w:rPr>
          <w:rFonts w:cstheme="minorHAnsi"/>
          <w:color w:val="000000"/>
          <w:sz w:val="18"/>
          <w:szCs w:val="18"/>
        </w:rPr>
      </w:pPr>
    </w:p>
    <w:p w14:paraId="495102B0" w14:textId="77777777" w:rsidR="00893B56" w:rsidRPr="002E1360" w:rsidRDefault="00893B56" w:rsidP="002E1360">
      <w:pPr>
        <w:spacing w:after="0" w:line="360" w:lineRule="auto"/>
        <w:ind w:firstLine="567"/>
        <w:jc w:val="both"/>
        <w:rPr>
          <w:rFonts w:ascii="Times New Roman" w:hAnsi="Times New Roman" w:cs="Times New Roman"/>
          <w:b/>
          <w:i/>
          <w:color w:val="000000"/>
        </w:rPr>
      </w:pPr>
      <w:r w:rsidRPr="002E1360">
        <w:rPr>
          <w:rFonts w:ascii="Times New Roman" w:eastAsia="Times New Roman" w:hAnsi="Times New Roman" w:cs="Times New Roman"/>
          <w:b/>
          <w:i/>
          <w:lang w:eastAsia="id-ID"/>
        </w:rPr>
        <w:t>Bentuk ruang sirkulasi</w:t>
      </w:r>
    </w:p>
    <w:p w14:paraId="43E10815" w14:textId="77777777" w:rsidR="00893B56" w:rsidRPr="002E1360" w:rsidRDefault="00893B56" w:rsidP="002E1360">
      <w:pPr>
        <w:spacing w:after="0" w:line="360" w:lineRule="auto"/>
        <w:ind w:firstLine="567"/>
        <w:jc w:val="both"/>
        <w:rPr>
          <w:rFonts w:ascii="Times New Roman" w:hAnsi="Times New Roman" w:cs="Times New Roman"/>
        </w:rPr>
      </w:pPr>
      <w:r w:rsidRPr="002E1360">
        <w:rPr>
          <w:rFonts w:ascii="Times New Roman" w:hAnsi="Times New Roman" w:cs="Times New Roman"/>
        </w:rPr>
        <w:t xml:space="preserve">Ruang ruang untuk pergerakan membentuk sebuah bagia integral dari organisasi bangunan maupun dan memiliki jumlah yang signufikan di dalam volume sebuah bangunan. Jika hanya dianggap sebagai alat penghubung fungsional semata, maka jalur sirkulasi dapat menjadi ruang seperti koridor yang tak berujung. Namun, bentuk dan skala sebuah ruang sirkulasi, sebaiknya mengakomodir pergerakan manusia ketika mereka tengah berjalan-jalan santai, berhenti sejenak, beristirahat, atau menikmati pemandangan di sepanjang jalur. </w:t>
      </w:r>
    </w:p>
    <w:p w14:paraId="2AFFE7EB" w14:textId="46E0550B" w:rsidR="00893B56" w:rsidRPr="002E1360" w:rsidRDefault="002E1360" w:rsidP="002E1360">
      <w:pPr>
        <w:spacing w:line="360" w:lineRule="auto"/>
        <w:ind w:firstLine="567"/>
        <w:jc w:val="both"/>
        <w:rPr>
          <w:rFonts w:ascii="Times New Roman" w:hAnsi="Times New Roman" w:cs="Times New Roman"/>
        </w:rPr>
      </w:pPr>
      <w:r>
        <w:rPr>
          <w:rFonts w:ascii="Times New Roman" w:hAnsi="Times New Roman" w:cs="Times New Roman"/>
          <w:lang w:val="en-US"/>
        </w:rPr>
        <w:t>S</w:t>
      </w:r>
      <w:r w:rsidR="00893B56" w:rsidRPr="002E1360">
        <w:rPr>
          <w:rFonts w:ascii="Times New Roman" w:hAnsi="Times New Roman" w:cs="Times New Roman"/>
        </w:rPr>
        <w:t>ebuah ruang sirkulasi bisa:</w:t>
      </w:r>
    </w:p>
    <w:p w14:paraId="3670F77E" w14:textId="77777777" w:rsidR="00893B56" w:rsidRPr="002E1360" w:rsidRDefault="00893B56" w:rsidP="00B37299">
      <w:pPr>
        <w:spacing w:line="360" w:lineRule="auto"/>
        <w:ind w:firstLine="567"/>
        <w:jc w:val="both"/>
        <w:rPr>
          <w:rFonts w:ascii="Times New Roman" w:hAnsi="Times New Roman" w:cs="Times New Roman"/>
          <w:i/>
        </w:rPr>
      </w:pPr>
      <w:r w:rsidRPr="002E1360">
        <w:rPr>
          <w:rFonts w:ascii="Times New Roman" w:hAnsi="Times New Roman" w:cs="Times New Roman"/>
          <w:i/>
        </w:rPr>
        <w:lastRenderedPageBreak/>
        <w:t>Tertutup</w:t>
      </w:r>
    </w:p>
    <w:p w14:paraId="15B4622A" w14:textId="3E32D69C" w:rsidR="00893B56" w:rsidRPr="002E1360" w:rsidRDefault="00893B56" w:rsidP="00B37299">
      <w:pPr>
        <w:spacing w:line="360" w:lineRule="auto"/>
        <w:ind w:firstLine="567"/>
        <w:jc w:val="both"/>
        <w:rPr>
          <w:rFonts w:ascii="Times New Roman" w:hAnsi="Times New Roman" w:cs="Times New Roman"/>
        </w:rPr>
      </w:pPr>
      <w:r w:rsidRPr="002E1360">
        <w:rPr>
          <w:rFonts w:ascii="Times New Roman" w:hAnsi="Times New Roman" w:cs="Times New Roman"/>
        </w:rPr>
        <w:t>Membentuk suatu galeri publik atau koridor privat yang berhubungan dengan ruang-ruang yang dihubungkan melalui akses-akses masuk di dalam  sebuah bidang dinding.</w:t>
      </w:r>
      <w:r w:rsidR="00B37299">
        <w:rPr>
          <w:rFonts w:ascii="Times New Roman" w:hAnsi="Times New Roman" w:cs="Times New Roman"/>
          <w:lang w:val="en-US"/>
        </w:rPr>
        <w:t xml:space="preserve"> </w:t>
      </w:r>
      <w:r w:rsidRPr="002E1360">
        <w:rPr>
          <w:rFonts w:ascii="Times New Roman" w:hAnsi="Times New Roman" w:cs="Times New Roman"/>
        </w:rPr>
        <w:t>Gambar:</w:t>
      </w:r>
    </w:p>
    <w:p w14:paraId="44269BE1" w14:textId="77777777" w:rsidR="00893B56" w:rsidRPr="00000F93" w:rsidRDefault="00893B56" w:rsidP="00F1018C">
      <w:pPr>
        <w:spacing w:line="240" w:lineRule="auto"/>
        <w:ind w:left="426"/>
        <w:jc w:val="center"/>
        <w:rPr>
          <w:rFonts w:cstheme="minorHAnsi"/>
        </w:rPr>
      </w:pPr>
      <w:r w:rsidRPr="00000F93">
        <w:rPr>
          <w:rFonts w:cstheme="minorHAnsi"/>
          <w:noProof/>
          <w:lang w:eastAsia="id-ID"/>
        </w:rPr>
        <w:drawing>
          <wp:inline distT="0" distB="0" distL="0" distR="0" wp14:anchorId="5F480BAC" wp14:editId="69F4A77D">
            <wp:extent cx="2461846" cy="892114"/>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20200317_124056.jpg"/>
                    <pic:cNvPicPr/>
                  </pic:nvPicPr>
                  <pic:blipFill rotWithShape="1">
                    <a:blip r:embed="rId26" cstate="print">
                      <a:extLst>
                        <a:ext uri="{28A0092B-C50C-407E-A947-70E740481C1C}">
                          <a14:useLocalDpi xmlns:a14="http://schemas.microsoft.com/office/drawing/2010/main" val="0"/>
                        </a:ext>
                      </a:extLst>
                    </a:blip>
                    <a:srcRect l="8475" t="4363" r="7601" b="72828"/>
                    <a:stretch/>
                  </pic:blipFill>
                  <pic:spPr bwMode="auto">
                    <a:xfrm>
                      <a:off x="0" y="0"/>
                      <a:ext cx="2465237" cy="893343"/>
                    </a:xfrm>
                    <a:prstGeom prst="rect">
                      <a:avLst/>
                    </a:prstGeom>
                    <a:ln>
                      <a:noFill/>
                    </a:ln>
                    <a:extLst>
                      <a:ext uri="{53640926-AAD7-44D8-BBD7-CCE9431645EC}">
                        <a14:shadowObscured xmlns:a14="http://schemas.microsoft.com/office/drawing/2010/main"/>
                      </a:ext>
                    </a:extLst>
                  </pic:spPr>
                </pic:pic>
              </a:graphicData>
            </a:graphic>
          </wp:inline>
        </w:drawing>
      </w:r>
    </w:p>
    <w:p w14:paraId="1836F08A" w14:textId="6FB0A73F" w:rsidR="00893B56" w:rsidRPr="002E1360" w:rsidRDefault="00893B56" w:rsidP="002E1360">
      <w:pPr>
        <w:spacing w:after="0" w:line="240" w:lineRule="auto"/>
        <w:ind w:left="426"/>
        <w:jc w:val="center"/>
        <w:rPr>
          <w:rFonts w:cstheme="minorHAnsi"/>
          <w:sz w:val="18"/>
          <w:szCs w:val="18"/>
        </w:rPr>
      </w:pPr>
      <w:r w:rsidRPr="002E1360">
        <w:rPr>
          <w:rFonts w:cstheme="minorHAnsi"/>
          <w:sz w:val="18"/>
          <w:szCs w:val="18"/>
        </w:rPr>
        <w:t xml:space="preserve">Gambar </w:t>
      </w:r>
      <w:r w:rsidR="002E1360">
        <w:rPr>
          <w:rFonts w:cstheme="minorHAnsi"/>
          <w:sz w:val="18"/>
          <w:szCs w:val="18"/>
          <w:lang w:val="en-US"/>
        </w:rPr>
        <w:t>17.</w:t>
      </w:r>
      <w:r w:rsidRPr="002E1360">
        <w:rPr>
          <w:rFonts w:cstheme="minorHAnsi"/>
          <w:sz w:val="18"/>
          <w:szCs w:val="18"/>
        </w:rPr>
        <w:t xml:space="preserve"> </w:t>
      </w:r>
      <w:r w:rsidR="002E1360">
        <w:rPr>
          <w:rFonts w:cstheme="minorHAnsi"/>
          <w:sz w:val="18"/>
          <w:szCs w:val="18"/>
          <w:lang w:val="en-US"/>
        </w:rPr>
        <w:t>S</w:t>
      </w:r>
      <w:r w:rsidRPr="002E1360">
        <w:rPr>
          <w:rFonts w:cstheme="minorHAnsi"/>
          <w:sz w:val="18"/>
          <w:szCs w:val="18"/>
        </w:rPr>
        <w:t xml:space="preserve">irkulasi </w:t>
      </w:r>
      <w:r w:rsidR="002E1360">
        <w:rPr>
          <w:rFonts w:cstheme="minorHAnsi"/>
          <w:sz w:val="18"/>
          <w:szCs w:val="18"/>
          <w:lang w:val="en-US"/>
        </w:rPr>
        <w:t>T</w:t>
      </w:r>
      <w:r w:rsidRPr="002E1360">
        <w:rPr>
          <w:rFonts w:cstheme="minorHAnsi"/>
          <w:sz w:val="18"/>
          <w:szCs w:val="18"/>
        </w:rPr>
        <w:t>ertutup</w:t>
      </w:r>
    </w:p>
    <w:p w14:paraId="0EB6A3E5" w14:textId="670CFFC4" w:rsidR="00893B56" w:rsidRDefault="00893B56" w:rsidP="002E1360">
      <w:pPr>
        <w:spacing w:after="0" w:line="240" w:lineRule="auto"/>
        <w:ind w:left="426"/>
        <w:jc w:val="center"/>
        <w:rPr>
          <w:rFonts w:cstheme="minorHAnsi"/>
          <w:color w:val="000000"/>
          <w:sz w:val="18"/>
          <w:szCs w:val="18"/>
        </w:rPr>
      </w:pPr>
      <w:r w:rsidRPr="002E1360">
        <w:rPr>
          <w:rFonts w:cstheme="minorHAnsi"/>
          <w:color w:val="000000"/>
          <w:sz w:val="18"/>
          <w:szCs w:val="18"/>
        </w:rPr>
        <w:t>(sumber: Buku D.K.Ching bentuk,ruang, dan tatanan)</w:t>
      </w:r>
    </w:p>
    <w:p w14:paraId="78BCE0FC" w14:textId="77777777" w:rsidR="002E1360" w:rsidRDefault="002E1360" w:rsidP="002E1360">
      <w:pPr>
        <w:spacing w:after="0" w:line="240" w:lineRule="auto"/>
        <w:ind w:left="426"/>
        <w:jc w:val="center"/>
        <w:rPr>
          <w:rFonts w:cstheme="minorHAnsi"/>
          <w:color w:val="000000"/>
          <w:sz w:val="18"/>
          <w:szCs w:val="18"/>
        </w:rPr>
      </w:pPr>
    </w:p>
    <w:p w14:paraId="729C0CB7" w14:textId="77777777" w:rsidR="002E1360" w:rsidRPr="002E1360" w:rsidRDefault="002E1360" w:rsidP="002E1360">
      <w:pPr>
        <w:spacing w:after="0" w:line="240" w:lineRule="auto"/>
        <w:ind w:left="426"/>
        <w:jc w:val="center"/>
        <w:rPr>
          <w:rFonts w:cstheme="minorHAnsi"/>
          <w:color w:val="000000"/>
          <w:sz w:val="18"/>
          <w:szCs w:val="18"/>
        </w:rPr>
      </w:pPr>
    </w:p>
    <w:p w14:paraId="0FBA3FCB" w14:textId="77777777" w:rsidR="00893B56" w:rsidRPr="00B37299" w:rsidRDefault="00893B56" w:rsidP="00B37299">
      <w:pPr>
        <w:spacing w:line="360" w:lineRule="auto"/>
        <w:ind w:firstLine="567"/>
        <w:jc w:val="both"/>
        <w:rPr>
          <w:rFonts w:ascii="Times New Roman" w:hAnsi="Times New Roman" w:cs="Times New Roman"/>
          <w:i/>
        </w:rPr>
      </w:pPr>
      <w:r w:rsidRPr="00B37299">
        <w:rPr>
          <w:rFonts w:ascii="Times New Roman" w:hAnsi="Times New Roman" w:cs="Times New Roman"/>
          <w:i/>
        </w:rPr>
        <w:t>Terbuka pada Satu Sisi</w:t>
      </w:r>
    </w:p>
    <w:p w14:paraId="39D0651F" w14:textId="5585B07A" w:rsidR="00893B56" w:rsidRPr="00B37299" w:rsidRDefault="00893B56" w:rsidP="00B37299">
      <w:pPr>
        <w:spacing w:line="360" w:lineRule="auto"/>
        <w:ind w:firstLine="567"/>
        <w:jc w:val="both"/>
        <w:rPr>
          <w:rFonts w:ascii="Times New Roman" w:hAnsi="Times New Roman" w:cs="Times New Roman"/>
        </w:rPr>
      </w:pPr>
      <w:r w:rsidRPr="00B37299">
        <w:rPr>
          <w:rFonts w:ascii="Times New Roman" w:hAnsi="Times New Roman" w:cs="Times New Roman"/>
        </w:rPr>
        <w:t xml:space="preserve">Membentuk sebuah balkon atau galeri yang menyajikan kemenerusan spasial dan visual dengan ruang-ruang yang dihubungkan. </w:t>
      </w:r>
      <w:r w:rsidRPr="00000F93">
        <w:rPr>
          <w:rFonts w:cstheme="minorHAnsi"/>
        </w:rPr>
        <w:t>Gambar:</w:t>
      </w:r>
    </w:p>
    <w:p w14:paraId="0AC43919" w14:textId="77777777" w:rsidR="00893B56" w:rsidRPr="00000F93" w:rsidRDefault="00893B56" w:rsidP="00F1018C">
      <w:pPr>
        <w:spacing w:line="240" w:lineRule="auto"/>
        <w:ind w:left="426"/>
        <w:jc w:val="center"/>
        <w:rPr>
          <w:rFonts w:cstheme="minorHAnsi"/>
          <w:b/>
        </w:rPr>
      </w:pPr>
      <w:r w:rsidRPr="00000F93">
        <w:rPr>
          <w:rFonts w:cstheme="minorHAnsi"/>
          <w:b/>
          <w:noProof/>
          <w:lang w:eastAsia="id-ID"/>
        </w:rPr>
        <w:drawing>
          <wp:inline distT="0" distB="0" distL="0" distR="0" wp14:anchorId="69CA56BA" wp14:editId="126E0221">
            <wp:extent cx="2488223" cy="839401"/>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200317_124056.jpg"/>
                    <pic:cNvPicPr/>
                  </pic:nvPicPr>
                  <pic:blipFill rotWithShape="1">
                    <a:blip r:embed="rId27" cstate="print">
                      <a:extLst>
                        <a:ext uri="{28A0092B-C50C-407E-A947-70E740481C1C}">
                          <a14:useLocalDpi xmlns:a14="http://schemas.microsoft.com/office/drawing/2010/main" val="0"/>
                        </a:ext>
                      </a:extLst>
                    </a:blip>
                    <a:srcRect l="9473" t="28791" r="7766" b="50270"/>
                    <a:stretch/>
                  </pic:blipFill>
                  <pic:spPr bwMode="auto">
                    <a:xfrm>
                      <a:off x="0" y="0"/>
                      <a:ext cx="2492842" cy="840959"/>
                    </a:xfrm>
                    <a:prstGeom prst="rect">
                      <a:avLst/>
                    </a:prstGeom>
                    <a:ln>
                      <a:noFill/>
                    </a:ln>
                    <a:extLst>
                      <a:ext uri="{53640926-AAD7-44D8-BBD7-CCE9431645EC}">
                        <a14:shadowObscured xmlns:a14="http://schemas.microsoft.com/office/drawing/2010/main"/>
                      </a:ext>
                    </a:extLst>
                  </pic:spPr>
                </pic:pic>
              </a:graphicData>
            </a:graphic>
          </wp:inline>
        </w:drawing>
      </w:r>
    </w:p>
    <w:p w14:paraId="24CF179A" w14:textId="69C0DDDD" w:rsidR="00893B56" w:rsidRPr="00B37299" w:rsidRDefault="00893B56" w:rsidP="00B37299">
      <w:pPr>
        <w:spacing w:after="0" w:line="240" w:lineRule="auto"/>
        <w:ind w:left="426"/>
        <w:jc w:val="center"/>
        <w:rPr>
          <w:rFonts w:cstheme="minorHAnsi"/>
          <w:sz w:val="18"/>
          <w:szCs w:val="18"/>
        </w:rPr>
      </w:pPr>
      <w:r w:rsidRPr="00B37299">
        <w:rPr>
          <w:rFonts w:cstheme="minorHAnsi"/>
          <w:sz w:val="18"/>
          <w:szCs w:val="18"/>
        </w:rPr>
        <w:t xml:space="preserve">Gambar </w:t>
      </w:r>
      <w:r w:rsidR="00B37299" w:rsidRPr="00B37299">
        <w:rPr>
          <w:rFonts w:cstheme="minorHAnsi"/>
          <w:sz w:val="18"/>
          <w:szCs w:val="18"/>
          <w:lang w:val="en-US"/>
        </w:rPr>
        <w:t>18.</w:t>
      </w:r>
      <w:r w:rsidRPr="00B37299">
        <w:rPr>
          <w:rFonts w:cstheme="minorHAnsi"/>
          <w:sz w:val="18"/>
          <w:szCs w:val="18"/>
        </w:rPr>
        <w:t xml:space="preserve"> </w:t>
      </w:r>
      <w:r w:rsidR="00B37299" w:rsidRPr="00B37299">
        <w:rPr>
          <w:rFonts w:cstheme="minorHAnsi"/>
          <w:sz w:val="18"/>
          <w:szCs w:val="18"/>
          <w:lang w:val="en-US"/>
        </w:rPr>
        <w:t>S</w:t>
      </w:r>
      <w:r w:rsidRPr="00B37299">
        <w:rPr>
          <w:rFonts w:cstheme="minorHAnsi"/>
          <w:sz w:val="18"/>
          <w:szCs w:val="18"/>
        </w:rPr>
        <w:t xml:space="preserve">irkulasi </w:t>
      </w:r>
      <w:r w:rsidR="00B37299" w:rsidRPr="00B37299">
        <w:rPr>
          <w:rFonts w:cstheme="minorHAnsi"/>
          <w:sz w:val="18"/>
          <w:szCs w:val="18"/>
          <w:lang w:val="en-US"/>
        </w:rPr>
        <w:t>T</w:t>
      </w:r>
      <w:r w:rsidRPr="00B37299">
        <w:rPr>
          <w:rFonts w:cstheme="minorHAnsi"/>
          <w:sz w:val="18"/>
          <w:szCs w:val="18"/>
        </w:rPr>
        <w:t xml:space="preserve">erbuka </w:t>
      </w:r>
      <w:r w:rsidR="00B37299" w:rsidRPr="00B37299">
        <w:rPr>
          <w:rFonts w:cstheme="minorHAnsi"/>
          <w:sz w:val="18"/>
          <w:szCs w:val="18"/>
          <w:lang w:val="en-US"/>
        </w:rPr>
        <w:t>S</w:t>
      </w:r>
      <w:r w:rsidRPr="00B37299">
        <w:rPr>
          <w:rFonts w:cstheme="minorHAnsi"/>
          <w:sz w:val="18"/>
          <w:szCs w:val="18"/>
        </w:rPr>
        <w:t xml:space="preserve">atu </w:t>
      </w:r>
      <w:r w:rsidR="00B37299" w:rsidRPr="00B37299">
        <w:rPr>
          <w:rFonts w:cstheme="minorHAnsi"/>
          <w:sz w:val="18"/>
          <w:szCs w:val="18"/>
          <w:lang w:val="en-US"/>
        </w:rPr>
        <w:t>S</w:t>
      </w:r>
      <w:r w:rsidRPr="00B37299">
        <w:rPr>
          <w:rFonts w:cstheme="minorHAnsi"/>
          <w:sz w:val="18"/>
          <w:szCs w:val="18"/>
        </w:rPr>
        <w:t>isi</w:t>
      </w:r>
    </w:p>
    <w:p w14:paraId="37C9262B" w14:textId="723E0E01" w:rsidR="00893B56" w:rsidRDefault="00893B56" w:rsidP="00B37299">
      <w:pPr>
        <w:spacing w:after="0" w:line="240" w:lineRule="auto"/>
        <w:ind w:left="426"/>
        <w:jc w:val="center"/>
        <w:rPr>
          <w:rFonts w:cstheme="minorHAnsi"/>
          <w:color w:val="000000"/>
          <w:sz w:val="18"/>
          <w:szCs w:val="18"/>
        </w:rPr>
      </w:pPr>
      <w:r w:rsidRPr="00B37299">
        <w:rPr>
          <w:rFonts w:cstheme="minorHAnsi"/>
          <w:color w:val="000000"/>
          <w:sz w:val="18"/>
          <w:szCs w:val="18"/>
        </w:rPr>
        <w:t>(sumber: Buku D.K.Ching bentuk,ruang, dan tatanan)</w:t>
      </w:r>
    </w:p>
    <w:p w14:paraId="51AC2EA1" w14:textId="77777777" w:rsidR="00B37299" w:rsidRDefault="00B37299" w:rsidP="00B37299">
      <w:pPr>
        <w:spacing w:after="0" w:line="240" w:lineRule="auto"/>
        <w:ind w:left="426"/>
        <w:jc w:val="center"/>
        <w:rPr>
          <w:rFonts w:cstheme="minorHAnsi"/>
          <w:color w:val="000000"/>
          <w:sz w:val="18"/>
          <w:szCs w:val="18"/>
        </w:rPr>
      </w:pPr>
    </w:p>
    <w:p w14:paraId="41F583BE" w14:textId="77777777" w:rsidR="00B37299" w:rsidRPr="00B37299" w:rsidRDefault="00B37299" w:rsidP="00B37299">
      <w:pPr>
        <w:spacing w:after="0" w:line="240" w:lineRule="auto"/>
        <w:ind w:left="426"/>
        <w:jc w:val="center"/>
        <w:rPr>
          <w:rFonts w:cstheme="minorHAnsi"/>
          <w:color w:val="000000"/>
          <w:sz w:val="18"/>
          <w:szCs w:val="18"/>
        </w:rPr>
      </w:pPr>
    </w:p>
    <w:p w14:paraId="3ACA1471" w14:textId="77777777" w:rsidR="00893B56" w:rsidRPr="00B37299" w:rsidRDefault="00893B56" w:rsidP="00B37299">
      <w:pPr>
        <w:spacing w:line="360" w:lineRule="auto"/>
        <w:ind w:firstLine="567"/>
        <w:jc w:val="both"/>
        <w:rPr>
          <w:rFonts w:ascii="Times New Roman" w:hAnsi="Times New Roman" w:cs="Times New Roman"/>
          <w:i/>
        </w:rPr>
      </w:pPr>
      <w:r w:rsidRPr="00B37299">
        <w:rPr>
          <w:rFonts w:ascii="Times New Roman" w:hAnsi="Times New Roman" w:cs="Times New Roman"/>
          <w:i/>
        </w:rPr>
        <w:t>Terbuka pada Kedua Sisi</w:t>
      </w:r>
    </w:p>
    <w:p w14:paraId="074CED79" w14:textId="5E2CBE03" w:rsidR="00893B56" w:rsidRPr="00B37299" w:rsidRDefault="00893B56" w:rsidP="00B37299">
      <w:pPr>
        <w:spacing w:line="360" w:lineRule="auto"/>
        <w:ind w:firstLine="567"/>
        <w:jc w:val="both"/>
        <w:rPr>
          <w:rFonts w:ascii="Times New Roman" w:hAnsi="Times New Roman" w:cs="Times New Roman"/>
        </w:rPr>
      </w:pPr>
      <w:r w:rsidRPr="00B37299">
        <w:rPr>
          <w:rFonts w:ascii="Times New Roman" w:hAnsi="Times New Roman" w:cs="Times New Roman"/>
        </w:rPr>
        <w:t>Membentuk jalur setapak berkolom yang menjadi penambahan fisik ruang yang dilaluinya tersebut.</w:t>
      </w:r>
      <w:r w:rsidR="00B37299">
        <w:rPr>
          <w:rFonts w:ascii="Times New Roman" w:hAnsi="Times New Roman" w:cs="Times New Roman"/>
          <w:lang w:val="en-US"/>
        </w:rPr>
        <w:t xml:space="preserve"> </w:t>
      </w:r>
      <w:r w:rsidRPr="00000F93">
        <w:rPr>
          <w:rFonts w:cstheme="minorHAnsi"/>
        </w:rPr>
        <w:t>Gambar:</w:t>
      </w:r>
    </w:p>
    <w:p w14:paraId="2D3EF40E" w14:textId="77777777" w:rsidR="00893B56" w:rsidRPr="00000F93" w:rsidRDefault="00893B56" w:rsidP="00F1018C">
      <w:pPr>
        <w:spacing w:line="240" w:lineRule="auto"/>
        <w:ind w:left="426"/>
        <w:jc w:val="center"/>
        <w:rPr>
          <w:rFonts w:cstheme="minorHAnsi"/>
        </w:rPr>
      </w:pPr>
      <w:r w:rsidRPr="00000F93">
        <w:rPr>
          <w:rFonts w:cstheme="minorHAnsi"/>
          <w:noProof/>
          <w:lang w:eastAsia="id-ID"/>
        </w:rPr>
        <w:drawing>
          <wp:inline distT="0" distB="0" distL="0" distR="0" wp14:anchorId="21545653" wp14:editId="3B8079AE">
            <wp:extent cx="2350557" cy="720407"/>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0200317_124056.jpg"/>
                    <pic:cNvPicPr/>
                  </pic:nvPicPr>
                  <pic:blipFill rotWithShape="1">
                    <a:blip r:embed="rId28" cstate="print">
                      <a:extLst>
                        <a:ext uri="{28A0092B-C50C-407E-A947-70E740481C1C}">
                          <a14:useLocalDpi xmlns:a14="http://schemas.microsoft.com/office/drawing/2010/main" val="0"/>
                        </a:ext>
                      </a:extLst>
                    </a:blip>
                    <a:srcRect l="8475" t="52223" r="6935" b="28334"/>
                    <a:stretch/>
                  </pic:blipFill>
                  <pic:spPr bwMode="auto">
                    <a:xfrm flipV="1">
                      <a:off x="0" y="0"/>
                      <a:ext cx="2365295" cy="724924"/>
                    </a:xfrm>
                    <a:prstGeom prst="rect">
                      <a:avLst/>
                    </a:prstGeom>
                    <a:ln>
                      <a:noFill/>
                    </a:ln>
                    <a:extLst>
                      <a:ext uri="{53640926-AAD7-44D8-BBD7-CCE9431645EC}">
                        <a14:shadowObscured xmlns:a14="http://schemas.microsoft.com/office/drawing/2010/main"/>
                      </a:ext>
                    </a:extLst>
                  </pic:spPr>
                </pic:pic>
              </a:graphicData>
            </a:graphic>
          </wp:inline>
        </w:drawing>
      </w:r>
    </w:p>
    <w:p w14:paraId="6325804B" w14:textId="79C272FD" w:rsidR="00893B56" w:rsidRPr="00B37299" w:rsidRDefault="00893B56" w:rsidP="00B37299">
      <w:pPr>
        <w:spacing w:after="0" w:line="240" w:lineRule="auto"/>
        <w:ind w:left="426"/>
        <w:jc w:val="center"/>
        <w:rPr>
          <w:rFonts w:cstheme="minorHAnsi"/>
          <w:sz w:val="18"/>
          <w:szCs w:val="18"/>
        </w:rPr>
      </w:pPr>
      <w:r w:rsidRPr="00B37299">
        <w:rPr>
          <w:rFonts w:cstheme="minorHAnsi"/>
          <w:sz w:val="18"/>
          <w:szCs w:val="18"/>
        </w:rPr>
        <w:t xml:space="preserve">Gambar </w:t>
      </w:r>
      <w:r w:rsidR="00B37299" w:rsidRPr="00B37299">
        <w:rPr>
          <w:rFonts w:cstheme="minorHAnsi"/>
          <w:sz w:val="18"/>
          <w:szCs w:val="18"/>
          <w:lang w:val="en-US"/>
        </w:rPr>
        <w:t>19.</w:t>
      </w:r>
      <w:r w:rsidRPr="00B37299">
        <w:rPr>
          <w:rFonts w:cstheme="minorHAnsi"/>
          <w:sz w:val="18"/>
          <w:szCs w:val="18"/>
        </w:rPr>
        <w:t xml:space="preserve"> </w:t>
      </w:r>
      <w:r w:rsidR="00B37299" w:rsidRPr="00B37299">
        <w:rPr>
          <w:rFonts w:cstheme="minorHAnsi"/>
          <w:sz w:val="18"/>
          <w:szCs w:val="18"/>
          <w:lang w:val="en-US"/>
        </w:rPr>
        <w:t>S</w:t>
      </w:r>
      <w:r w:rsidRPr="00B37299">
        <w:rPr>
          <w:rFonts w:cstheme="minorHAnsi"/>
          <w:sz w:val="18"/>
          <w:szCs w:val="18"/>
        </w:rPr>
        <w:t xml:space="preserve">irkulasi </w:t>
      </w:r>
      <w:r w:rsidR="00B37299" w:rsidRPr="00B37299">
        <w:rPr>
          <w:rFonts w:cstheme="minorHAnsi"/>
          <w:sz w:val="18"/>
          <w:szCs w:val="18"/>
          <w:lang w:val="en-US"/>
        </w:rPr>
        <w:t>T</w:t>
      </w:r>
      <w:r w:rsidRPr="00B37299">
        <w:rPr>
          <w:rFonts w:cstheme="minorHAnsi"/>
          <w:sz w:val="18"/>
          <w:szCs w:val="18"/>
        </w:rPr>
        <w:t xml:space="preserve">erbuka </w:t>
      </w:r>
      <w:r w:rsidR="00B37299" w:rsidRPr="00B37299">
        <w:rPr>
          <w:rFonts w:cstheme="minorHAnsi"/>
          <w:sz w:val="18"/>
          <w:szCs w:val="18"/>
          <w:lang w:val="en-US"/>
        </w:rPr>
        <w:t>D</w:t>
      </w:r>
      <w:r w:rsidRPr="00B37299">
        <w:rPr>
          <w:rFonts w:cstheme="minorHAnsi"/>
          <w:sz w:val="18"/>
          <w:szCs w:val="18"/>
        </w:rPr>
        <w:t xml:space="preserve">ua </w:t>
      </w:r>
      <w:r w:rsidR="00B37299" w:rsidRPr="00B37299">
        <w:rPr>
          <w:rFonts w:cstheme="minorHAnsi"/>
          <w:sz w:val="18"/>
          <w:szCs w:val="18"/>
          <w:lang w:val="en-US"/>
        </w:rPr>
        <w:t>S</w:t>
      </w:r>
      <w:r w:rsidRPr="00B37299">
        <w:rPr>
          <w:rFonts w:cstheme="minorHAnsi"/>
          <w:sz w:val="18"/>
          <w:szCs w:val="18"/>
        </w:rPr>
        <w:t>isi</w:t>
      </w:r>
    </w:p>
    <w:p w14:paraId="30B7BAD4" w14:textId="46EC162B" w:rsidR="00893B56" w:rsidRDefault="00893B56" w:rsidP="00B37299">
      <w:pPr>
        <w:spacing w:after="0" w:line="240" w:lineRule="auto"/>
        <w:ind w:left="426"/>
        <w:jc w:val="center"/>
        <w:rPr>
          <w:rFonts w:cstheme="minorHAnsi"/>
          <w:color w:val="000000"/>
          <w:sz w:val="18"/>
          <w:szCs w:val="18"/>
        </w:rPr>
      </w:pPr>
      <w:r w:rsidRPr="00B37299">
        <w:rPr>
          <w:rFonts w:cstheme="minorHAnsi"/>
          <w:color w:val="000000"/>
          <w:sz w:val="18"/>
          <w:szCs w:val="18"/>
        </w:rPr>
        <w:t>(sumber: Buku D.K.Ching bentuk,ruang, dan tatanan)</w:t>
      </w:r>
    </w:p>
    <w:p w14:paraId="6A1B488F" w14:textId="77777777" w:rsidR="00B37299" w:rsidRPr="00B37299" w:rsidRDefault="00B37299" w:rsidP="00B37299">
      <w:pPr>
        <w:spacing w:after="0" w:line="240" w:lineRule="auto"/>
        <w:ind w:left="426"/>
        <w:jc w:val="center"/>
        <w:rPr>
          <w:rFonts w:cstheme="minorHAnsi"/>
          <w:color w:val="000000"/>
          <w:sz w:val="18"/>
          <w:szCs w:val="18"/>
        </w:rPr>
      </w:pPr>
    </w:p>
    <w:p w14:paraId="007162EA" w14:textId="7E074D78" w:rsidR="009018B3" w:rsidRPr="00B37299" w:rsidRDefault="00893B56" w:rsidP="00B37299">
      <w:pPr>
        <w:spacing w:line="360" w:lineRule="auto"/>
        <w:ind w:firstLine="567"/>
        <w:jc w:val="both"/>
        <w:rPr>
          <w:rFonts w:ascii="Times New Roman" w:hAnsi="Times New Roman" w:cs="Times New Roman"/>
        </w:rPr>
      </w:pPr>
      <w:r w:rsidRPr="00B37299">
        <w:rPr>
          <w:rFonts w:ascii="Times New Roman" w:hAnsi="Times New Roman" w:cs="Times New Roman"/>
        </w:rPr>
        <w:t xml:space="preserve">Tinggi dan lebar sebuah ruang sirkulasi harus proporsional dengan jenis dan jumlah </w:t>
      </w:r>
      <w:r w:rsidRPr="00B37299">
        <w:rPr>
          <w:rFonts w:ascii="Times New Roman" w:hAnsi="Times New Roman" w:cs="Times New Roman"/>
        </w:rPr>
        <w:t>pergerakan yang akan ditampungnya.</w:t>
      </w:r>
      <w:r w:rsidRPr="00000F93">
        <w:rPr>
          <w:rFonts w:cstheme="minorHAnsi"/>
        </w:rPr>
        <w:t xml:space="preserve"> </w:t>
      </w:r>
      <w:r w:rsidRPr="00B37299">
        <w:rPr>
          <w:rFonts w:ascii="Times New Roman" w:hAnsi="Times New Roman" w:cs="Times New Roman"/>
        </w:rPr>
        <w:t>Perbedaan skala sebaiknya diterapkan diantara area jalan santai publik, aula yang lebih privat, dan koridor servis.</w:t>
      </w:r>
    </w:p>
    <w:p w14:paraId="4122B8FE" w14:textId="77777777" w:rsidR="00893B56" w:rsidRPr="00B37299" w:rsidRDefault="00893B56" w:rsidP="00B37299">
      <w:pPr>
        <w:pStyle w:val="ListParagraph"/>
        <w:numPr>
          <w:ilvl w:val="0"/>
          <w:numId w:val="5"/>
        </w:numPr>
        <w:spacing w:after="0" w:line="360" w:lineRule="auto"/>
        <w:ind w:left="426" w:firstLine="0"/>
        <w:jc w:val="both"/>
        <w:rPr>
          <w:rFonts w:ascii="Times New Roman" w:hAnsi="Times New Roman" w:cs="Times New Roman"/>
          <w:b/>
        </w:rPr>
      </w:pPr>
      <w:r w:rsidRPr="00B37299">
        <w:rPr>
          <w:rFonts w:ascii="Times New Roman" w:hAnsi="Times New Roman" w:cs="Times New Roman"/>
          <w:b/>
        </w:rPr>
        <w:t>PEMBAHASAN</w:t>
      </w:r>
    </w:p>
    <w:p w14:paraId="6C1FCFBF" w14:textId="77777777" w:rsidR="00893B56" w:rsidRPr="00B37299" w:rsidRDefault="00893B56" w:rsidP="00B37299">
      <w:pPr>
        <w:spacing w:after="0" w:line="360" w:lineRule="auto"/>
        <w:ind w:firstLine="567"/>
        <w:jc w:val="both"/>
        <w:rPr>
          <w:rFonts w:ascii="Times New Roman" w:hAnsi="Times New Roman" w:cs="Times New Roman"/>
          <w:color w:val="000000"/>
        </w:rPr>
      </w:pPr>
      <w:r w:rsidRPr="00B37299">
        <w:rPr>
          <w:rFonts w:ascii="Times New Roman" w:hAnsi="Times New Roman" w:cs="Times New Roman"/>
          <w:color w:val="000000"/>
        </w:rPr>
        <w:t xml:space="preserve">Penelitian dengan judul “ Analisis Sirkulasi Pada Terminal Penumpang Kapal Laut (TPKL) Pelabuhan Tanjung Mas Semarang” dilaksanakan di Terminal Penumpang Kapal Laut Tanjung Mas Semarang secara intensif yang kemudian di kembangkan dan dikonsultasikan kepada dosen pembimbing di  Universitas PGRI Semarang. </w:t>
      </w:r>
    </w:p>
    <w:p w14:paraId="1B71CCAC" w14:textId="77777777" w:rsidR="00893B56" w:rsidRPr="00893B56" w:rsidRDefault="00893B56" w:rsidP="00F1018C">
      <w:pPr>
        <w:spacing w:line="240" w:lineRule="auto"/>
        <w:ind w:left="360"/>
        <w:jc w:val="center"/>
        <w:rPr>
          <w:rFonts w:cstheme="minorHAnsi"/>
          <w:color w:val="000000"/>
        </w:rPr>
      </w:pPr>
      <w:r w:rsidRPr="000D4734">
        <w:rPr>
          <w:noProof/>
          <w:lang w:eastAsia="id-ID"/>
        </w:rPr>
        <w:drawing>
          <wp:inline distT="0" distB="0" distL="0" distR="0" wp14:anchorId="4AC8E5A5" wp14:editId="181ED831">
            <wp:extent cx="2554245" cy="138918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ps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74076" cy="1399970"/>
                    </a:xfrm>
                    <a:prstGeom prst="rect">
                      <a:avLst/>
                    </a:prstGeom>
                  </pic:spPr>
                </pic:pic>
              </a:graphicData>
            </a:graphic>
          </wp:inline>
        </w:drawing>
      </w:r>
    </w:p>
    <w:p w14:paraId="77C5A6BE" w14:textId="4E8A983A" w:rsidR="00893B56" w:rsidRPr="00B37299" w:rsidRDefault="00893B56" w:rsidP="00F1018C">
      <w:pPr>
        <w:spacing w:after="0" w:line="240" w:lineRule="auto"/>
        <w:ind w:left="360"/>
        <w:jc w:val="center"/>
        <w:rPr>
          <w:rFonts w:cstheme="minorHAnsi"/>
          <w:color w:val="000000"/>
          <w:sz w:val="18"/>
          <w:szCs w:val="18"/>
        </w:rPr>
      </w:pPr>
      <w:r w:rsidRPr="00B37299">
        <w:rPr>
          <w:rFonts w:cstheme="minorHAnsi"/>
          <w:color w:val="000000"/>
          <w:sz w:val="18"/>
          <w:szCs w:val="18"/>
        </w:rPr>
        <w:t xml:space="preserve">Gambar </w:t>
      </w:r>
      <w:r w:rsidR="00B37299">
        <w:rPr>
          <w:rFonts w:cstheme="minorHAnsi"/>
          <w:color w:val="000000"/>
          <w:sz w:val="18"/>
          <w:szCs w:val="18"/>
          <w:lang w:val="en-US"/>
        </w:rPr>
        <w:t>20.</w:t>
      </w:r>
      <w:r w:rsidRPr="00B37299">
        <w:rPr>
          <w:rFonts w:cstheme="minorHAnsi"/>
          <w:color w:val="000000"/>
          <w:sz w:val="18"/>
          <w:szCs w:val="18"/>
        </w:rPr>
        <w:t xml:space="preserve"> </w:t>
      </w:r>
      <w:r w:rsidR="00B37299">
        <w:rPr>
          <w:rFonts w:cstheme="minorHAnsi"/>
          <w:color w:val="000000"/>
          <w:sz w:val="18"/>
          <w:szCs w:val="18"/>
          <w:lang w:val="en-US"/>
        </w:rPr>
        <w:t>T</w:t>
      </w:r>
      <w:r w:rsidRPr="00B37299">
        <w:rPr>
          <w:rFonts w:cstheme="minorHAnsi"/>
          <w:color w:val="000000"/>
          <w:sz w:val="18"/>
          <w:szCs w:val="18"/>
        </w:rPr>
        <w:t xml:space="preserve">erminal </w:t>
      </w:r>
      <w:r w:rsidR="00B37299">
        <w:rPr>
          <w:rFonts w:cstheme="minorHAnsi"/>
          <w:color w:val="000000"/>
          <w:sz w:val="18"/>
          <w:szCs w:val="18"/>
          <w:lang w:val="en-US"/>
        </w:rPr>
        <w:t>P</w:t>
      </w:r>
      <w:r w:rsidRPr="00B37299">
        <w:rPr>
          <w:rFonts w:cstheme="minorHAnsi"/>
          <w:color w:val="000000"/>
          <w:sz w:val="18"/>
          <w:szCs w:val="18"/>
        </w:rPr>
        <w:t>enumpang Tj Mas Semarang</w:t>
      </w:r>
    </w:p>
    <w:p w14:paraId="749AB311" w14:textId="18EC5844" w:rsidR="00893B56" w:rsidRPr="00B37299" w:rsidRDefault="00893B56" w:rsidP="00F1018C">
      <w:pPr>
        <w:spacing w:after="0" w:line="240" w:lineRule="auto"/>
        <w:ind w:left="360"/>
        <w:jc w:val="center"/>
        <w:rPr>
          <w:rFonts w:cstheme="minorHAnsi"/>
          <w:color w:val="000000"/>
          <w:sz w:val="18"/>
          <w:szCs w:val="18"/>
        </w:rPr>
      </w:pPr>
      <w:r w:rsidRPr="00B37299">
        <w:rPr>
          <w:rFonts w:cstheme="minorHAnsi"/>
          <w:color w:val="000000"/>
          <w:sz w:val="18"/>
          <w:szCs w:val="18"/>
        </w:rPr>
        <w:t>(sumber: google earth)</w:t>
      </w:r>
    </w:p>
    <w:p w14:paraId="3E02F774" w14:textId="77777777" w:rsidR="009018B3" w:rsidRPr="00893B56" w:rsidRDefault="009018B3" w:rsidP="00F1018C">
      <w:pPr>
        <w:spacing w:after="0" w:line="240" w:lineRule="auto"/>
        <w:ind w:left="360"/>
        <w:jc w:val="center"/>
        <w:rPr>
          <w:rFonts w:cstheme="minorHAnsi"/>
          <w:color w:val="000000"/>
        </w:rPr>
      </w:pPr>
    </w:p>
    <w:p w14:paraId="0EBF46A5" w14:textId="1A3DD4E1" w:rsidR="00893B56" w:rsidRPr="00B37299" w:rsidRDefault="00893B56" w:rsidP="00B37299">
      <w:pPr>
        <w:spacing w:line="360" w:lineRule="auto"/>
        <w:ind w:firstLine="567"/>
        <w:jc w:val="both"/>
        <w:rPr>
          <w:rFonts w:ascii="Times New Roman" w:hAnsi="Times New Roman" w:cs="Times New Roman"/>
        </w:rPr>
      </w:pPr>
      <w:r w:rsidRPr="00B37299">
        <w:rPr>
          <w:rFonts w:ascii="Times New Roman" w:hAnsi="Times New Roman" w:cs="Times New Roman"/>
        </w:rPr>
        <w:t>Terminal Penumpang Kapal Laut Tanjung Mas, terletak dalam satu kompleks Pelabuhan Tanjung Mas Semarang. Bangunan Teminal terletak di Jalan Coaster Tanjung Mas Semarang. Selain befungsi sebagai terminal, kawasan teminal juga menyediakan area lain sebagai penunjang kegiatan di terminal.</w:t>
      </w:r>
    </w:p>
    <w:p w14:paraId="5B05DCEA" w14:textId="77777777" w:rsidR="00893B56" w:rsidRPr="000D4734" w:rsidRDefault="00893B56" w:rsidP="00F1018C">
      <w:pPr>
        <w:spacing w:line="240" w:lineRule="auto"/>
        <w:ind w:left="426"/>
        <w:jc w:val="center"/>
        <w:rPr>
          <w:rFonts w:cstheme="minorHAnsi"/>
          <w:b/>
        </w:rPr>
      </w:pPr>
      <w:r w:rsidRPr="000D4734">
        <w:rPr>
          <w:rFonts w:cstheme="minorHAnsi"/>
          <w:b/>
          <w:noProof/>
          <w:lang w:eastAsia="id-ID"/>
        </w:rPr>
        <w:drawing>
          <wp:inline distT="0" distB="0" distL="0" distR="0" wp14:anchorId="72587CD4" wp14:editId="47B9D796">
            <wp:extent cx="2277207" cy="13588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kema fungsi tpkl.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92159" cy="1367779"/>
                    </a:xfrm>
                    <a:prstGeom prst="rect">
                      <a:avLst/>
                    </a:prstGeom>
                  </pic:spPr>
                </pic:pic>
              </a:graphicData>
            </a:graphic>
          </wp:inline>
        </w:drawing>
      </w:r>
    </w:p>
    <w:p w14:paraId="0AF8E6F6" w14:textId="432AACCA" w:rsidR="00893B56" w:rsidRPr="00B37299" w:rsidRDefault="00893B56" w:rsidP="00B37299">
      <w:pPr>
        <w:spacing w:after="0" w:line="240" w:lineRule="auto"/>
        <w:ind w:left="426"/>
        <w:jc w:val="center"/>
        <w:rPr>
          <w:rFonts w:cstheme="minorHAnsi"/>
          <w:sz w:val="18"/>
          <w:szCs w:val="18"/>
        </w:rPr>
      </w:pPr>
      <w:r w:rsidRPr="00B37299">
        <w:rPr>
          <w:rFonts w:cstheme="minorHAnsi"/>
          <w:sz w:val="18"/>
          <w:szCs w:val="18"/>
        </w:rPr>
        <w:t xml:space="preserve">Bagan 1 : </w:t>
      </w:r>
      <w:r w:rsidR="00B37299">
        <w:rPr>
          <w:rFonts w:cstheme="minorHAnsi"/>
          <w:sz w:val="18"/>
          <w:szCs w:val="18"/>
          <w:lang w:val="en-US"/>
        </w:rPr>
        <w:t>B</w:t>
      </w:r>
      <w:r w:rsidRPr="00B37299">
        <w:rPr>
          <w:rFonts w:cstheme="minorHAnsi"/>
          <w:sz w:val="18"/>
          <w:szCs w:val="18"/>
        </w:rPr>
        <w:t xml:space="preserve">agan </w:t>
      </w:r>
      <w:r w:rsidR="00B37299">
        <w:rPr>
          <w:rFonts w:cstheme="minorHAnsi"/>
          <w:sz w:val="18"/>
          <w:szCs w:val="18"/>
          <w:lang w:val="en-US"/>
        </w:rPr>
        <w:t>F</w:t>
      </w:r>
      <w:r w:rsidRPr="00B37299">
        <w:rPr>
          <w:rFonts w:cstheme="minorHAnsi"/>
          <w:sz w:val="18"/>
          <w:szCs w:val="18"/>
        </w:rPr>
        <w:t>ungsi TPKL</w:t>
      </w:r>
    </w:p>
    <w:p w14:paraId="09C118B4" w14:textId="5E29B093" w:rsidR="00893B56" w:rsidRPr="00B37299" w:rsidRDefault="00893B56" w:rsidP="00B37299">
      <w:pPr>
        <w:spacing w:after="0" w:line="240" w:lineRule="auto"/>
        <w:ind w:left="426"/>
        <w:jc w:val="center"/>
        <w:rPr>
          <w:rFonts w:cstheme="minorHAnsi"/>
          <w:sz w:val="18"/>
          <w:szCs w:val="18"/>
        </w:rPr>
      </w:pPr>
      <w:r w:rsidRPr="00B37299">
        <w:rPr>
          <w:rFonts w:cstheme="minorHAnsi"/>
          <w:sz w:val="18"/>
          <w:szCs w:val="18"/>
        </w:rPr>
        <w:t>(Dokumentasi Pribadi)</w:t>
      </w:r>
    </w:p>
    <w:p w14:paraId="0067D36B" w14:textId="77777777" w:rsidR="009018B3" w:rsidRPr="000D4734" w:rsidRDefault="009018B3" w:rsidP="00F1018C">
      <w:pPr>
        <w:spacing w:line="240" w:lineRule="auto"/>
        <w:ind w:left="426"/>
        <w:jc w:val="center"/>
        <w:rPr>
          <w:rFonts w:cstheme="minorHAnsi"/>
        </w:rPr>
      </w:pPr>
    </w:p>
    <w:p w14:paraId="4FDD60BF" w14:textId="77777777" w:rsidR="00893B56" w:rsidRPr="00B37299" w:rsidRDefault="00893B56" w:rsidP="00B37299">
      <w:pPr>
        <w:spacing w:line="360" w:lineRule="auto"/>
        <w:ind w:firstLine="567"/>
        <w:jc w:val="both"/>
        <w:rPr>
          <w:rFonts w:ascii="Times New Roman" w:hAnsi="Times New Roman" w:cs="Times New Roman"/>
        </w:rPr>
      </w:pPr>
      <w:r w:rsidRPr="00B37299">
        <w:rPr>
          <w:rFonts w:ascii="Times New Roman" w:hAnsi="Times New Roman" w:cs="Times New Roman"/>
        </w:rPr>
        <w:lastRenderedPageBreak/>
        <w:t>Adapun luas kawasan terminal kurang lebih 2,2 hektar dengan satu bangunan utama, bangunan pendukung dan area parkir yang luas. Dan berikut siteplan kawasan dari Terminal Penumpang:</w:t>
      </w:r>
    </w:p>
    <w:p w14:paraId="7AD5516E" w14:textId="4DBB63EA" w:rsidR="00893B56" w:rsidRDefault="00893B56" w:rsidP="00F1018C">
      <w:pPr>
        <w:pStyle w:val="ListParagraph"/>
        <w:spacing w:line="240" w:lineRule="auto"/>
        <w:ind w:left="426"/>
        <w:jc w:val="both"/>
        <w:rPr>
          <w:rFonts w:cstheme="minorHAnsi"/>
        </w:rPr>
      </w:pPr>
      <w:r>
        <w:rPr>
          <w:rFonts w:ascii="Times New Roman" w:hAnsi="Times New Roman" w:cs="Times New Roman"/>
          <w:noProof/>
          <w:sz w:val="24"/>
          <w:szCs w:val="24"/>
          <w:lang w:eastAsia="id-ID"/>
        </w:rPr>
        <w:drawing>
          <wp:inline distT="0" distB="0" distL="0" distR="0" wp14:anchorId="3F907806" wp14:editId="2459528D">
            <wp:extent cx="2597285" cy="1995588"/>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teplanfik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10109" cy="2005441"/>
                    </a:xfrm>
                    <a:prstGeom prst="rect">
                      <a:avLst/>
                    </a:prstGeom>
                  </pic:spPr>
                </pic:pic>
              </a:graphicData>
            </a:graphic>
          </wp:inline>
        </w:drawing>
      </w:r>
    </w:p>
    <w:p w14:paraId="5840B435" w14:textId="5ACA9727" w:rsidR="00B37299" w:rsidRPr="00B37299" w:rsidRDefault="00B37299" w:rsidP="00B37299">
      <w:pPr>
        <w:spacing w:after="0" w:line="240" w:lineRule="auto"/>
        <w:ind w:left="360"/>
        <w:jc w:val="center"/>
        <w:rPr>
          <w:rFonts w:cstheme="minorHAnsi"/>
          <w:color w:val="000000"/>
          <w:sz w:val="18"/>
          <w:szCs w:val="18"/>
        </w:rPr>
      </w:pPr>
      <w:r w:rsidRPr="00B37299">
        <w:rPr>
          <w:rFonts w:cstheme="minorHAnsi"/>
          <w:color w:val="000000"/>
          <w:sz w:val="18"/>
          <w:szCs w:val="18"/>
        </w:rPr>
        <w:t xml:space="preserve">Gambar </w:t>
      </w:r>
      <w:r>
        <w:rPr>
          <w:rFonts w:cstheme="minorHAnsi"/>
          <w:color w:val="000000"/>
          <w:sz w:val="18"/>
          <w:szCs w:val="18"/>
          <w:lang w:val="en-US"/>
        </w:rPr>
        <w:t>21.</w:t>
      </w:r>
      <w:r w:rsidRPr="00B37299">
        <w:rPr>
          <w:rFonts w:cstheme="minorHAnsi"/>
          <w:color w:val="000000"/>
          <w:sz w:val="18"/>
          <w:szCs w:val="18"/>
        </w:rPr>
        <w:t xml:space="preserve"> </w:t>
      </w:r>
      <w:r>
        <w:rPr>
          <w:rFonts w:cstheme="minorHAnsi"/>
          <w:color w:val="000000"/>
          <w:sz w:val="18"/>
          <w:szCs w:val="18"/>
          <w:lang w:val="en-US"/>
        </w:rPr>
        <w:t>T</w:t>
      </w:r>
      <w:r w:rsidRPr="00B37299">
        <w:rPr>
          <w:rFonts w:cstheme="minorHAnsi"/>
          <w:color w:val="000000"/>
          <w:sz w:val="18"/>
          <w:szCs w:val="18"/>
        </w:rPr>
        <w:t xml:space="preserve">erminal </w:t>
      </w:r>
      <w:r>
        <w:rPr>
          <w:rFonts w:cstheme="minorHAnsi"/>
          <w:color w:val="000000"/>
          <w:sz w:val="18"/>
          <w:szCs w:val="18"/>
          <w:lang w:val="en-US"/>
        </w:rPr>
        <w:t>P</w:t>
      </w:r>
      <w:r w:rsidRPr="00B37299">
        <w:rPr>
          <w:rFonts w:cstheme="minorHAnsi"/>
          <w:color w:val="000000"/>
          <w:sz w:val="18"/>
          <w:szCs w:val="18"/>
        </w:rPr>
        <w:t>enumpang Tj Mas Semarang</w:t>
      </w:r>
    </w:p>
    <w:p w14:paraId="28F4F3FB" w14:textId="77777777" w:rsidR="00B37299" w:rsidRDefault="00B37299" w:rsidP="00F1018C">
      <w:pPr>
        <w:pStyle w:val="ListParagraph"/>
        <w:spacing w:line="240" w:lineRule="auto"/>
        <w:ind w:left="426"/>
        <w:jc w:val="both"/>
        <w:rPr>
          <w:rFonts w:cstheme="minorHAnsi"/>
        </w:rPr>
      </w:pPr>
    </w:p>
    <w:p w14:paraId="64A1E531" w14:textId="77777777" w:rsidR="00893B56" w:rsidRPr="00B37299" w:rsidRDefault="00893B56" w:rsidP="00B37299">
      <w:pPr>
        <w:pStyle w:val="ListParagraph"/>
        <w:spacing w:line="360" w:lineRule="auto"/>
        <w:ind w:left="0" w:firstLine="567"/>
        <w:jc w:val="both"/>
        <w:rPr>
          <w:rFonts w:ascii="Times New Roman" w:hAnsi="Times New Roman" w:cs="Times New Roman"/>
        </w:rPr>
      </w:pPr>
      <w:r w:rsidRPr="00B37299">
        <w:rPr>
          <w:rFonts w:ascii="Times New Roman" w:hAnsi="Times New Roman" w:cs="Times New Roman"/>
        </w:rPr>
        <w:t xml:space="preserve">Pembahasan mengenai sirkulasi terminal penumpang kapal laut ini akan mengacu pada 3 (tiga) buah aspek analisis yaitu: </w:t>
      </w:r>
      <w:r w:rsidRPr="00B37299">
        <w:rPr>
          <w:rFonts w:ascii="Times New Roman" w:hAnsi="Times New Roman" w:cs="Times New Roman"/>
          <w:i/>
        </w:rPr>
        <w:t>analisis jenis sirkulasi, analisis alur pencapaian, dan analisis alur sirkulasi pengguna</w:t>
      </w:r>
      <w:r w:rsidRPr="00B37299">
        <w:rPr>
          <w:rFonts w:ascii="Times New Roman" w:hAnsi="Times New Roman" w:cs="Times New Roman"/>
        </w:rPr>
        <w:t>. Masing-masing aspek kemudian dibagi lagi menjadi beberapa sub pembahasan;</w:t>
      </w:r>
    </w:p>
    <w:p w14:paraId="31E268EF" w14:textId="77777777" w:rsidR="00893B56" w:rsidRPr="00B37299" w:rsidRDefault="00893B56" w:rsidP="00B37299">
      <w:pPr>
        <w:pStyle w:val="ListParagraph"/>
        <w:numPr>
          <w:ilvl w:val="0"/>
          <w:numId w:val="21"/>
        </w:numPr>
        <w:spacing w:line="360" w:lineRule="auto"/>
        <w:ind w:left="0" w:firstLine="567"/>
        <w:jc w:val="both"/>
        <w:rPr>
          <w:rFonts w:ascii="Times New Roman" w:hAnsi="Times New Roman" w:cs="Times New Roman"/>
          <w:i/>
        </w:rPr>
      </w:pPr>
      <w:r w:rsidRPr="00B37299">
        <w:rPr>
          <w:rFonts w:ascii="Times New Roman" w:hAnsi="Times New Roman" w:cs="Times New Roman"/>
        </w:rPr>
        <w:t xml:space="preserve">Analisis  jenis sirkulasi terdiri dari: </w:t>
      </w:r>
      <w:r w:rsidRPr="00B37299">
        <w:rPr>
          <w:rFonts w:ascii="Times New Roman" w:hAnsi="Times New Roman" w:cs="Times New Roman"/>
          <w:i/>
        </w:rPr>
        <w:t xml:space="preserve">pintu masuk, </w:t>
      </w:r>
      <w:r w:rsidR="0006055C" w:rsidRPr="00B37299">
        <w:rPr>
          <w:rFonts w:ascii="Times New Roman" w:hAnsi="Times New Roman" w:cs="Times New Roman"/>
          <w:i/>
        </w:rPr>
        <w:t xml:space="preserve">dan </w:t>
      </w:r>
      <w:r w:rsidRPr="00B37299">
        <w:rPr>
          <w:rFonts w:ascii="Times New Roman" w:hAnsi="Times New Roman" w:cs="Times New Roman"/>
          <w:i/>
        </w:rPr>
        <w:t xml:space="preserve">konfigurasi </w:t>
      </w:r>
      <w:r w:rsidR="0006055C" w:rsidRPr="00B37299">
        <w:rPr>
          <w:rFonts w:ascii="Times New Roman" w:hAnsi="Times New Roman" w:cs="Times New Roman"/>
          <w:i/>
        </w:rPr>
        <w:t>jalur.</w:t>
      </w:r>
    </w:p>
    <w:p w14:paraId="55E07463" w14:textId="77777777" w:rsidR="00893B56" w:rsidRPr="00B37299" w:rsidRDefault="00893B56" w:rsidP="00B37299">
      <w:pPr>
        <w:pStyle w:val="ListParagraph"/>
        <w:numPr>
          <w:ilvl w:val="0"/>
          <w:numId w:val="21"/>
        </w:numPr>
        <w:spacing w:line="360" w:lineRule="auto"/>
        <w:ind w:left="0" w:firstLine="567"/>
        <w:jc w:val="both"/>
        <w:rPr>
          <w:rFonts w:ascii="Times New Roman" w:hAnsi="Times New Roman" w:cs="Times New Roman"/>
        </w:rPr>
      </w:pPr>
      <w:r w:rsidRPr="00B37299">
        <w:rPr>
          <w:rFonts w:ascii="Times New Roman" w:hAnsi="Times New Roman" w:cs="Times New Roman"/>
        </w:rPr>
        <w:t xml:space="preserve">Analisis  alur pencapaian terdiri dari : </w:t>
      </w:r>
      <w:r w:rsidRPr="00B37299">
        <w:rPr>
          <w:rFonts w:ascii="Times New Roman" w:hAnsi="Times New Roman" w:cs="Times New Roman"/>
          <w:i/>
        </w:rPr>
        <w:t>alur pencapaian ke dan dari bangunan.</w:t>
      </w:r>
    </w:p>
    <w:p w14:paraId="1EDDD275" w14:textId="77777777" w:rsidR="00893B56" w:rsidRPr="00B37299" w:rsidRDefault="00893B56" w:rsidP="00B37299">
      <w:pPr>
        <w:pStyle w:val="ListParagraph"/>
        <w:numPr>
          <w:ilvl w:val="0"/>
          <w:numId w:val="21"/>
        </w:numPr>
        <w:spacing w:line="360" w:lineRule="auto"/>
        <w:ind w:left="0" w:firstLine="567"/>
        <w:jc w:val="both"/>
        <w:rPr>
          <w:rFonts w:ascii="Times New Roman" w:hAnsi="Times New Roman" w:cs="Times New Roman"/>
          <w:i/>
        </w:rPr>
      </w:pPr>
      <w:r w:rsidRPr="00B37299">
        <w:rPr>
          <w:rFonts w:ascii="Times New Roman" w:hAnsi="Times New Roman" w:cs="Times New Roman"/>
        </w:rPr>
        <w:t xml:space="preserve">Analisis  alur sirkulasi pengguna terdiri dari </w:t>
      </w:r>
      <w:r w:rsidRPr="00B37299">
        <w:rPr>
          <w:rFonts w:ascii="Times New Roman" w:hAnsi="Times New Roman" w:cs="Times New Roman"/>
          <w:i/>
        </w:rPr>
        <w:t>: alur sirkulasi penumpang embarkasi dan debarkasi.</w:t>
      </w:r>
    </w:p>
    <w:p w14:paraId="3EDF99D6" w14:textId="77777777" w:rsidR="00BB25D3" w:rsidRDefault="00BB25D3" w:rsidP="00F1018C">
      <w:pPr>
        <w:pStyle w:val="ListParagraph"/>
        <w:spacing w:line="240" w:lineRule="auto"/>
        <w:ind w:left="709"/>
        <w:jc w:val="both"/>
        <w:rPr>
          <w:rFonts w:cstheme="minorHAnsi"/>
          <w:i/>
        </w:rPr>
      </w:pPr>
    </w:p>
    <w:p w14:paraId="231D7D96" w14:textId="77777777" w:rsidR="00BB25D3" w:rsidRPr="00B37299" w:rsidRDefault="00BB25D3" w:rsidP="00375221">
      <w:pPr>
        <w:spacing w:after="0" w:line="360" w:lineRule="auto"/>
        <w:jc w:val="both"/>
        <w:rPr>
          <w:rFonts w:ascii="Times New Roman" w:hAnsi="Times New Roman" w:cs="Times New Roman"/>
          <w:b/>
        </w:rPr>
      </w:pPr>
      <w:r w:rsidRPr="00B37299">
        <w:rPr>
          <w:rFonts w:ascii="Times New Roman" w:hAnsi="Times New Roman" w:cs="Times New Roman"/>
          <w:b/>
        </w:rPr>
        <w:t>Analisis Jenis Sirkulasi Terminal Penumpang</w:t>
      </w:r>
    </w:p>
    <w:p w14:paraId="3D67AAF9" w14:textId="576B15D9" w:rsidR="00893B56" w:rsidRPr="00375221" w:rsidRDefault="00BB25D3" w:rsidP="00375221">
      <w:pPr>
        <w:pStyle w:val="ListParagraph"/>
        <w:spacing w:after="0" w:line="360" w:lineRule="auto"/>
        <w:ind w:left="0" w:firstLine="567"/>
        <w:jc w:val="both"/>
        <w:rPr>
          <w:rFonts w:ascii="Times New Roman" w:eastAsia="Times New Roman" w:hAnsi="Times New Roman" w:cs="Times New Roman"/>
          <w:lang w:eastAsia="id-ID"/>
        </w:rPr>
      </w:pPr>
      <w:r w:rsidRPr="00B37299">
        <w:rPr>
          <w:rFonts w:ascii="Times New Roman" w:hAnsi="Times New Roman" w:cs="Times New Roman"/>
        </w:rPr>
        <w:t xml:space="preserve">Analisis ini bertujuan mendeskripsikan Pola sirkulasi yang di terapkan pada bangunan Terminal Penumpang Kapal Laut Tanjung Mas Semarang, yang meliputi : Jenis </w:t>
      </w:r>
      <w:r w:rsidRPr="00B37299">
        <w:rPr>
          <w:rFonts w:ascii="Times New Roman" w:eastAsia="Times New Roman" w:hAnsi="Times New Roman" w:cs="Times New Roman"/>
          <w:lang w:eastAsia="id-ID"/>
        </w:rPr>
        <w:t xml:space="preserve">Pintu masuk (dari luar ke dalam dan sebaliknya), jenis Konfigurasi jalur </w:t>
      </w:r>
      <w:r w:rsidRPr="00B37299">
        <w:rPr>
          <w:rFonts w:ascii="Times New Roman" w:eastAsia="Times New Roman" w:hAnsi="Times New Roman" w:cs="Times New Roman"/>
          <w:lang w:eastAsia="id-ID"/>
        </w:rPr>
        <w:t>yang</w:t>
      </w:r>
      <w:r w:rsidRPr="00D217EB">
        <w:rPr>
          <w:rFonts w:eastAsia="Times New Roman" w:cstheme="minorHAnsi"/>
          <w:lang w:eastAsia="id-ID"/>
        </w:rPr>
        <w:t xml:space="preserve"> </w:t>
      </w:r>
      <w:r w:rsidRPr="00375221">
        <w:rPr>
          <w:rFonts w:ascii="Times New Roman" w:eastAsia="Times New Roman" w:hAnsi="Times New Roman" w:cs="Times New Roman"/>
          <w:lang w:eastAsia="id-ID"/>
        </w:rPr>
        <w:t>diterapkan, dan Hubungan jalur ruang Terminal.</w:t>
      </w:r>
    </w:p>
    <w:p w14:paraId="4D16F73C" w14:textId="77777777" w:rsidR="00BB25D3" w:rsidRPr="00893B56" w:rsidRDefault="00BB25D3" w:rsidP="00F1018C">
      <w:pPr>
        <w:pStyle w:val="ListParagraph"/>
        <w:spacing w:line="240" w:lineRule="auto"/>
        <w:ind w:left="426"/>
        <w:jc w:val="both"/>
        <w:rPr>
          <w:rFonts w:cstheme="minorHAnsi"/>
        </w:rPr>
      </w:pPr>
    </w:p>
    <w:p w14:paraId="05179E67" w14:textId="77777777" w:rsidR="00BB25D3" w:rsidRPr="00375221" w:rsidRDefault="00BB25D3" w:rsidP="00375221">
      <w:pPr>
        <w:pStyle w:val="ListParagraph"/>
        <w:spacing w:line="360" w:lineRule="auto"/>
        <w:ind w:left="0" w:firstLine="567"/>
        <w:jc w:val="both"/>
        <w:rPr>
          <w:rFonts w:ascii="Times New Roman" w:hAnsi="Times New Roman" w:cs="Times New Roman"/>
          <w:i/>
        </w:rPr>
      </w:pPr>
      <w:r w:rsidRPr="00375221">
        <w:rPr>
          <w:rFonts w:ascii="Times New Roman" w:hAnsi="Times New Roman" w:cs="Times New Roman"/>
          <w:i/>
        </w:rPr>
        <w:t>Pintu Masuk</w:t>
      </w:r>
      <w:r w:rsidR="0006055C" w:rsidRPr="00375221">
        <w:rPr>
          <w:rFonts w:ascii="Times New Roman" w:hAnsi="Times New Roman" w:cs="Times New Roman"/>
          <w:i/>
        </w:rPr>
        <w:t>/Gerbang</w:t>
      </w:r>
    </w:p>
    <w:p w14:paraId="76249494" w14:textId="66266714" w:rsidR="00893B56" w:rsidRPr="00375221" w:rsidRDefault="0006055C" w:rsidP="00375221">
      <w:pPr>
        <w:spacing w:line="360" w:lineRule="auto"/>
        <w:ind w:firstLine="567"/>
        <w:jc w:val="both"/>
        <w:rPr>
          <w:rFonts w:ascii="Times New Roman" w:hAnsi="Times New Roman" w:cs="Times New Roman"/>
        </w:rPr>
      </w:pPr>
      <w:r w:rsidRPr="00375221">
        <w:rPr>
          <w:rFonts w:ascii="Times New Roman" w:hAnsi="Times New Roman" w:cs="Times New Roman"/>
        </w:rPr>
        <w:t>Gerbang utama kompleks Terminal menggunakan jenis pintu masuk rata dengan tipe gerbang model sliding. Pemilihan gerbang model sliding memudahkan pengelola dalam membuka tutup gerbang secara singkat dan efisien</w:t>
      </w:r>
      <w:r w:rsidR="00BB25D3" w:rsidRPr="00375221">
        <w:rPr>
          <w:rFonts w:ascii="Times New Roman" w:hAnsi="Times New Roman" w:cs="Times New Roman"/>
        </w:rPr>
        <w:t>.</w:t>
      </w:r>
    </w:p>
    <w:p w14:paraId="7464F6B0" w14:textId="77777777" w:rsidR="0006055C" w:rsidRDefault="0006055C" w:rsidP="00F1018C">
      <w:pPr>
        <w:spacing w:line="240" w:lineRule="auto"/>
        <w:ind w:left="426"/>
        <w:jc w:val="both"/>
        <w:rPr>
          <w:rFonts w:cstheme="minorHAnsi"/>
          <w:color w:val="000000"/>
        </w:rPr>
      </w:pPr>
      <w:r>
        <w:rPr>
          <w:rFonts w:ascii="Times New Roman" w:hAnsi="Times New Roman" w:cs="Times New Roman"/>
          <w:noProof/>
          <w:sz w:val="24"/>
          <w:szCs w:val="24"/>
          <w:lang w:eastAsia="id-ID"/>
        </w:rPr>
        <w:drawing>
          <wp:inline distT="0" distB="0" distL="0" distR="0" wp14:anchorId="11C0B2EF" wp14:editId="289D27C8">
            <wp:extent cx="2656899" cy="985520"/>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444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91567" cy="998379"/>
                    </a:xfrm>
                    <a:prstGeom prst="rect">
                      <a:avLst/>
                    </a:prstGeom>
                  </pic:spPr>
                </pic:pic>
              </a:graphicData>
            </a:graphic>
          </wp:inline>
        </w:drawing>
      </w:r>
    </w:p>
    <w:p w14:paraId="431C6F85" w14:textId="253CA0CB" w:rsidR="0006055C" w:rsidRPr="00375221" w:rsidRDefault="0006055C" w:rsidP="00375221">
      <w:pPr>
        <w:pStyle w:val="ListParagraph"/>
        <w:spacing w:line="240" w:lineRule="auto"/>
        <w:ind w:left="709"/>
        <w:jc w:val="center"/>
        <w:rPr>
          <w:rFonts w:cstheme="minorHAnsi"/>
          <w:sz w:val="18"/>
          <w:szCs w:val="18"/>
        </w:rPr>
      </w:pPr>
      <w:r w:rsidRPr="00375221">
        <w:rPr>
          <w:rFonts w:cstheme="minorHAnsi"/>
          <w:sz w:val="18"/>
          <w:szCs w:val="18"/>
        </w:rPr>
        <w:t xml:space="preserve">Gambar </w:t>
      </w:r>
      <w:r w:rsidR="00375221">
        <w:rPr>
          <w:rFonts w:cstheme="minorHAnsi"/>
          <w:sz w:val="18"/>
          <w:szCs w:val="18"/>
          <w:lang w:val="en-US"/>
        </w:rPr>
        <w:t xml:space="preserve">22. </w:t>
      </w:r>
      <w:r w:rsidRPr="00375221">
        <w:rPr>
          <w:rFonts w:cstheme="minorHAnsi"/>
          <w:sz w:val="18"/>
          <w:szCs w:val="18"/>
        </w:rPr>
        <w:t>Gerbang Terminal</w:t>
      </w:r>
    </w:p>
    <w:p w14:paraId="34EF25DF" w14:textId="77777777" w:rsidR="0006055C" w:rsidRPr="00375221" w:rsidRDefault="0006055C" w:rsidP="0006055C">
      <w:pPr>
        <w:pStyle w:val="ListParagraph"/>
        <w:spacing w:line="240" w:lineRule="auto"/>
        <w:ind w:left="709"/>
        <w:jc w:val="center"/>
        <w:rPr>
          <w:rFonts w:cstheme="minorHAnsi"/>
          <w:sz w:val="18"/>
          <w:szCs w:val="18"/>
        </w:rPr>
      </w:pPr>
      <w:r w:rsidRPr="00375221">
        <w:rPr>
          <w:rFonts w:cstheme="minorHAnsi"/>
          <w:sz w:val="18"/>
          <w:szCs w:val="18"/>
        </w:rPr>
        <w:t>(sumber : google earth)</w:t>
      </w:r>
    </w:p>
    <w:p w14:paraId="21287A61" w14:textId="77777777" w:rsidR="009018B3" w:rsidRDefault="009018B3" w:rsidP="0006055C">
      <w:pPr>
        <w:pStyle w:val="ListParagraph"/>
        <w:spacing w:line="240" w:lineRule="auto"/>
        <w:ind w:left="709"/>
        <w:jc w:val="both"/>
        <w:rPr>
          <w:rFonts w:cstheme="minorHAnsi"/>
        </w:rPr>
      </w:pPr>
    </w:p>
    <w:p w14:paraId="558CACB5" w14:textId="3329600A" w:rsidR="0006055C" w:rsidRPr="00C42200" w:rsidRDefault="0006055C" w:rsidP="00C42200">
      <w:pPr>
        <w:pStyle w:val="ListParagraph"/>
        <w:spacing w:line="360" w:lineRule="auto"/>
        <w:ind w:left="0" w:firstLine="567"/>
        <w:jc w:val="both"/>
        <w:rPr>
          <w:rFonts w:ascii="Times New Roman" w:hAnsi="Times New Roman" w:cs="Times New Roman"/>
        </w:rPr>
      </w:pPr>
      <w:r w:rsidRPr="00C42200">
        <w:rPr>
          <w:rFonts w:ascii="Times New Roman" w:hAnsi="Times New Roman" w:cs="Times New Roman"/>
        </w:rPr>
        <w:t>Selain itu, di dalam kompleks Terminal juga menyoroti jenis pintu masuk dari dua bangunan yang paling besar, yaitu Selasar Kios dan juga Bangunan terminal itu sendiri.</w:t>
      </w:r>
    </w:p>
    <w:p w14:paraId="55563799" w14:textId="77777777" w:rsidR="009018B3" w:rsidRPr="0006055C" w:rsidRDefault="009018B3" w:rsidP="009018B3">
      <w:pPr>
        <w:pStyle w:val="ListParagraph"/>
        <w:spacing w:line="276" w:lineRule="auto"/>
        <w:ind w:left="426" w:firstLine="283"/>
        <w:jc w:val="both"/>
        <w:rPr>
          <w:rFonts w:cstheme="minorHAnsi"/>
        </w:rPr>
      </w:pPr>
    </w:p>
    <w:p w14:paraId="10CA8DA6" w14:textId="77777777" w:rsidR="00BB25D3" w:rsidRPr="00D217EB" w:rsidRDefault="00BB25D3" w:rsidP="00F1018C">
      <w:pPr>
        <w:pStyle w:val="ListParagraph"/>
        <w:spacing w:line="240" w:lineRule="auto"/>
        <w:ind w:left="426"/>
        <w:jc w:val="center"/>
        <w:rPr>
          <w:rFonts w:cstheme="minorHAnsi"/>
        </w:rPr>
      </w:pPr>
      <w:r w:rsidRPr="00D217EB">
        <w:rPr>
          <w:rFonts w:cstheme="minorHAnsi"/>
        </w:rPr>
        <w:t xml:space="preserve">     </w:t>
      </w:r>
      <w:r w:rsidRPr="00D217EB">
        <w:rPr>
          <w:rFonts w:cstheme="minorHAnsi"/>
          <w:noProof/>
          <w:lang w:eastAsia="id-ID"/>
        </w:rPr>
        <w:drawing>
          <wp:inline distT="0" distB="0" distL="0" distR="0" wp14:anchorId="300BFCE6" wp14:editId="56F1C3D8">
            <wp:extent cx="2073643" cy="1380392"/>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_20200309_135045.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80445" cy="1384920"/>
                    </a:xfrm>
                    <a:prstGeom prst="rect">
                      <a:avLst/>
                    </a:prstGeom>
                  </pic:spPr>
                </pic:pic>
              </a:graphicData>
            </a:graphic>
          </wp:inline>
        </w:drawing>
      </w:r>
      <w:r w:rsidRPr="00D217EB">
        <w:rPr>
          <w:rFonts w:cstheme="minorHAnsi"/>
        </w:rPr>
        <w:t xml:space="preserve">    </w:t>
      </w:r>
    </w:p>
    <w:p w14:paraId="784EE01E" w14:textId="0E29DEEF" w:rsidR="0006055C" w:rsidRPr="00C42200" w:rsidRDefault="0006055C" w:rsidP="0006055C">
      <w:pPr>
        <w:pStyle w:val="ListParagraph"/>
        <w:spacing w:line="240" w:lineRule="auto"/>
        <w:ind w:left="709"/>
        <w:jc w:val="center"/>
        <w:rPr>
          <w:rFonts w:cstheme="minorHAnsi"/>
          <w:sz w:val="18"/>
          <w:szCs w:val="18"/>
        </w:rPr>
      </w:pPr>
      <w:r w:rsidRPr="00C42200">
        <w:rPr>
          <w:rFonts w:cstheme="minorHAnsi"/>
          <w:sz w:val="18"/>
          <w:szCs w:val="18"/>
        </w:rPr>
        <w:t xml:space="preserve">Gambar </w:t>
      </w:r>
      <w:r w:rsidR="00C42200" w:rsidRPr="00C42200">
        <w:rPr>
          <w:rFonts w:cstheme="minorHAnsi"/>
          <w:sz w:val="18"/>
          <w:szCs w:val="18"/>
          <w:lang w:val="en-US"/>
        </w:rPr>
        <w:t>23. P</w:t>
      </w:r>
      <w:r w:rsidRPr="00C42200">
        <w:rPr>
          <w:rFonts w:cstheme="minorHAnsi"/>
          <w:sz w:val="18"/>
          <w:szCs w:val="18"/>
        </w:rPr>
        <w:t xml:space="preserve">intu </w:t>
      </w:r>
      <w:r w:rsidR="00C42200" w:rsidRPr="00C42200">
        <w:rPr>
          <w:rFonts w:cstheme="minorHAnsi"/>
          <w:sz w:val="18"/>
          <w:szCs w:val="18"/>
          <w:lang w:val="en-US"/>
        </w:rPr>
        <w:t>M</w:t>
      </w:r>
      <w:r w:rsidRPr="00C42200">
        <w:rPr>
          <w:rFonts w:cstheme="minorHAnsi"/>
          <w:sz w:val="18"/>
          <w:szCs w:val="18"/>
        </w:rPr>
        <w:t xml:space="preserve">asuk </w:t>
      </w:r>
      <w:r w:rsidR="00C42200" w:rsidRPr="00C42200">
        <w:rPr>
          <w:rFonts w:cstheme="minorHAnsi"/>
          <w:sz w:val="18"/>
          <w:szCs w:val="18"/>
          <w:lang w:val="en-US"/>
        </w:rPr>
        <w:t>T</w:t>
      </w:r>
      <w:r w:rsidRPr="00C42200">
        <w:rPr>
          <w:rFonts w:cstheme="minorHAnsi"/>
          <w:sz w:val="18"/>
          <w:szCs w:val="18"/>
        </w:rPr>
        <w:t>erminal</w:t>
      </w:r>
    </w:p>
    <w:p w14:paraId="04F8D8A9" w14:textId="679FCBDC" w:rsidR="0006055C" w:rsidRPr="00C42200" w:rsidRDefault="0006055C" w:rsidP="0006055C">
      <w:pPr>
        <w:pStyle w:val="ListParagraph"/>
        <w:spacing w:line="240" w:lineRule="auto"/>
        <w:ind w:left="709"/>
        <w:jc w:val="center"/>
        <w:rPr>
          <w:rFonts w:cstheme="minorHAnsi"/>
          <w:sz w:val="18"/>
          <w:szCs w:val="18"/>
        </w:rPr>
      </w:pPr>
      <w:r w:rsidRPr="00C42200">
        <w:rPr>
          <w:rFonts w:cstheme="minorHAnsi"/>
          <w:sz w:val="18"/>
          <w:szCs w:val="18"/>
        </w:rPr>
        <w:t>(sumber: majalah Dermaga )</w:t>
      </w:r>
    </w:p>
    <w:p w14:paraId="785CAA9C" w14:textId="77777777" w:rsidR="009018B3" w:rsidRPr="0006055C" w:rsidRDefault="009018B3" w:rsidP="0006055C">
      <w:pPr>
        <w:pStyle w:val="ListParagraph"/>
        <w:spacing w:line="240" w:lineRule="auto"/>
        <w:ind w:left="709"/>
        <w:jc w:val="center"/>
        <w:rPr>
          <w:rFonts w:cstheme="minorHAnsi"/>
        </w:rPr>
      </w:pPr>
    </w:p>
    <w:p w14:paraId="410D9B17" w14:textId="530E132E" w:rsidR="009018B3" w:rsidRPr="00B41FF0" w:rsidRDefault="0006055C" w:rsidP="00B41FF0">
      <w:pPr>
        <w:pStyle w:val="ListParagraph"/>
        <w:spacing w:line="360" w:lineRule="auto"/>
        <w:ind w:left="0" w:firstLine="567"/>
        <w:jc w:val="both"/>
        <w:rPr>
          <w:rFonts w:ascii="Times New Roman" w:hAnsi="Times New Roman" w:cs="Times New Roman"/>
        </w:rPr>
      </w:pPr>
      <w:r w:rsidRPr="00C42200">
        <w:rPr>
          <w:rFonts w:ascii="Times New Roman" w:hAnsi="Times New Roman" w:cs="Times New Roman"/>
        </w:rPr>
        <w:t>Pintu masuk utama Terminal menerapkan jenis pintu masuk yang dijorokkan, bertujuan untuk menjadikan penanda/</w:t>
      </w:r>
      <w:r w:rsidRPr="00C42200">
        <w:rPr>
          <w:rFonts w:ascii="Times New Roman" w:hAnsi="Times New Roman" w:cs="Times New Roman"/>
          <w:i/>
          <w:iCs/>
        </w:rPr>
        <w:t>signage</w:t>
      </w:r>
      <w:r w:rsidRPr="00C42200">
        <w:rPr>
          <w:rFonts w:ascii="Times New Roman" w:hAnsi="Times New Roman" w:cs="Times New Roman"/>
        </w:rPr>
        <w:t xml:space="preserve"> untuk para calon penumpang agar mudah di lihat bahkan dari luar bangunan. Selain itu, pintu yang dijorokkan ke depan juga bisa menambah ruang/s</w:t>
      </w:r>
      <w:r w:rsidRPr="00C42200">
        <w:rPr>
          <w:rFonts w:ascii="Times New Roman" w:hAnsi="Times New Roman" w:cs="Times New Roman"/>
          <w:i/>
          <w:iCs/>
        </w:rPr>
        <w:t>pace</w:t>
      </w:r>
      <w:r w:rsidRPr="00C42200">
        <w:rPr>
          <w:rFonts w:ascii="Times New Roman" w:hAnsi="Times New Roman" w:cs="Times New Roman"/>
        </w:rPr>
        <w:t xml:space="preserve"> untuk area pemeriksaan </w:t>
      </w:r>
      <w:r w:rsidRPr="00C42200">
        <w:rPr>
          <w:rFonts w:ascii="Times New Roman" w:hAnsi="Times New Roman" w:cs="Times New Roman"/>
          <w:i/>
          <w:iCs/>
        </w:rPr>
        <w:t>check-in</w:t>
      </w:r>
      <w:r w:rsidRPr="00C42200">
        <w:rPr>
          <w:rFonts w:ascii="Times New Roman" w:hAnsi="Times New Roman" w:cs="Times New Roman"/>
        </w:rPr>
        <w:t xml:space="preserve"> penumpang.</w:t>
      </w:r>
    </w:p>
    <w:p w14:paraId="64B3378F" w14:textId="77777777" w:rsidR="00BB25D3" w:rsidRPr="00D217EB" w:rsidRDefault="00BB25D3" w:rsidP="00F1018C">
      <w:pPr>
        <w:pStyle w:val="ListParagraph"/>
        <w:spacing w:line="240" w:lineRule="auto"/>
        <w:ind w:left="426"/>
        <w:jc w:val="center"/>
        <w:rPr>
          <w:rFonts w:cstheme="minorHAnsi"/>
        </w:rPr>
      </w:pPr>
      <w:r w:rsidRPr="00D217EB">
        <w:rPr>
          <w:rFonts w:cstheme="minorHAnsi"/>
          <w:noProof/>
          <w:lang w:eastAsia="id-ID"/>
        </w:rPr>
        <w:lastRenderedPageBreak/>
        <w:drawing>
          <wp:inline distT="0" distB="0" distL="0" distR="0" wp14:anchorId="13F30977" wp14:editId="6DBEE575">
            <wp:extent cx="2044549" cy="15335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20200309_135704_HDR.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45524" cy="1534256"/>
                    </a:xfrm>
                    <a:prstGeom prst="rect">
                      <a:avLst/>
                    </a:prstGeom>
                  </pic:spPr>
                </pic:pic>
              </a:graphicData>
            </a:graphic>
          </wp:inline>
        </w:drawing>
      </w:r>
    </w:p>
    <w:p w14:paraId="7AC9DF64" w14:textId="2430A4A8" w:rsidR="00BB25D3" w:rsidRPr="000503AE" w:rsidRDefault="00BB25D3" w:rsidP="00F1018C">
      <w:pPr>
        <w:pStyle w:val="ListParagraph"/>
        <w:spacing w:line="240" w:lineRule="auto"/>
        <w:ind w:left="426"/>
        <w:jc w:val="center"/>
        <w:rPr>
          <w:rFonts w:cstheme="minorHAnsi"/>
          <w:sz w:val="18"/>
          <w:szCs w:val="18"/>
        </w:rPr>
      </w:pPr>
      <w:r w:rsidRPr="000503AE">
        <w:rPr>
          <w:rFonts w:cstheme="minorHAnsi"/>
          <w:sz w:val="18"/>
          <w:szCs w:val="18"/>
        </w:rPr>
        <w:t xml:space="preserve">Gambar </w:t>
      </w:r>
      <w:r w:rsidR="000503AE" w:rsidRPr="000503AE">
        <w:rPr>
          <w:rFonts w:cstheme="minorHAnsi"/>
          <w:sz w:val="18"/>
          <w:szCs w:val="18"/>
          <w:lang w:val="en-US"/>
        </w:rPr>
        <w:t>24. P</w:t>
      </w:r>
      <w:r w:rsidRPr="000503AE">
        <w:rPr>
          <w:rFonts w:cstheme="minorHAnsi"/>
          <w:sz w:val="18"/>
          <w:szCs w:val="18"/>
        </w:rPr>
        <w:t xml:space="preserve">intu </w:t>
      </w:r>
      <w:r w:rsidR="000503AE" w:rsidRPr="000503AE">
        <w:rPr>
          <w:rFonts w:cstheme="minorHAnsi"/>
          <w:sz w:val="18"/>
          <w:szCs w:val="18"/>
          <w:lang w:val="en-US"/>
        </w:rPr>
        <w:t>M</w:t>
      </w:r>
      <w:r w:rsidRPr="000503AE">
        <w:rPr>
          <w:rFonts w:cstheme="minorHAnsi"/>
          <w:sz w:val="18"/>
          <w:szCs w:val="18"/>
        </w:rPr>
        <w:t xml:space="preserve">asuk </w:t>
      </w:r>
      <w:r w:rsidR="000503AE" w:rsidRPr="000503AE">
        <w:rPr>
          <w:rFonts w:cstheme="minorHAnsi"/>
          <w:sz w:val="18"/>
          <w:szCs w:val="18"/>
          <w:lang w:val="en-US"/>
        </w:rPr>
        <w:t>S</w:t>
      </w:r>
      <w:r w:rsidRPr="000503AE">
        <w:rPr>
          <w:rFonts w:cstheme="minorHAnsi"/>
          <w:sz w:val="18"/>
          <w:szCs w:val="18"/>
        </w:rPr>
        <w:t xml:space="preserve">elasar </w:t>
      </w:r>
      <w:r w:rsidR="000503AE" w:rsidRPr="000503AE">
        <w:rPr>
          <w:rFonts w:cstheme="minorHAnsi"/>
          <w:sz w:val="18"/>
          <w:szCs w:val="18"/>
          <w:lang w:val="en-US"/>
        </w:rPr>
        <w:t>K</w:t>
      </w:r>
      <w:r w:rsidRPr="000503AE">
        <w:rPr>
          <w:rFonts w:cstheme="minorHAnsi"/>
          <w:sz w:val="18"/>
          <w:szCs w:val="18"/>
        </w:rPr>
        <w:t xml:space="preserve">ios </w:t>
      </w:r>
    </w:p>
    <w:p w14:paraId="2D8BF57E" w14:textId="4203A875" w:rsidR="00BB25D3" w:rsidRPr="000503AE" w:rsidRDefault="00BB25D3" w:rsidP="00F1018C">
      <w:pPr>
        <w:pStyle w:val="ListParagraph"/>
        <w:spacing w:line="240" w:lineRule="auto"/>
        <w:ind w:left="426"/>
        <w:jc w:val="center"/>
        <w:rPr>
          <w:rFonts w:cstheme="minorHAnsi"/>
          <w:sz w:val="18"/>
          <w:szCs w:val="18"/>
        </w:rPr>
      </w:pPr>
      <w:r w:rsidRPr="000503AE">
        <w:rPr>
          <w:rFonts w:cstheme="minorHAnsi"/>
          <w:sz w:val="18"/>
          <w:szCs w:val="18"/>
        </w:rPr>
        <w:t>(sumber: dokumentasi pribadi)</w:t>
      </w:r>
    </w:p>
    <w:p w14:paraId="216267F3" w14:textId="77777777" w:rsidR="009018B3" w:rsidRDefault="009018B3" w:rsidP="00F1018C">
      <w:pPr>
        <w:pStyle w:val="ListParagraph"/>
        <w:spacing w:line="240" w:lineRule="auto"/>
        <w:ind w:left="426"/>
        <w:jc w:val="center"/>
        <w:rPr>
          <w:rFonts w:cstheme="minorHAnsi"/>
        </w:rPr>
      </w:pPr>
    </w:p>
    <w:p w14:paraId="6D55A77B" w14:textId="77777777" w:rsidR="00F8380C" w:rsidRPr="000503AE" w:rsidRDefault="0006055C" w:rsidP="000503AE">
      <w:pPr>
        <w:pStyle w:val="ListParagraph"/>
        <w:spacing w:line="360" w:lineRule="auto"/>
        <w:ind w:left="0" w:firstLine="567"/>
        <w:jc w:val="both"/>
        <w:rPr>
          <w:rFonts w:ascii="Times New Roman" w:hAnsi="Times New Roman" w:cs="Times New Roman"/>
        </w:rPr>
      </w:pPr>
      <w:r w:rsidRPr="000503AE">
        <w:rPr>
          <w:rFonts w:ascii="Times New Roman" w:hAnsi="Times New Roman" w:cs="Times New Roman"/>
        </w:rPr>
        <w:t xml:space="preserve">Sedangkan pintu Selasar kios, menggunakan jenis pintu masuk yang rata dikarenakan untuk mendukung pemilihan </w:t>
      </w:r>
      <w:r w:rsidRPr="000503AE">
        <w:rPr>
          <w:rFonts w:ascii="Times New Roman" w:hAnsi="Times New Roman" w:cs="Times New Roman"/>
          <w:i/>
          <w:iCs/>
        </w:rPr>
        <w:t>sliding door</w:t>
      </w:r>
      <w:r w:rsidRPr="000503AE">
        <w:rPr>
          <w:rFonts w:ascii="Times New Roman" w:hAnsi="Times New Roman" w:cs="Times New Roman"/>
        </w:rPr>
        <w:t xml:space="preserve"> pada bangunan.  Pintu ini sebenarnya adalah pintu samping yang digunakan sebagai servis area selasar kios, yang kemudian kini beralih menjadi pintu utama sebagai transisi penumpang sebelum masuk  ke bangunan terminal. Hal ini juga yang kini telah berfungsi sepenuhnya menjadi area dropoff. Dan gerbang utama Terminal lebih sering ditutup dan dibuka hanya saat ada tamu penting.</w:t>
      </w:r>
    </w:p>
    <w:p w14:paraId="0A07092E" w14:textId="77777777" w:rsidR="0006055C" w:rsidRPr="0006055C" w:rsidRDefault="0006055C" w:rsidP="00F1018C">
      <w:pPr>
        <w:pStyle w:val="ListParagraph"/>
        <w:spacing w:line="240" w:lineRule="auto"/>
        <w:ind w:left="426"/>
        <w:jc w:val="both"/>
        <w:rPr>
          <w:rFonts w:cstheme="minorHAnsi"/>
        </w:rPr>
      </w:pPr>
    </w:p>
    <w:p w14:paraId="4AF7E7FA" w14:textId="77777777" w:rsidR="00F8380C" w:rsidRPr="00B41FF0" w:rsidRDefault="00F8380C" w:rsidP="00B41FF0">
      <w:pPr>
        <w:pStyle w:val="ListParagraph"/>
        <w:spacing w:line="360" w:lineRule="auto"/>
        <w:ind w:left="0" w:firstLine="567"/>
        <w:jc w:val="both"/>
        <w:rPr>
          <w:rFonts w:ascii="Times New Roman" w:hAnsi="Times New Roman" w:cs="Times New Roman"/>
          <w:i/>
        </w:rPr>
      </w:pPr>
      <w:r w:rsidRPr="00B41FF0">
        <w:rPr>
          <w:rFonts w:ascii="Times New Roman" w:hAnsi="Times New Roman" w:cs="Times New Roman"/>
          <w:i/>
        </w:rPr>
        <w:t>Konfigurasi Jalur</w:t>
      </w:r>
    </w:p>
    <w:p w14:paraId="238B397D" w14:textId="1C5CC9EE" w:rsidR="00BB25D3" w:rsidRPr="00B41FF0" w:rsidRDefault="0006055C" w:rsidP="00B41FF0">
      <w:pPr>
        <w:pStyle w:val="ListParagraph"/>
        <w:spacing w:line="360" w:lineRule="auto"/>
        <w:ind w:left="0" w:firstLine="567"/>
        <w:jc w:val="both"/>
        <w:rPr>
          <w:rFonts w:ascii="Times New Roman" w:hAnsi="Times New Roman" w:cs="Times New Roman"/>
        </w:rPr>
      </w:pPr>
      <w:r w:rsidRPr="00B41FF0">
        <w:rPr>
          <w:rFonts w:ascii="Times New Roman" w:hAnsi="Times New Roman" w:cs="Times New Roman"/>
        </w:rPr>
        <w:t>Dalam satu  kompleks Terminal, menerapkan jenis pola sirkulasi yaitu linear. Pola linear sudah diterapkan mulai dari calon penumpang memasuki kompleks terminal, berjalan di jalur pedestrian, selasar kios, yang kemudian baru sampai ke terminal penumpang.</w:t>
      </w:r>
    </w:p>
    <w:p w14:paraId="2F2937D1" w14:textId="77777777" w:rsidR="00F8380C" w:rsidRPr="00D217EB" w:rsidRDefault="00F8380C" w:rsidP="00F1018C">
      <w:pPr>
        <w:pStyle w:val="ListParagraph"/>
        <w:spacing w:line="240" w:lineRule="auto"/>
        <w:ind w:left="426"/>
        <w:jc w:val="center"/>
        <w:rPr>
          <w:rFonts w:cstheme="minorHAnsi"/>
        </w:rPr>
      </w:pPr>
      <w:r w:rsidRPr="00D217EB">
        <w:rPr>
          <w:rFonts w:cstheme="minorHAnsi"/>
        </w:rPr>
        <w:t xml:space="preserve">     </w:t>
      </w:r>
    </w:p>
    <w:p w14:paraId="5B4F2ABC" w14:textId="77777777" w:rsidR="00F8380C" w:rsidRPr="00D217EB" w:rsidRDefault="0006055C" w:rsidP="00F1018C">
      <w:pPr>
        <w:pStyle w:val="ListParagraph"/>
        <w:spacing w:line="240" w:lineRule="auto"/>
        <w:ind w:left="426"/>
        <w:jc w:val="center"/>
        <w:rPr>
          <w:rFonts w:cstheme="minorHAnsi"/>
        </w:rPr>
      </w:pPr>
      <w:r>
        <w:rPr>
          <w:rFonts w:ascii="Times New Roman" w:hAnsi="Times New Roman" w:cs="Times New Roman"/>
          <w:noProof/>
          <w:sz w:val="24"/>
          <w:szCs w:val="24"/>
          <w:lang w:eastAsia="id-ID"/>
        </w:rPr>
        <w:drawing>
          <wp:inline distT="0" distB="0" distL="0" distR="0" wp14:anchorId="4F75A16E" wp14:editId="6EBED066">
            <wp:extent cx="2062112" cy="154669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G_20200311_13560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64695" cy="1548636"/>
                    </a:xfrm>
                    <a:prstGeom prst="rect">
                      <a:avLst/>
                    </a:prstGeom>
                  </pic:spPr>
                </pic:pic>
              </a:graphicData>
            </a:graphic>
          </wp:inline>
        </w:drawing>
      </w:r>
    </w:p>
    <w:p w14:paraId="0B689CF9" w14:textId="0B51AD73" w:rsidR="0006055C" w:rsidRPr="00B41FF0" w:rsidRDefault="0006055C" w:rsidP="00B41FF0">
      <w:pPr>
        <w:pStyle w:val="ListParagraph"/>
        <w:spacing w:before="240" w:after="0" w:line="276" w:lineRule="auto"/>
        <w:ind w:left="709"/>
        <w:jc w:val="center"/>
        <w:rPr>
          <w:rFonts w:cstheme="minorHAnsi"/>
          <w:sz w:val="18"/>
          <w:szCs w:val="18"/>
        </w:rPr>
      </w:pPr>
      <w:r w:rsidRPr="00B41FF0">
        <w:rPr>
          <w:rFonts w:cstheme="minorHAnsi"/>
          <w:sz w:val="18"/>
          <w:szCs w:val="18"/>
        </w:rPr>
        <w:t xml:space="preserve">Gambar </w:t>
      </w:r>
      <w:r w:rsidR="00B41FF0" w:rsidRPr="00B41FF0">
        <w:rPr>
          <w:rFonts w:cstheme="minorHAnsi"/>
          <w:sz w:val="18"/>
          <w:szCs w:val="18"/>
          <w:lang w:val="en-US"/>
        </w:rPr>
        <w:t xml:space="preserve">25. </w:t>
      </w:r>
      <w:r w:rsidRPr="00B41FF0">
        <w:rPr>
          <w:rFonts w:cstheme="minorHAnsi"/>
          <w:sz w:val="18"/>
          <w:szCs w:val="18"/>
        </w:rPr>
        <w:t xml:space="preserve">Jalur </w:t>
      </w:r>
      <w:r w:rsidR="00B41FF0" w:rsidRPr="00B41FF0">
        <w:rPr>
          <w:rFonts w:cstheme="minorHAnsi"/>
          <w:sz w:val="18"/>
          <w:szCs w:val="18"/>
          <w:lang w:val="en-US"/>
        </w:rPr>
        <w:t>P</w:t>
      </w:r>
      <w:r w:rsidRPr="00B41FF0">
        <w:rPr>
          <w:rFonts w:cstheme="minorHAnsi"/>
          <w:sz w:val="18"/>
          <w:szCs w:val="18"/>
        </w:rPr>
        <w:t>edestrian</w:t>
      </w:r>
    </w:p>
    <w:p w14:paraId="213C66C4" w14:textId="77777777" w:rsidR="00B41FF0" w:rsidRDefault="0006055C" w:rsidP="00B41FF0">
      <w:pPr>
        <w:pStyle w:val="ListParagraph"/>
        <w:spacing w:before="240" w:after="0" w:line="276" w:lineRule="auto"/>
        <w:ind w:left="709"/>
        <w:jc w:val="center"/>
        <w:rPr>
          <w:rFonts w:cstheme="minorHAnsi"/>
          <w:sz w:val="18"/>
          <w:szCs w:val="18"/>
        </w:rPr>
      </w:pPr>
      <w:r w:rsidRPr="00B41FF0">
        <w:rPr>
          <w:rFonts w:cstheme="minorHAnsi"/>
          <w:sz w:val="18"/>
          <w:szCs w:val="18"/>
        </w:rPr>
        <w:t>(sumber: dokumentasi pribadi)</w:t>
      </w:r>
    </w:p>
    <w:p w14:paraId="7E586744" w14:textId="1D74B47A" w:rsidR="00F8380C" w:rsidRPr="00B41FF0" w:rsidRDefault="00F8380C" w:rsidP="00B41FF0">
      <w:pPr>
        <w:pStyle w:val="ListParagraph"/>
        <w:spacing w:before="240" w:after="0" w:line="276" w:lineRule="auto"/>
        <w:ind w:left="0"/>
        <w:jc w:val="center"/>
        <w:rPr>
          <w:rFonts w:cstheme="minorHAnsi"/>
          <w:sz w:val="18"/>
          <w:szCs w:val="18"/>
        </w:rPr>
      </w:pPr>
      <w:r w:rsidRPr="00B41FF0">
        <w:rPr>
          <w:rFonts w:cstheme="minorHAnsi"/>
        </w:rPr>
        <w:t xml:space="preserve"> </w:t>
      </w:r>
      <w:r w:rsidR="0006055C">
        <w:rPr>
          <w:rFonts w:ascii="Times New Roman" w:hAnsi="Times New Roman" w:cs="Times New Roman"/>
          <w:noProof/>
          <w:sz w:val="24"/>
          <w:szCs w:val="24"/>
          <w:lang w:eastAsia="id-ID"/>
        </w:rPr>
        <w:drawing>
          <wp:inline distT="0" distB="0" distL="0" distR="0" wp14:anchorId="294DD849" wp14:editId="2A6F2C7B">
            <wp:extent cx="2835275" cy="2178327"/>
            <wp:effectExtent l="0" t="0" r="317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iteplankonfigurasijalur.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35275" cy="2178327"/>
                    </a:xfrm>
                    <a:prstGeom prst="rect">
                      <a:avLst/>
                    </a:prstGeom>
                  </pic:spPr>
                </pic:pic>
              </a:graphicData>
            </a:graphic>
          </wp:inline>
        </w:drawing>
      </w:r>
    </w:p>
    <w:p w14:paraId="207EA280" w14:textId="77777777" w:rsidR="006E2B7C" w:rsidRPr="006E2B7C" w:rsidRDefault="006E2B7C" w:rsidP="006E2B7C">
      <w:pPr>
        <w:pStyle w:val="ListParagraph"/>
        <w:spacing w:line="276" w:lineRule="auto"/>
        <w:ind w:left="709"/>
        <w:jc w:val="center"/>
        <w:rPr>
          <w:rFonts w:cstheme="minorHAnsi"/>
        </w:rPr>
      </w:pPr>
      <w:r w:rsidRPr="006E2B7C">
        <w:rPr>
          <w:rFonts w:cstheme="minorHAnsi"/>
        </w:rPr>
        <w:t>Gambar 4.1.2b</w:t>
      </w:r>
    </w:p>
    <w:p w14:paraId="352CD9A6" w14:textId="77777777" w:rsidR="006E2B7C" w:rsidRPr="006E2B7C" w:rsidRDefault="006E2B7C" w:rsidP="006E2B7C">
      <w:pPr>
        <w:pStyle w:val="ListParagraph"/>
        <w:spacing w:line="276" w:lineRule="auto"/>
        <w:ind w:left="709"/>
        <w:jc w:val="center"/>
        <w:rPr>
          <w:rFonts w:cstheme="minorHAnsi"/>
        </w:rPr>
      </w:pPr>
      <w:r w:rsidRPr="006E2B7C">
        <w:rPr>
          <w:rFonts w:cstheme="minorHAnsi"/>
        </w:rPr>
        <w:t>Konfigurasi jalur makro</w:t>
      </w:r>
    </w:p>
    <w:p w14:paraId="14A68448" w14:textId="77777777" w:rsidR="006E2B7C" w:rsidRPr="006E2B7C" w:rsidRDefault="006E2B7C" w:rsidP="006E2B7C">
      <w:pPr>
        <w:pStyle w:val="ListParagraph"/>
        <w:spacing w:line="276" w:lineRule="auto"/>
        <w:ind w:left="709"/>
        <w:jc w:val="center"/>
        <w:rPr>
          <w:rFonts w:cstheme="minorHAnsi"/>
        </w:rPr>
      </w:pPr>
      <w:r w:rsidRPr="006E2B7C">
        <w:rPr>
          <w:rFonts w:cstheme="minorHAnsi"/>
        </w:rPr>
        <w:t>(sumber: dokumentasi pribadi)</w:t>
      </w:r>
    </w:p>
    <w:p w14:paraId="532D82DD" w14:textId="61F6E5E5" w:rsidR="00F8380C" w:rsidRDefault="00F8380C" w:rsidP="00F1018C">
      <w:pPr>
        <w:pStyle w:val="ListParagraph"/>
        <w:spacing w:line="240" w:lineRule="auto"/>
        <w:ind w:left="426"/>
        <w:jc w:val="center"/>
        <w:rPr>
          <w:rFonts w:cstheme="minorHAnsi"/>
        </w:rPr>
      </w:pPr>
    </w:p>
    <w:p w14:paraId="57DE7116" w14:textId="77777777" w:rsidR="009018B3" w:rsidRPr="00D217EB" w:rsidRDefault="009018B3" w:rsidP="00F1018C">
      <w:pPr>
        <w:pStyle w:val="ListParagraph"/>
        <w:spacing w:line="240" w:lineRule="auto"/>
        <w:ind w:left="426"/>
        <w:jc w:val="center"/>
        <w:rPr>
          <w:rFonts w:cstheme="minorHAnsi"/>
        </w:rPr>
      </w:pPr>
    </w:p>
    <w:p w14:paraId="140247C8" w14:textId="77777777" w:rsidR="00F8380C" w:rsidRPr="00D217EB" w:rsidRDefault="006E2B7C" w:rsidP="00F1018C">
      <w:pPr>
        <w:pStyle w:val="ListParagraph"/>
        <w:spacing w:line="240" w:lineRule="auto"/>
        <w:ind w:left="426"/>
        <w:jc w:val="center"/>
        <w:rPr>
          <w:rFonts w:cstheme="minorHAnsi"/>
        </w:rPr>
      </w:pPr>
      <w:r>
        <w:rPr>
          <w:rFonts w:ascii="Times New Roman" w:hAnsi="Times New Roman" w:cs="Times New Roman"/>
          <w:noProof/>
          <w:sz w:val="24"/>
          <w:szCs w:val="24"/>
          <w:lang w:eastAsia="id-ID"/>
        </w:rPr>
        <w:drawing>
          <wp:inline distT="0" distB="0" distL="0" distR="0" wp14:anchorId="060A3ADC" wp14:editId="5180CB09">
            <wp:extent cx="2835275" cy="934202"/>
            <wp:effectExtent l="0" t="0" r="317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kema konfigurasijalur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35275" cy="934202"/>
                    </a:xfrm>
                    <a:prstGeom prst="rect">
                      <a:avLst/>
                    </a:prstGeom>
                  </pic:spPr>
                </pic:pic>
              </a:graphicData>
            </a:graphic>
          </wp:inline>
        </w:drawing>
      </w:r>
    </w:p>
    <w:p w14:paraId="2DED1267" w14:textId="79ECAFE6" w:rsidR="006E2B7C" w:rsidRPr="00B41FF0" w:rsidRDefault="006E2B7C" w:rsidP="006E2B7C">
      <w:pPr>
        <w:pStyle w:val="ListParagraph"/>
        <w:spacing w:line="240" w:lineRule="auto"/>
        <w:ind w:left="709"/>
        <w:jc w:val="center"/>
        <w:rPr>
          <w:rFonts w:cstheme="minorHAnsi"/>
          <w:sz w:val="18"/>
          <w:szCs w:val="18"/>
        </w:rPr>
      </w:pPr>
      <w:r w:rsidRPr="00B41FF0">
        <w:rPr>
          <w:rFonts w:cstheme="minorHAnsi"/>
          <w:sz w:val="18"/>
          <w:szCs w:val="18"/>
        </w:rPr>
        <w:t xml:space="preserve">Gambar </w:t>
      </w:r>
      <w:r w:rsidR="00B41FF0" w:rsidRPr="00B41FF0">
        <w:rPr>
          <w:rFonts w:cstheme="minorHAnsi"/>
          <w:sz w:val="18"/>
          <w:szCs w:val="18"/>
          <w:lang w:val="en-US"/>
        </w:rPr>
        <w:t xml:space="preserve">26. </w:t>
      </w:r>
      <w:r w:rsidRPr="00B41FF0">
        <w:rPr>
          <w:rFonts w:cstheme="minorHAnsi"/>
          <w:sz w:val="18"/>
          <w:szCs w:val="18"/>
        </w:rPr>
        <w:t xml:space="preserve">Konfigurasi </w:t>
      </w:r>
      <w:r w:rsidR="00B41FF0" w:rsidRPr="00B41FF0">
        <w:rPr>
          <w:rFonts w:cstheme="minorHAnsi"/>
          <w:sz w:val="18"/>
          <w:szCs w:val="18"/>
          <w:lang w:val="en-US"/>
        </w:rPr>
        <w:t>J</w:t>
      </w:r>
      <w:r w:rsidRPr="00B41FF0">
        <w:rPr>
          <w:rFonts w:cstheme="minorHAnsi"/>
          <w:sz w:val="18"/>
          <w:szCs w:val="18"/>
        </w:rPr>
        <w:t xml:space="preserve">alur </w:t>
      </w:r>
      <w:r w:rsidR="00B41FF0" w:rsidRPr="00B41FF0">
        <w:rPr>
          <w:rFonts w:cstheme="minorHAnsi"/>
          <w:sz w:val="18"/>
          <w:szCs w:val="18"/>
          <w:lang w:val="en-US"/>
        </w:rPr>
        <w:t>M</w:t>
      </w:r>
      <w:r w:rsidRPr="00B41FF0">
        <w:rPr>
          <w:rFonts w:cstheme="minorHAnsi"/>
          <w:sz w:val="18"/>
          <w:szCs w:val="18"/>
        </w:rPr>
        <w:t>ikro</w:t>
      </w:r>
    </w:p>
    <w:p w14:paraId="7AE7C0D2" w14:textId="77777777" w:rsidR="006E2B7C" w:rsidRPr="00B41FF0" w:rsidRDefault="006E2B7C" w:rsidP="006E2B7C">
      <w:pPr>
        <w:pStyle w:val="ListParagraph"/>
        <w:spacing w:line="240" w:lineRule="auto"/>
        <w:ind w:left="709"/>
        <w:jc w:val="center"/>
        <w:rPr>
          <w:rFonts w:cstheme="minorHAnsi"/>
          <w:sz w:val="18"/>
          <w:szCs w:val="18"/>
        </w:rPr>
      </w:pPr>
      <w:r w:rsidRPr="00B41FF0">
        <w:rPr>
          <w:rFonts w:cstheme="minorHAnsi"/>
          <w:sz w:val="18"/>
          <w:szCs w:val="18"/>
        </w:rPr>
        <w:t>(sumber: dokumentasi pribadi)</w:t>
      </w:r>
    </w:p>
    <w:p w14:paraId="5A9EF26E" w14:textId="77777777" w:rsidR="009018B3" w:rsidRDefault="009018B3" w:rsidP="00852390">
      <w:pPr>
        <w:pStyle w:val="ListParagraph"/>
        <w:spacing w:line="240" w:lineRule="auto"/>
        <w:ind w:left="426"/>
        <w:jc w:val="both"/>
        <w:rPr>
          <w:rFonts w:cstheme="minorHAnsi"/>
        </w:rPr>
      </w:pPr>
    </w:p>
    <w:p w14:paraId="27DD3C77" w14:textId="1EC750BC" w:rsidR="00F8380C" w:rsidRPr="00B41FF0" w:rsidRDefault="00852390" w:rsidP="00B41FF0">
      <w:pPr>
        <w:pStyle w:val="ListParagraph"/>
        <w:spacing w:line="360" w:lineRule="auto"/>
        <w:ind w:left="0" w:firstLine="567"/>
        <w:jc w:val="both"/>
        <w:rPr>
          <w:rFonts w:ascii="Times New Roman" w:hAnsi="Times New Roman" w:cs="Times New Roman"/>
        </w:rPr>
      </w:pPr>
      <w:r w:rsidRPr="00B41FF0">
        <w:rPr>
          <w:rFonts w:ascii="Times New Roman" w:hAnsi="Times New Roman" w:cs="Times New Roman"/>
        </w:rPr>
        <w:t>Adapun untuk area parkir juga menerapkan pola linear yang berurutan dengan alur yang sama membentuk seperti grid.</w:t>
      </w:r>
    </w:p>
    <w:p w14:paraId="5F710FEA" w14:textId="77777777" w:rsidR="009018B3" w:rsidRDefault="009018B3" w:rsidP="00852390">
      <w:pPr>
        <w:pStyle w:val="ListParagraph"/>
        <w:spacing w:line="240" w:lineRule="auto"/>
        <w:ind w:left="426"/>
        <w:jc w:val="both"/>
        <w:rPr>
          <w:rFonts w:cstheme="minorHAnsi"/>
        </w:rPr>
      </w:pPr>
    </w:p>
    <w:p w14:paraId="6D656497" w14:textId="77777777" w:rsidR="0034046E" w:rsidRDefault="0034046E" w:rsidP="00852390">
      <w:pPr>
        <w:pStyle w:val="ListParagraph"/>
        <w:spacing w:line="240" w:lineRule="auto"/>
        <w:ind w:left="426"/>
        <w:jc w:val="both"/>
        <w:rPr>
          <w:rFonts w:cstheme="minorHAnsi"/>
        </w:rPr>
      </w:pPr>
      <w:r>
        <w:rPr>
          <w:rFonts w:ascii="Times New Roman" w:hAnsi="Times New Roman" w:cs="Times New Roman"/>
          <w:noProof/>
          <w:sz w:val="24"/>
          <w:szCs w:val="24"/>
          <w:lang w:eastAsia="id-ID"/>
        </w:rPr>
        <w:drawing>
          <wp:inline distT="0" distB="0" distL="0" distR="0" wp14:anchorId="54F9EC30" wp14:editId="12E6D810">
            <wp:extent cx="2358206" cy="2112922"/>
            <wp:effectExtent l="0" t="0" r="4445"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iteplankonfigurasijalur1.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363679" cy="2117826"/>
                    </a:xfrm>
                    <a:prstGeom prst="rect">
                      <a:avLst/>
                    </a:prstGeom>
                  </pic:spPr>
                </pic:pic>
              </a:graphicData>
            </a:graphic>
          </wp:inline>
        </w:drawing>
      </w:r>
    </w:p>
    <w:p w14:paraId="65D0DA02" w14:textId="1574E378" w:rsidR="0034046E" w:rsidRPr="00B41FF0" w:rsidRDefault="0034046E" w:rsidP="0034046E">
      <w:pPr>
        <w:pStyle w:val="ListParagraph"/>
        <w:spacing w:line="276" w:lineRule="auto"/>
        <w:ind w:left="709"/>
        <w:jc w:val="center"/>
        <w:rPr>
          <w:rFonts w:ascii="Times New Roman" w:hAnsi="Times New Roman" w:cs="Times New Roman"/>
          <w:sz w:val="18"/>
          <w:szCs w:val="18"/>
        </w:rPr>
      </w:pPr>
      <w:r w:rsidRPr="00B41FF0">
        <w:rPr>
          <w:rFonts w:ascii="Times New Roman" w:hAnsi="Times New Roman" w:cs="Times New Roman"/>
          <w:sz w:val="18"/>
          <w:szCs w:val="18"/>
        </w:rPr>
        <w:t xml:space="preserve">Gambar </w:t>
      </w:r>
      <w:r w:rsidR="00B41FF0" w:rsidRPr="00B41FF0">
        <w:rPr>
          <w:rFonts w:ascii="Times New Roman" w:hAnsi="Times New Roman" w:cs="Times New Roman"/>
          <w:sz w:val="18"/>
          <w:szCs w:val="18"/>
          <w:lang w:val="en-US"/>
        </w:rPr>
        <w:t>27 A</w:t>
      </w:r>
      <w:r w:rsidRPr="00B41FF0">
        <w:rPr>
          <w:rFonts w:ascii="Times New Roman" w:hAnsi="Times New Roman" w:cs="Times New Roman"/>
          <w:sz w:val="18"/>
          <w:szCs w:val="18"/>
        </w:rPr>
        <w:t xml:space="preserve">lur </w:t>
      </w:r>
      <w:r w:rsidR="00B41FF0" w:rsidRPr="00B41FF0">
        <w:rPr>
          <w:rFonts w:ascii="Times New Roman" w:hAnsi="Times New Roman" w:cs="Times New Roman"/>
          <w:sz w:val="18"/>
          <w:szCs w:val="18"/>
          <w:lang w:val="en-US"/>
        </w:rPr>
        <w:t>P</w:t>
      </w:r>
      <w:r w:rsidRPr="00B41FF0">
        <w:rPr>
          <w:rFonts w:ascii="Times New Roman" w:hAnsi="Times New Roman" w:cs="Times New Roman"/>
          <w:sz w:val="18"/>
          <w:szCs w:val="18"/>
        </w:rPr>
        <w:t>arkir</w:t>
      </w:r>
    </w:p>
    <w:p w14:paraId="184860F6" w14:textId="77777777" w:rsidR="0034046E" w:rsidRPr="00B41FF0" w:rsidRDefault="0034046E" w:rsidP="0034046E">
      <w:pPr>
        <w:pStyle w:val="ListParagraph"/>
        <w:spacing w:line="276" w:lineRule="auto"/>
        <w:ind w:left="709"/>
        <w:jc w:val="center"/>
        <w:rPr>
          <w:rFonts w:ascii="Times New Roman" w:hAnsi="Times New Roman" w:cs="Times New Roman"/>
          <w:sz w:val="18"/>
          <w:szCs w:val="18"/>
        </w:rPr>
      </w:pPr>
      <w:r w:rsidRPr="00B41FF0">
        <w:rPr>
          <w:rFonts w:ascii="Times New Roman" w:hAnsi="Times New Roman" w:cs="Times New Roman"/>
          <w:sz w:val="18"/>
          <w:szCs w:val="18"/>
        </w:rPr>
        <w:t>(sumber: dokumentasi pribadi)</w:t>
      </w:r>
    </w:p>
    <w:p w14:paraId="2BBC75DD" w14:textId="3A90815E" w:rsidR="00F8380C" w:rsidRDefault="00F8380C" w:rsidP="00F1018C">
      <w:pPr>
        <w:pStyle w:val="ListParagraph"/>
        <w:spacing w:line="240" w:lineRule="auto"/>
        <w:ind w:left="426"/>
        <w:jc w:val="center"/>
        <w:rPr>
          <w:rFonts w:cstheme="minorHAnsi"/>
        </w:rPr>
      </w:pPr>
    </w:p>
    <w:p w14:paraId="54BFC246" w14:textId="5B8CCA13" w:rsidR="00B41FF0" w:rsidRDefault="00B41FF0" w:rsidP="00F1018C">
      <w:pPr>
        <w:pStyle w:val="ListParagraph"/>
        <w:spacing w:line="240" w:lineRule="auto"/>
        <w:ind w:left="426"/>
        <w:jc w:val="center"/>
        <w:rPr>
          <w:rFonts w:cstheme="minorHAnsi"/>
        </w:rPr>
      </w:pPr>
    </w:p>
    <w:p w14:paraId="43312227" w14:textId="77777777" w:rsidR="00B41FF0" w:rsidRPr="0074162D" w:rsidRDefault="00B41FF0" w:rsidP="00F1018C">
      <w:pPr>
        <w:pStyle w:val="ListParagraph"/>
        <w:spacing w:line="240" w:lineRule="auto"/>
        <w:ind w:left="426"/>
        <w:jc w:val="center"/>
        <w:rPr>
          <w:rFonts w:cstheme="minorHAnsi"/>
        </w:rPr>
      </w:pPr>
    </w:p>
    <w:p w14:paraId="78027779" w14:textId="77777777" w:rsidR="00F8380C" w:rsidRPr="00B41FF0" w:rsidRDefault="00F8380C" w:rsidP="00B41FF0">
      <w:pPr>
        <w:pStyle w:val="ListParagraph"/>
        <w:spacing w:line="360" w:lineRule="auto"/>
        <w:ind w:left="0" w:firstLine="567"/>
        <w:jc w:val="both"/>
        <w:rPr>
          <w:rFonts w:ascii="Times New Roman" w:hAnsi="Times New Roman" w:cs="Times New Roman"/>
          <w:b/>
        </w:rPr>
      </w:pPr>
      <w:r w:rsidRPr="00B41FF0">
        <w:rPr>
          <w:rFonts w:ascii="Times New Roman" w:hAnsi="Times New Roman" w:cs="Times New Roman"/>
          <w:b/>
        </w:rPr>
        <w:lastRenderedPageBreak/>
        <w:t>Analisis Alur Pencapaian Pengguna</w:t>
      </w:r>
    </w:p>
    <w:p w14:paraId="11AE5525" w14:textId="7D5622F7" w:rsidR="00F8380C" w:rsidRPr="00B41FF0" w:rsidRDefault="0034046E" w:rsidP="00B41FF0">
      <w:pPr>
        <w:pStyle w:val="ListParagraph"/>
        <w:spacing w:line="360" w:lineRule="auto"/>
        <w:ind w:left="0" w:firstLine="567"/>
        <w:jc w:val="both"/>
        <w:rPr>
          <w:rFonts w:ascii="Times New Roman" w:hAnsi="Times New Roman" w:cs="Times New Roman"/>
        </w:rPr>
      </w:pPr>
      <w:r w:rsidRPr="00B41FF0">
        <w:rPr>
          <w:rFonts w:ascii="Times New Roman" w:hAnsi="Times New Roman" w:cs="Times New Roman"/>
        </w:rPr>
        <w:t>Alur pencapaian pengguna pada Terminal Penumpang Kapal Laut Pelabuhan Tanjung Mas Semarang ini dapat dikelompokkan menjadi dua bagian,  diantaranya: Alur Masuk dan Keluar Lokasi.</w:t>
      </w:r>
    </w:p>
    <w:p w14:paraId="68052D67" w14:textId="77777777" w:rsidR="00F8380C" w:rsidRPr="0074162D" w:rsidRDefault="00F8380C" w:rsidP="00F1018C">
      <w:pPr>
        <w:pStyle w:val="ListParagraph"/>
        <w:spacing w:line="240" w:lineRule="auto"/>
        <w:ind w:left="426"/>
        <w:jc w:val="both"/>
        <w:rPr>
          <w:rFonts w:cstheme="minorHAnsi"/>
        </w:rPr>
      </w:pPr>
    </w:p>
    <w:p w14:paraId="29ABB4C4" w14:textId="77777777" w:rsidR="00F8380C" w:rsidRPr="0049714D" w:rsidRDefault="00F8380C" w:rsidP="0049714D">
      <w:pPr>
        <w:pStyle w:val="ListParagraph"/>
        <w:spacing w:line="360" w:lineRule="auto"/>
        <w:ind w:left="0" w:firstLine="567"/>
        <w:jc w:val="both"/>
        <w:rPr>
          <w:rFonts w:ascii="Times New Roman" w:hAnsi="Times New Roman" w:cs="Times New Roman"/>
          <w:i/>
        </w:rPr>
      </w:pPr>
      <w:r w:rsidRPr="0049714D">
        <w:rPr>
          <w:rFonts w:ascii="Times New Roman" w:hAnsi="Times New Roman" w:cs="Times New Roman"/>
          <w:i/>
        </w:rPr>
        <w:t xml:space="preserve">Pencapaian ke </w:t>
      </w:r>
      <w:r w:rsidR="0034046E" w:rsidRPr="0049714D">
        <w:rPr>
          <w:rFonts w:ascii="Times New Roman" w:hAnsi="Times New Roman" w:cs="Times New Roman"/>
          <w:i/>
        </w:rPr>
        <w:t xml:space="preserve">dan dari </w:t>
      </w:r>
      <w:r w:rsidRPr="0049714D">
        <w:rPr>
          <w:rFonts w:ascii="Times New Roman" w:hAnsi="Times New Roman" w:cs="Times New Roman"/>
          <w:i/>
        </w:rPr>
        <w:t>Bangunan</w:t>
      </w:r>
    </w:p>
    <w:p w14:paraId="3B428FB5" w14:textId="1DCFCF6E" w:rsidR="00F8380C" w:rsidRPr="0049714D" w:rsidRDefault="0034046E" w:rsidP="0049714D">
      <w:pPr>
        <w:pStyle w:val="ListParagraph"/>
        <w:spacing w:line="360" w:lineRule="auto"/>
        <w:ind w:left="0" w:firstLine="567"/>
        <w:jc w:val="both"/>
        <w:rPr>
          <w:rFonts w:ascii="Times New Roman" w:hAnsi="Times New Roman" w:cs="Times New Roman"/>
        </w:rPr>
      </w:pPr>
      <w:r w:rsidRPr="0049714D">
        <w:rPr>
          <w:rFonts w:ascii="Times New Roman" w:hAnsi="Times New Roman" w:cs="Times New Roman"/>
        </w:rPr>
        <w:t>Untuk akses menuju Terminal Penumpang Kapal Laut Pelabuhan Tanjung Mas Semarang, bisa menggunakan berbagai cara dan moda transportasi. Mulai dari berjalan kaki, BRT, Ojek, Taksi, dan mobil pribadi. TPKL Tanjung Mas Semarang sendiri menerapkan jenis pencapaian tidak langsung. Karena area dropoff justru berada tepat di samping bangunan Selasar kios. Bukan langsung di depan bangunan Terminal. Area parkir sekaligus menjadi pusat sirkulasi maupun pejalan kaki, pengguna BRT, maupun pengguna mobil.</w:t>
      </w:r>
    </w:p>
    <w:p w14:paraId="038FD7B1" w14:textId="77777777" w:rsidR="00F8380C" w:rsidRDefault="00F8380C" w:rsidP="00F1018C">
      <w:pPr>
        <w:pStyle w:val="ListParagraph"/>
        <w:spacing w:line="240" w:lineRule="auto"/>
        <w:ind w:left="426"/>
        <w:jc w:val="both"/>
        <w:rPr>
          <w:rFonts w:cstheme="minorHAnsi"/>
        </w:rPr>
      </w:pPr>
    </w:p>
    <w:p w14:paraId="405258F9" w14:textId="77777777" w:rsidR="00F8380C" w:rsidRDefault="0034046E" w:rsidP="002E147F">
      <w:pPr>
        <w:pStyle w:val="ListParagraph"/>
        <w:spacing w:line="240" w:lineRule="auto"/>
        <w:ind w:left="0"/>
        <w:jc w:val="center"/>
        <w:rPr>
          <w:rFonts w:cstheme="minorHAnsi"/>
        </w:rPr>
      </w:pPr>
      <w:r>
        <w:rPr>
          <w:rFonts w:ascii="Times New Roman" w:hAnsi="Times New Roman" w:cs="Times New Roman"/>
          <w:noProof/>
          <w:sz w:val="24"/>
          <w:szCs w:val="24"/>
          <w:lang w:eastAsia="id-ID"/>
        </w:rPr>
        <w:drawing>
          <wp:inline distT="0" distB="0" distL="0" distR="0" wp14:anchorId="3CFBA37F" wp14:editId="1CBC1622">
            <wp:extent cx="2835275" cy="2178351"/>
            <wp:effectExtent l="0" t="0" r="317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iteplanzonasiparkir.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35275" cy="2178351"/>
                    </a:xfrm>
                    <a:prstGeom prst="rect">
                      <a:avLst/>
                    </a:prstGeom>
                  </pic:spPr>
                </pic:pic>
              </a:graphicData>
            </a:graphic>
          </wp:inline>
        </w:drawing>
      </w:r>
      <w:r w:rsidR="00F8380C" w:rsidRPr="0074162D">
        <w:rPr>
          <w:rFonts w:cstheme="minorHAnsi"/>
        </w:rPr>
        <w:t xml:space="preserve">     </w:t>
      </w:r>
    </w:p>
    <w:p w14:paraId="61F031FF" w14:textId="5D245801" w:rsidR="0034046E" w:rsidRPr="002E147F" w:rsidRDefault="0034046E" w:rsidP="0034046E">
      <w:pPr>
        <w:pStyle w:val="ListParagraph"/>
        <w:spacing w:line="240" w:lineRule="auto"/>
        <w:ind w:left="709"/>
        <w:jc w:val="center"/>
        <w:rPr>
          <w:rFonts w:cstheme="minorHAnsi"/>
          <w:sz w:val="18"/>
          <w:szCs w:val="18"/>
        </w:rPr>
      </w:pPr>
      <w:r w:rsidRPr="002E147F">
        <w:rPr>
          <w:rFonts w:cstheme="minorHAnsi"/>
          <w:sz w:val="18"/>
          <w:szCs w:val="18"/>
        </w:rPr>
        <w:t xml:space="preserve">Gambar </w:t>
      </w:r>
      <w:r w:rsidR="002E147F" w:rsidRPr="002E147F">
        <w:rPr>
          <w:rFonts w:cstheme="minorHAnsi"/>
          <w:sz w:val="18"/>
          <w:szCs w:val="18"/>
          <w:lang w:val="en-US"/>
        </w:rPr>
        <w:t xml:space="preserve">28. </w:t>
      </w:r>
      <w:r w:rsidRPr="002E147F">
        <w:rPr>
          <w:rFonts w:cstheme="minorHAnsi"/>
          <w:sz w:val="18"/>
          <w:szCs w:val="18"/>
        </w:rPr>
        <w:t xml:space="preserve">Zonasi </w:t>
      </w:r>
      <w:r w:rsidR="002E147F">
        <w:rPr>
          <w:rFonts w:cstheme="minorHAnsi"/>
          <w:sz w:val="18"/>
          <w:szCs w:val="18"/>
          <w:lang w:val="en-US"/>
        </w:rPr>
        <w:t>P</w:t>
      </w:r>
      <w:r w:rsidRPr="002E147F">
        <w:rPr>
          <w:rFonts w:cstheme="minorHAnsi"/>
          <w:sz w:val="18"/>
          <w:szCs w:val="18"/>
        </w:rPr>
        <w:t xml:space="preserve">arkir </w:t>
      </w:r>
      <w:r w:rsidR="002E147F">
        <w:rPr>
          <w:rFonts w:cstheme="minorHAnsi"/>
          <w:sz w:val="18"/>
          <w:szCs w:val="18"/>
          <w:lang w:val="en-US"/>
        </w:rPr>
        <w:t>K</w:t>
      </w:r>
      <w:r w:rsidRPr="002E147F">
        <w:rPr>
          <w:rFonts w:cstheme="minorHAnsi"/>
          <w:sz w:val="18"/>
          <w:szCs w:val="18"/>
        </w:rPr>
        <w:t>endaraan</w:t>
      </w:r>
    </w:p>
    <w:p w14:paraId="56BAE6D7" w14:textId="64699CBD" w:rsidR="0034046E" w:rsidRPr="002E147F" w:rsidRDefault="0034046E" w:rsidP="0034046E">
      <w:pPr>
        <w:pStyle w:val="ListParagraph"/>
        <w:spacing w:line="240" w:lineRule="auto"/>
        <w:ind w:left="709"/>
        <w:jc w:val="center"/>
        <w:rPr>
          <w:rFonts w:cstheme="minorHAnsi"/>
          <w:sz w:val="18"/>
          <w:szCs w:val="18"/>
        </w:rPr>
      </w:pPr>
      <w:r w:rsidRPr="002E147F">
        <w:rPr>
          <w:rFonts w:cstheme="minorHAnsi"/>
          <w:sz w:val="18"/>
          <w:szCs w:val="18"/>
        </w:rPr>
        <w:t>(sumber: dokumentasi pribadi)</w:t>
      </w:r>
    </w:p>
    <w:p w14:paraId="42AEEB15" w14:textId="77777777" w:rsidR="009018B3" w:rsidRPr="0034046E" w:rsidRDefault="009018B3" w:rsidP="0034046E">
      <w:pPr>
        <w:pStyle w:val="ListParagraph"/>
        <w:spacing w:line="240" w:lineRule="auto"/>
        <w:ind w:left="709"/>
        <w:jc w:val="center"/>
        <w:rPr>
          <w:rFonts w:cstheme="minorHAnsi"/>
        </w:rPr>
      </w:pPr>
    </w:p>
    <w:p w14:paraId="5B36B2D3" w14:textId="7568530C" w:rsidR="00F8380C" w:rsidRPr="002E147F" w:rsidRDefault="0034046E" w:rsidP="002E147F">
      <w:pPr>
        <w:pStyle w:val="ListParagraph"/>
        <w:spacing w:line="360" w:lineRule="auto"/>
        <w:ind w:left="0" w:firstLine="567"/>
        <w:jc w:val="both"/>
        <w:rPr>
          <w:rFonts w:ascii="Times New Roman" w:hAnsi="Times New Roman" w:cs="Times New Roman"/>
        </w:rPr>
      </w:pPr>
      <w:r w:rsidRPr="002E147F">
        <w:rPr>
          <w:rFonts w:ascii="Times New Roman" w:hAnsi="Times New Roman" w:cs="Times New Roman"/>
        </w:rPr>
        <w:t>Pertama, untuk akses masuk ke TPKL dengan berjalan kaki. Dari awal masuk kompleks TPKL sudah disediakannya jalur pedestrian dengan lebar kurang lebih 1,5 meter yang sebenarnya digunakan untuk pejalan kaki</w:t>
      </w:r>
      <w:r w:rsidRPr="0034046E">
        <w:rPr>
          <w:rFonts w:cstheme="minorHAnsi"/>
        </w:rPr>
        <w:t xml:space="preserve"> </w:t>
      </w:r>
      <w:r w:rsidRPr="002E147F">
        <w:rPr>
          <w:rFonts w:ascii="Times New Roman" w:hAnsi="Times New Roman" w:cs="Times New Roman"/>
        </w:rPr>
        <w:t xml:space="preserve">dua arah </w:t>
      </w:r>
      <w:r w:rsidRPr="002E147F">
        <w:rPr>
          <w:rFonts w:ascii="Times New Roman" w:hAnsi="Times New Roman" w:cs="Times New Roman"/>
        </w:rPr>
        <w:t>sekaligus sebagai jalur masuk dan keluar dari kompleks TPKL.</w:t>
      </w:r>
    </w:p>
    <w:p w14:paraId="3E46F4D6" w14:textId="77777777" w:rsidR="009018B3" w:rsidRPr="0034046E" w:rsidRDefault="009018B3" w:rsidP="009018B3">
      <w:pPr>
        <w:pStyle w:val="ListParagraph"/>
        <w:spacing w:line="276" w:lineRule="auto"/>
        <w:ind w:firstLine="720"/>
        <w:jc w:val="both"/>
        <w:rPr>
          <w:rFonts w:cstheme="minorHAnsi"/>
        </w:rPr>
      </w:pPr>
    </w:p>
    <w:p w14:paraId="5C7737FF" w14:textId="77777777" w:rsidR="00F8380C" w:rsidRPr="0074162D" w:rsidRDefault="0034046E" w:rsidP="002E147F">
      <w:pPr>
        <w:pStyle w:val="ListParagraph"/>
        <w:spacing w:line="240" w:lineRule="auto"/>
        <w:ind w:left="0"/>
        <w:jc w:val="center"/>
        <w:rPr>
          <w:rFonts w:cstheme="minorHAnsi"/>
        </w:rPr>
      </w:pPr>
      <w:r>
        <w:rPr>
          <w:rFonts w:ascii="Times New Roman" w:hAnsi="Times New Roman" w:cs="Times New Roman"/>
          <w:noProof/>
          <w:sz w:val="24"/>
          <w:szCs w:val="24"/>
          <w:lang w:eastAsia="id-ID"/>
        </w:rPr>
        <w:drawing>
          <wp:inline distT="0" distB="0" distL="0" distR="0" wp14:anchorId="76A9C567" wp14:editId="6A070351">
            <wp:extent cx="2835275" cy="2178218"/>
            <wp:effectExtent l="0" t="0" r="317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lurpejalankaki.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35275" cy="2178218"/>
                    </a:xfrm>
                    <a:prstGeom prst="rect">
                      <a:avLst/>
                    </a:prstGeom>
                  </pic:spPr>
                </pic:pic>
              </a:graphicData>
            </a:graphic>
          </wp:inline>
        </w:drawing>
      </w:r>
    </w:p>
    <w:p w14:paraId="36C85E6D" w14:textId="5547D58F" w:rsidR="0034046E" w:rsidRPr="002E147F" w:rsidRDefault="0034046E" w:rsidP="0034046E">
      <w:pPr>
        <w:pStyle w:val="ListParagraph"/>
        <w:spacing w:line="240" w:lineRule="auto"/>
        <w:ind w:left="709"/>
        <w:jc w:val="center"/>
        <w:rPr>
          <w:rFonts w:cstheme="minorHAnsi"/>
          <w:sz w:val="18"/>
          <w:szCs w:val="18"/>
        </w:rPr>
      </w:pPr>
      <w:r w:rsidRPr="002E147F">
        <w:rPr>
          <w:rFonts w:cstheme="minorHAnsi"/>
          <w:sz w:val="18"/>
          <w:szCs w:val="18"/>
        </w:rPr>
        <w:t xml:space="preserve">Gambar </w:t>
      </w:r>
      <w:r w:rsidR="002E147F" w:rsidRPr="002E147F">
        <w:rPr>
          <w:rFonts w:cstheme="minorHAnsi"/>
          <w:sz w:val="18"/>
          <w:szCs w:val="18"/>
          <w:lang w:val="en-US"/>
        </w:rPr>
        <w:t xml:space="preserve">29. </w:t>
      </w:r>
      <w:r w:rsidRPr="002E147F">
        <w:rPr>
          <w:rFonts w:cstheme="minorHAnsi"/>
          <w:sz w:val="18"/>
          <w:szCs w:val="18"/>
        </w:rPr>
        <w:t xml:space="preserve">Alur </w:t>
      </w:r>
      <w:r w:rsidR="002E147F" w:rsidRPr="002E147F">
        <w:rPr>
          <w:rFonts w:cstheme="minorHAnsi"/>
          <w:sz w:val="18"/>
          <w:szCs w:val="18"/>
          <w:lang w:val="en-US"/>
        </w:rPr>
        <w:t>P</w:t>
      </w:r>
      <w:r w:rsidRPr="002E147F">
        <w:rPr>
          <w:rFonts w:cstheme="minorHAnsi"/>
          <w:sz w:val="18"/>
          <w:szCs w:val="18"/>
        </w:rPr>
        <w:t xml:space="preserve">ejalan </w:t>
      </w:r>
      <w:r w:rsidR="002E147F" w:rsidRPr="002E147F">
        <w:rPr>
          <w:rFonts w:cstheme="minorHAnsi"/>
          <w:sz w:val="18"/>
          <w:szCs w:val="18"/>
          <w:lang w:val="en-US"/>
        </w:rPr>
        <w:t>K</w:t>
      </w:r>
      <w:r w:rsidRPr="002E147F">
        <w:rPr>
          <w:rFonts w:cstheme="minorHAnsi"/>
          <w:sz w:val="18"/>
          <w:szCs w:val="18"/>
        </w:rPr>
        <w:t>aki</w:t>
      </w:r>
    </w:p>
    <w:p w14:paraId="3FDB4241" w14:textId="77777777" w:rsidR="0034046E" w:rsidRPr="002E147F" w:rsidRDefault="0034046E" w:rsidP="0034046E">
      <w:pPr>
        <w:pStyle w:val="ListParagraph"/>
        <w:spacing w:line="240" w:lineRule="auto"/>
        <w:ind w:left="709"/>
        <w:jc w:val="center"/>
        <w:rPr>
          <w:rFonts w:cstheme="minorHAnsi"/>
          <w:sz w:val="18"/>
          <w:szCs w:val="18"/>
        </w:rPr>
      </w:pPr>
      <w:r w:rsidRPr="002E147F">
        <w:rPr>
          <w:rFonts w:cstheme="minorHAnsi"/>
          <w:sz w:val="18"/>
          <w:szCs w:val="18"/>
        </w:rPr>
        <w:t>(sumber: dokumentasi pribadi)</w:t>
      </w:r>
    </w:p>
    <w:p w14:paraId="4D3D0CBB" w14:textId="77777777" w:rsidR="009018B3" w:rsidRDefault="009018B3" w:rsidP="009018B3">
      <w:pPr>
        <w:pStyle w:val="ListParagraph"/>
        <w:spacing w:line="276" w:lineRule="auto"/>
        <w:ind w:left="284"/>
        <w:jc w:val="both"/>
        <w:rPr>
          <w:rFonts w:cstheme="minorHAnsi"/>
        </w:rPr>
      </w:pPr>
    </w:p>
    <w:p w14:paraId="59899C77" w14:textId="6661B3D6" w:rsidR="00960749" w:rsidRPr="002E147F" w:rsidRDefault="0034046E" w:rsidP="002E147F">
      <w:pPr>
        <w:pStyle w:val="ListParagraph"/>
        <w:spacing w:line="276" w:lineRule="auto"/>
        <w:ind w:left="0" w:firstLine="567"/>
        <w:jc w:val="both"/>
        <w:rPr>
          <w:rFonts w:ascii="Times New Roman" w:hAnsi="Times New Roman" w:cs="Times New Roman"/>
        </w:rPr>
      </w:pPr>
      <w:r w:rsidRPr="002E147F">
        <w:rPr>
          <w:rFonts w:ascii="Times New Roman" w:hAnsi="Times New Roman" w:cs="Times New Roman"/>
        </w:rPr>
        <w:t>Yang kedua, penumpang pengguna moda transportasi, mulai dari sepeda motor, ojek online, mobil, dan juga taksi.</w:t>
      </w:r>
    </w:p>
    <w:p w14:paraId="0F446DCE" w14:textId="77777777" w:rsidR="00960749" w:rsidRDefault="00960749" w:rsidP="00F1018C">
      <w:pPr>
        <w:pStyle w:val="ListParagraph"/>
        <w:spacing w:line="240" w:lineRule="auto"/>
        <w:ind w:left="709"/>
        <w:jc w:val="center"/>
        <w:rPr>
          <w:rFonts w:cstheme="minorHAnsi"/>
        </w:rPr>
      </w:pPr>
    </w:p>
    <w:p w14:paraId="4F3532E1" w14:textId="77777777" w:rsidR="00960749" w:rsidRDefault="0034046E" w:rsidP="002E147F">
      <w:pPr>
        <w:pStyle w:val="ListParagraph"/>
        <w:spacing w:line="240" w:lineRule="auto"/>
        <w:ind w:left="0"/>
        <w:jc w:val="center"/>
        <w:rPr>
          <w:rFonts w:cstheme="minorHAnsi"/>
        </w:rPr>
      </w:pPr>
      <w:r>
        <w:rPr>
          <w:rFonts w:ascii="Times New Roman" w:hAnsi="Times New Roman" w:cs="Times New Roman"/>
          <w:noProof/>
          <w:sz w:val="24"/>
          <w:szCs w:val="24"/>
          <w:lang w:eastAsia="id-ID"/>
        </w:rPr>
        <w:drawing>
          <wp:inline distT="0" distB="0" distL="0" distR="0" wp14:anchorId="2A1720DB" wp14:editId="545430A6">
            <wp:extent cx="2835275" cy="2178383"/>
            <wp:effectExtent l="0" t="0" r="317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lurpengguna motor.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35275" cy="2178383"/>
                    </a:xfrm>
                    <a:prstGeom prst="rect">
                      <a:avLst/>
                    </a:prstGeom>
                  </pic:spPr>
                </pic:pic>
              </a:graphicData>
            </a:graphic>
          </wp:inline>
        </w:drawing>
      </w:r>
    </w:p>
    <w:p w14:paraId="2A0565A5" w14:textId="1BAB0A8D" w:rsidR="0034046E" w:rsidRPr="002E147F" w:rsidRDefault="0034046E" w:rsidP="0034046E">
      <w:pPr>
        <w:pStyle w:val="ListParagraph"/>
        <w:spacing w:line="240" w:lineRule="auto"/>
        <w:ind w:left="709"/>
        <w:jc w:val="center"/>
        <w:rPr>
          <w:rFonts w:cstheme="minorHAnsi"/>
          <w:sz w:val="18"/>
          <w:szCs w:val="18"/>
        </w:rPr>
      </w:pPr>
      <w:r w:rsidRPr="002E147F">
        <w:rPr>
          <w:rFonts w:cstheme="minorHAnsi"/>
          <w:sz w:val="18"/>
          <w:szCs w:val="18"/>
        </w:rPr>
        <w:t xml:space="preserve">Gambar </w:t>
      </w:r>
      <w:r w:rsidR="002E147F" w:rsidRPr="002E147F">
        <w:rPr>
          <w:rFonts w:cstheme="minorHAnsi"/>
          <w:sz w:val="18"/>
          <w:szCs w:val="18"/>
          <w:lang w:val="en-US"/>
        </w:rPr>
        <w:t>30.</w:t>
      </w:r>
      <w:r w:rsidRPr="002E147F">
        <w:rPr>
          <w:rFonts w:cstheme="minorHAnsi"/>
          <w:sz w:val="18"/>
          <w:szCs w:val="18"/>
        </w:rPr>
        <w:t xml:space="preserve"> </w:t>
      </w:r>
      <w:r w:rsidR="002E147F" w:rsidRPr="002E147F">
        <w:rPr>
          <w:rFonts w:cstheme="minorHAnsi"/>
          <w:sz w:val="18"/>
          <w:szCs w:val="18"/>
          <w:lang w:val="en-US"/>
        </w:rPr>
        <w:t>A</w:t>
      </w:r>
      <w:r w:rsidRPr="002E147F">
        <w:rPr>
          <w:rFonts w:cstheme="minorHAnsi"/>
          <w:sz w:val="18"/>
          <w:szCs w:val="18"/>
        </w:rPr>
        <w:t xml:space="preserve">lur </w:t>
      </w:r>
      <w:r w:rsidR="002E147F" w:rsidRPr="002E147F">
        <w:rPr>
          <w:rFonts w:cstheme="minorHAnsi"/>
          <w:sz w:val="18"/>
          <w:szCs w:val="18"/>
          <w:lang w:val="en-US"/>
        </w:rPr>
        <w:t>P</w:t>
      </w:r>
      <w:r w:rsidRPr="002E147F">
        <w:rPr>
          <w:rFonts w:cstheme="minorHAnsi"/>
          <w:sz w:val="18"/>
          <w:szCs w:val="18"/>
        </w:rPr>
        <w:t xml:space="preserve">engguna </w:t>
      </w:r>
      <w:r w:rsidR="002E147F" w:rsidRPr="002E147F">
        <w:rPr>
          <w:rFonts w:cstheme="minorHAnsi"/>
          <w:sz w:val="18"/>
          <w:szCs w:val="18"/>
          <w:lang w:val="en-US"/>
        </w:rPr>
        <w:t>M</w:t>
      </w:r>
      <w:r w:rsidRPr="002E147F">
        <w:rPr>
          <w:rFonts w:cstheme="minorHAnsi"/>
          <w:sz w:val="18"/>
          <w:szCs w:val="18"/>
        </w:rPr>
        <w:t>otor</w:t>
      </w:r>
    </w:p>
    <w:p w14:paraId="2C1938A5" w14:textId="77777777" w:rsidR="0034046E" w:rsidRPr="002E147F" w:rsidRDefault="0034046E" w:rsidP="0034046E">
      <w:pPr>
        <w:pStyle w:val="ListParagraph"/>
        <w:spacing w:line="240" w:lineRule="auto"/>
        <w:ind w:left="709"/>
        <w:jc w:val="center"/>
        <w:rPr>
          <w:rFonts w:cstheme="minorHAnsi"/>
          <w:sz w:val="18"/>
          <w:szCs w:val="18"/>
        </w:rPr>
      </w:pPr>
      <w:r w:rsidRPr="002E147F">
        <w:rPr>
          <w:rFonts w:cstheme="minorHAnsi"/>
          <w:sz w:val="18"/>
          <w:szCs w:val="18"/>
        </w:rPr>
        <w:t>(sumber: dokumentasi pribadi)</w:t>
      </w:r>
    </w:p>
    <w:p w14:paraId="5E9ED347" w14:textId="77777777" w:rsidR="00960749" w:rsidRPr="0074162D" w:rsidRDefault="00960749" w:rsidP="00F1018C">
      <w:pPr>
        <w:pStyle w:val="ListParagraph"/>
        <w:spacing w:line="240" w:lineRule="auto"/>
        <w:ind w:left="709"/>
        <w:jc w:val="center"/>
        <w:rPr>
          <w:rFonts w:cstheme="minorHAnsi"/>
        </w:rPr>
      </w:pPr>
    </w:p>
    <w:p w14:paraId="0E1C339F" w14:textId="77777777" w:rsidR="00960749" w:rsidRPr="002E147F" w:rsidRDefault="0034046E" w:rsidP="002E147F">
      <w:pPr>
        <w:pStyle w:val="ListParagraph"/>
        <w:spacing w:line="360" w:lineRule="auto"/>
        <w:ind w:left="0" w:firstLine="567"/>
        <w:jc w:val="both"/>
        <w:rPr>
          <w:rFonts w:ascii="Times New Roman" w:hAnsi="Times New Roman" w:cs="Times New Roman"/>
        </w:rPr>
      </w:pPr>
      <w:r w:rsidRPr="002E147F">
        <w:rPr>
          <w:rFonts w:ascii="Times New Roman" w:hAnsi="Times New Roman" w:cs="Times New Roman"/>
        </w:rPr>
        <w:t>Untuk pengguna motor pribadi setelah masuk komplek TPKL langsung masuk ke perkir motor yang berada di depan bangunan selasar kios. Sedangkan pengguna jasa ojek online berbeda-beda. Ada yang mengantar penumpangnya sampai ke area dropoff, namun beberapa driver ojek online lebih memilih menurunkan penumpangnya di depan pintu masuk parkir.</w:t>
      </w:r>
    </w:p>
    <w:p w14:paraId="6AF512A8" w14:textId="77777777" w:rsidR="0034046E" w:rsidRPr="0034046E" w:rsidRDefault="0034046E" w:rsidP="00C81758">
      <w:pPr>
        <w:pStyle w:val="ListParagraph"/>
        <w:spacing w:line="240" w:lineRule="auto"/>
        <w:ind w:left="0"/>
        <w:jc w:val="center"/>
        <w:rPr>
          <w:rFonts w:cstheme="minorHAnsi"/>
        </w:rPr>
      </w:pPr>
      <w:r>
        <w:rPr>
          <w:rFonts w:ascii="Times New Roman" w:hAnsi="Times New Roman" w:cs="Times New Roman"/>
          <w:noProof/>
          <w:sz w:val="24"/>
          <w:szCs w:val="24"/>
          <w:lang w:eastAsia="id-ID"/>
        </w:rPr>
        <w:lastRenderedPageBreak/>
        <w:drawing>
          <wp:inline distT="0" distB="0" distL="0" distR="0" wp14:anchorId="3CDB27E5" wp14:editId="203BBA33">
            <wp:extent cx="2749550" cy="2112453"/>
            <wp:effectExtent l="0" t="0" r="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lurpenggunamobil.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50796" cy="2113410"/>
                    </a:xfrm>
                    <a:prstGeom prst="rect">
                      <a:avLst/>
                    </a:prstGeom>
                  </pic:spPr>
                </pic:pic>
              </a:graphicData>
            </a:graphic>
          </wp:inline>
        </w:drawing>
      </w:r>
    </w:p>
    <w:p w14:paraId="075CBF6C" w14:textId="2DE3B37F" w:rsidR="00EE6578" w:rsidRPr="002E147F" w:rsidRDefault="0034046E" w:rsidP="009018B3">
      <w:pPr>
        <w:pStyle w:val="ListParagraph"/>
        <w:spacing w:line="240" w:lineRule="auto"/>
        <w:ind w:left="709"/>
        <w:jc w:val="center"/>
        <w:rPr>
          <w:rFonts w:cstheme="minorHAnsi"/>
          <w:sz w:val="18"/>
          <w:szCs w:val="18"/>
        </w:rPr>
      </w:pPr>
      <w:r w:rsidRPr="002E147F">
        <w:rPr>
          <w:rFonts w:cstheme="minorHAnsi"/>
          <w:sz w:val="18"/>
          <w:szCs w:val="18"/>
        </w:rPr>
        <w:t xml:space="preserve">Gambar </w:t>
      </w:r>
      <w:r w:rsidR="002E147F" w:rsidRPr="002E147F">
        <w:rPr>
          <w:rFonts w:cstheme="minorHAnsi"/>
          <w:sz w:val="18"/>
          <w:szCs w:val="18"/>
          <w:lang w:val="en-US"/>
        </w:rPr>
        <w:t>31.</w:t>
      </w:r>
      <w:r w:rsidR="00C81758">
        <w:rPr>
          <w:rFonts w:cstheme="minorHAnsi"/>
          <w:sz w:val="18"/>
          <w:szCs w:val="18"/>
          <w:lang w:val="en-US"/>
        </w:rPr>
        <w:t xml:space="preserve"> </w:t>
      </w:r>
      <w:r w:rsidRPr="002E147F">
        <w:rPr>
          <w:rFonts w:cstheme="minorHAnsi"/>
          <w:sz w:val="18"/>
          <w:szCs w:val="18"/>
        </w:rPr>
        <w:t xml:space="preserve"> </w:t>
      </w:r>
      <w:r w:rsidR="002E147F" w:rsidRPr="002E147F">
        <w:rPr>
          <w:rFonts w:cstheme="minorHAnsi"/>
          <w:sz w:val="18"/>
          <w:szCs w:val="18"/>
          <w:lang w:val="en-US"/>
        </w:rPr>
        <w:t>A</w:t>
      </w:r>
      <w:r w:rsidRPr="002E147F">
        <w:rPr>
          <w:rFonts w:cstheme="minorHAnsi"/>
          <w:sz w:val="18"/>
          <w:szCs w:val="18"/>
        </w:rPr>
        <w:t xml:space="preserve">lur </w:t>
      </w:r>
      <w:r w:rsidR="002E147F" w:rsidRPr="002E147F">
        <w:rPr>
          <w:rFonts w:cstheme="minorHAnsi"/>
          <w:sz w:val="18"/>
          <w:szCs w:val="18"/>
          <w:lang w:val="en-US"/>
        </w:rPr>
        <w:t>P</w:t>
      </w:r>
      <w:r w:rsidRPr="002E147F">
        <w:rPr>
          <w:rFonts w:cstheme="minorHAnsi"/>
          <w:sz w:val="18"/>
          <w:szCs w:val="18"/>
        </w:rPr>
        <w:t xml:space="preserve">engguna </w:t>
      </w:r>
      <w:r w:rsidR="002E147F" w:rsidRPr="002E147F">
        <w:rPr>
          <w:rFonts w:cstheme="minorHAnsi"/>
          <w:sz w:val="18"/>
          <w:szCs w:val="18"/>
          <w:lang w:val="en-US"/>
        </w:rPr>
        <w:t>M</w:t>
      </w:r>
      <w:r w:rsidRPr="002E147F">
        <w:rPr>
          <w:rFonts w:cstheme="minorHAnsi"/>
          <w:sz w:val="18"/>
          <w:szCs w:val="18"/>
        </w:rPr>
        <w:t>obil</w:t>
      </w:r>
    </w:p>
    <w:p w14:paraId="0057A52C" w14:textId="1389EB55" w:rsidR="00EE6578" w:rsidRDefault="0034046E" w:rsidP="009018B3">
      <w:pPr>
        <w:pStyle w:val="ListParagraph"/>
        <w:spacing w:line="240" w:lineRule="auto"/>
        <w:ind w:left="709"/>
        <w:jc w:val="center"/>
        <w:rPr>
          <w:rFonts w:cstheme="minorHAnsi"/>
          <w:sz w:val="18"/>
          <w:szCs w:val="18"/>
        </w:rPr>
      </w:pPr>
      <w:r w:rsidRPr="002E147F">
        <w:rPr>
          <w:rFonts w:cstheme="minorHAnsi"/>
          <w:sz w:val="18"/>
          <w:szCs w:val="18"/>
        </w:rPr>
        <w:t>(sumber: dokumentasi pribadi)</w:t>
      </w:r>
    </w:p>
    <w:p w14:paraId="2D15E130" w14:textId="77777777" w:rsidR="002E147F" w:rsidRPr="002E147F" w:rsidRDefault="002E147F" w:rsidP="009018B3">
      <w:pPr>
        <w:pStyle w:val="ListParagraph"/>
        <w:spacing w:line="240" w:lineRule="auto"/>
        <w:ind w:left="709"/>
        <w:jc w:val="center"/>
        <w:rPr>
          <w:rFonts w:cstheme="minorHAnsi"/>
          <w:sz w:val="18"/>
          <w:szCs w:val="18"/>
        </w:rPr>
      </w:pPr>
    </w:p>
    <w:p w14:paraId="3AF686A0" w14:textId="0C2847D0" w:rsidR="0034046E" w:rsidRPr="009018B3" w:rsidRDefault="0034046E" w:rsidP="00C81758">
      <w:pPr>
        <w:pStyle w:val="ListParagraph"/>
        <w:spacing w:line="240" w:lineRule="auto"/>
        <w:ind w:left="0"/>
        <w:jc w:val="center"/>
        <w:rPr>
          <w:rFonts w:cstheme="minorHAnsi"/>
        </w:rPr>
      </w:pPr>
      <w:r>
        <w:rPr>
          <w:rFonts w:ascii="Times New Roman" w:hAnsi="Times New Roman" w:cs="Times New Roman"/>
          <w:noProof/>
          <w:sz w:val="24"/>
          <w:szCs w:val="24"/>
          <w:lang w:eastAsia="id-ID"/>
        </w:rPr>
        <w:drawing>
          <wp:inline distT="0" distB="0" distL="0" distR="0" wp14:anchorId="2A608C35" wp14:editId="640A9B76">
            <wp:extent cx="2730500" cy="209768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lurpenggunataksi.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33430" cy="2099934"/>
                    </a:xfrm>
                    <a:prstGeom prst="rect">
                      <a:avLst/>
                    </a:prstGeom>
                  </pic:spPr>
                </pic:pic>
              </a:graphicData>
            </a:graphic>
          </wp:inline>
        </w:drawing>
      </w:r>
    </w:p>
    <w:p w14:paraId="3602AB29" w14:textId="4BF7109C" w:rsidR="0034046E" w:rsidRPr="00C81758" w:rsidRDefault="0034046E" w:rsidP="00C81758">
      <w:pPr>
        <w:pStyle w:val="ListParagraph"/>
        <w:spacing w:line="240" w:lineRule="auto"/>
        <w:ind w:left="709"/>
        <w:jc w:val="center"/>
        <w:rPr>
          <w:rFonts w:cstheme="minorHAnsi"/>
          <w:sz w:val="18"/>
          <w:szCs w:val="18"/>
          <w:lang w:val="en-US"/>
        </w:rPr>
      </w:pPr>
      <w:r w:rsidRPr="00C81758">
        <w:rPr>
          <w:rFonts w:cstheme="minorHAnsi"/>
          <w:sz w:val="18"/>
          <w:szCs w:val="18"/>
        </w:rPr>
        <w:t xml:space="preserve">Gambar </w:t>
      </w:r>
      <w:r w:rsidR="00C81758" w:rsidRPr="00C81758">
        <w:rPr>
          <w:rFonts w:cstheme="minorHAnsi"/>
          <w:sz w:val="18"/>
          <w:szCs w:val="18"/>
          <w:lang w:val="en-US"/>
        </w:rPr>
        <w:t>32.</w:t>
      </w:r>
      <w:r w:rsidRPr="00C81758">
        <w:rPr>
          <w:rFonts w:cstheme="minorHAnsi"/>
          <w:sz w:val="18"/>
          <w:szCs w:val="18"/>
        </w:rPr>
        <w:t xml:space="preserve"> </w:t>
      </w:r>
      <w:r w:rsidR="00C81758" w:rsidRPr="00C81758">
        <w:rPr>
          <w:rFonts w:cstheme="minorHAnsi"/>
          <w:sz w:val="18"/>
          <w:szCs w:val="18"/>
          <w:lang w:val="en-US"/>
        </w:rPr>
        <w:t>A</w:t>
      </w:r>
      <w:r w:rsidRPr="00C81758">
        <w:rPr>
          <w:rFonts w:cstheme="minorHAnsi"/>
          <w:sz w:val="18"/>
          <w:szCs w:val="18"/>
        </w:rPr>
        <w:t xml:space="preserve">lur </w:t>
      </w:r>
      <w:r w:rsidR="00C81758" w:rsidRPr="00C81758">
        <w:rPr>
          <w:rFonts w:cstheme="minorHAnsi"/>
          <w:sz w:val="18"/>
          <w:szCs w:val="18"/>
          <w:lang w:val="en-US"/>
        </w:rPr>
        <w:t>P</w:t>
      </w:r>
      <w:r w:rsidRPr="00C81758">
        <w:rPr>
          <w:rFonts w:cstheme="minorHAnsi"/>
          <w:sz w:val="18"/>
          <w:szCs w:val="18"/>
        </w:rPr>
        <w:t xml:space="preserve">engguna </w:t>
      </w:r>
      <w:r w:rsidR="00C81758" w:rsidRPr="00C81758">
        <w:rPr>
          <w:rFonts w:cstheme="minorHAnsi"/>
          <w:sz w:val="18"/>
          <w:szCs w:val="18"/>
          <w:lang w:val="en-US"/>
        </w:rPr>
        <w:t>T</w:t>
      </w:r>
      <w:r w:rsidRPr="00C81758">
        <w:rPr>
          <w:rFonts w:cstheme="minorHAnsi"/>
          <w:sz w:val="18"/>
          <w:szCs w:val="18"/>
        </w:rPr>
        <w:t>aksi</w:t>
      </w:r>
    </w:p>
    <w:p w14:paraId="1F6D1CB0" w14:textId="77777777" w:rsidR="0034046E" w:rsidRPr="00C81758" w:rsidRDefault="0034046E" w:rsidP="0034046E">
      <w:pPr>
        <w:pStyle w:val="ListParagraph"/>
        <w:spacing w:line="240" w:lineRule="auto"/>
        <w:ind w:left="709"/>
        <w:jc w:val="center"/>
        <w:rPr>
          <w:rFonts w:cstheme="minorHAnsi"/>
          <w:sz w:val="18"/>
          <w:szCs w:val="18"/>
        </w:rPr>
      </w:pPr>
      <w:r w:rsidRPr="00C81758">
        <w:rPr>
          <w:rFonts w:cstheme="minorHAnsi"/>
          <w:sz w:val="18"/>
          <w:szCs w:val="18"/>
        </w:rPr>
        <w:t>(sumber: dokumentasi pribadi)</w:t>
      </w:r>
    </w:p>
    <w:p w14:paraId="37F248C8" w14:textId="77777777" w:rsidR="0034046E" w:rsidRPr="0034046E" w:rsidRDefault="0034046E" w:rsidP="0034046E">
      <w:pPr>
        <w:pStyle w:val="ListParagraph"/>
        <w:spacing w:line="240" w:lineRule="auto"/>
        <w:ind w:left="426"/>
        <w:jc w:val="center"/>
        <w:rPr>
          <w:rFonts w:cstheme="minorHAnsi"/>
        </w:rPr>
      </w:pPr>
    </w:p>
    <w:p w14:paraId="56514D6F" w14:textId="7A708F1F" w:rsidR="0034046E" w:rsidRPr="00F279F2" w:rsidRDefault="0034046E" w:rsidP="00F279F2">
      <w:pPr>
        <w:pStyle w:val="ListParagraph"/>
        <w:spacing w:line="360" w:lineRule="auto"/>
        <w:ind w:left="0" w:firstLine="567"/>
        <w:jc w:val="both"/>
        <w:rPr>
          <w:rFonts w:ascii="Times New Roman" w:hAnsi="Times New Roman" w:cs="Times New Roman"/>
        </w:rPr>
      </w:pPr>
      <w:r w:rsidRPr="00F279F2">
        <w:rPr>
          <w:rFonts w:ascii="Times New Roman" w:hAnsi="Times New Roman" w:cs="Times New Roman"/>
        </w:rPr>
        <w:t xml:space="preserve">Sedangkan untuk pengguna mobil dan transportasi online mempunyai alur yang sama. Hanya berbeda pada tempat parkir sesuai yang sudah di sediakan pengelola TPKL. </w:t>
      </w:r>
    </w:p>
    <w:p w14:paraId="08147205" w14:textId="5E5F9733" w:rsidR="0034046E" w:rsidRPr="00F279F2" w:rsidRDefault="0034046E" w:rsidP="00F279F2">
      <w:pPr>
        <w:pStyle w:val="ListParagraph"/>
        <w:spacing w:line="360" w:lineRule="auto"/>
        <w:ind w:left="0" w:firstLine="567"/>
        <w:jc w:val="both"/>
        <w:rPr>
          <w:rFonts w:ascii="Times New Roman" w:hAnsi="Times New Roman" w:cs="Times New Roman"/>
        </w:rPr>
      </w:pPr>
      <w:r w:rsidRPr="00F279F2">
        <w:rPr>
          <w:rFonts w:ascii="Times New Roman" w:hAnsi="Times New Roman" w:cs="Times New Roman"/>
        </w:rPr>
        <w:t>Alur keluar Kompleks semuanya sama menuju satu jalur melewati area parkir mobil dan berlanjut melewati begian petugas parkir sebelum keluar TPKL.</w:t>
      </w:r>
    </w:p>
    <w:p w14:paraId="1366E35D" w14:textId="1B8DD590" w:rsidR="0034046E" w:rsidRPr="00F279F2" w:rsidRDefault="0034046E" w:rsidP="00F279F2">
      <w:pPr>
        <w:pStyle w:val="ListParagraph"/>
        <w:spacing w:line="360" w:lineRule="auto"/>
        <w:ind w:left="0" w:firstLine="567"/>
        <w:jc w:val="both"/>
        <w:rPr>
          <w:rFonts w:ascii="Times New Roman" w:hAnsi="Times New Roman" w:cs="Times New Roman"/>
        </w:rPr>
      </w:pPr>
      <w:r w:rsidRPr="00F279F2">
        <w:rPr>
          <w:rFonts w:ascii="Times New Roman" w:hAnsi="Times New Roman" w:cs="Times New Roman"/>
        </w:rPr>
        <w:t>Selain itu, ada beberapa aspek yang harus disoroti dalam pengaturan alur pencapaian TPKL Tanjung Mas Semarang.</w:t>
      </w:r>
    </w:p>
    <w:p w14:paraId="6D2D2D71" w14:textId="77777777" w:rsidR="00960749" w:rsidRDefault="00960749" w:rsidP="00F1018C">
      <w:pPr>
        <w:pStyle w:val="ListParagraph"/>
        <w:spacing w:line="240" w:lineRule="auto"/>
        <w:ind w:left="426"/>
        <w:jc w:val="both"/>
        <w:rPr>
          <w:rFonts w:cstheme="minorHAnsi"/>
        </w:rPr>
      </w:pPr>
    </w:p>
    <w:p w14:paraId="79352CE7" w14:textId="77777777" w:rsidR="0034046E" w:rsidRDefault="0034046E" w:rsidP="00F1018C">
      <w:pPr>
        <w:pStyle w:val="ListParagraph"/>
        <w:spacing w:line="240" w:lineRule="auto"/>
        <w:ind w:left="426"/>
        <w:jc w:val="both"/>
        <w:rPr>
          <w:rFonts w:cstheme="minorHAnsi"/>
        </w:rPr>
      </w:pPr>
    </w:p>
    <w:p w14:paraId="080886A5" w14:textId="77777777" w:rsidR="0034046E" w:rsidRDefault="0034046E" w:rsidP="00F279F2">
      <w:pPr>
        <w:pStyle w:val="ListParagraph"/>
        <w:spacing w:line="240" w:lineRule="auto"/>
        <w:ind w:left="0"/>
        <w:jc w:val="center"/>
        <w:rPr>
          <w:rFonts w:cstheme="minorHAnsi"/>
        </w:rPr>
      </w:pPr>
      <w:r>
        <w:rPr>
          <w:rFonts w:ascii="Times New Roman" w:hAnsi="Times New Roman" w:cs="Times New Roman"/>
          <w:noProof/>
          <w:sz w:val="24"/>
          <w:szCs w:val="24"/>
          <w:lang w:eastAsia="id-ID"/>
        </w:rPr>
        <w:drawing>
          <wp:inline distT="0" distB="0" distL="0" distR="0" wp14:anchorId="057D5CD7" wp14:editId="355F4E11">
            <wp:extent cx="2835275" cy="2062846"/>
            <wp:effectExtent l="0" t="0" r="317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letak potodisite.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35275" cy="2062846"/>
                    </a:xfrm>
                    <a:prstGeom prst="rect">
                      <a:avLst/>
                    </a:prstGeom>
                  </pic:spPr>
                </pic:pic>
              </a:graphicData>
            </a:graphic>
          </wp:inline>
        </w:drawing>
      </w:r>
    </w:p>
    <w:p w14:paraId="16FEC684" w14:textId="6F9F7503" w:rsidR="0034046E" w:rsidRPr="00F279F2" w:rsidRDefault="0034046E" w:rsidP="00F279F2">
      <w:pPr>
        <w:pStyle w:val="ListParagraph"/>
        <w:spacing w:line="240" w:lineRule="auto"/>
        <w:ind w:left="709"/>
        <w:jc w:val="center"/>
        <w:rPr>
          <w:rFonts w:cstheme="minorHAnsi"/>
          <w:sz w:val="18"/>
          <w:szCs w:val="18"/>
        </w:rPr>
      </w:pPr>
      <w:r w:rsidRPr="00F279F2">
        <w:rPr>
          <w:rFonts w:cstheme="minorHAnsi"/>
          <w:sz w:val="18"/>
          <w:szCs w:val="18"/>
        </w:rPr>
        <w:t xml:space="preserve">Gambar </w:t>
      </w:r>
      <w:r w:rsidR="00F279F2">
        <w:rPr>
          <w:rFonts w:cstheme="minorHAnsi"/>
          <w:sz w:val="18"/>
          <w:szCs w:val="18"/>
          <w:lang w:val="en-US"/>
        </w:rPr>
        <w:t xml:space="preserve">33. </w:t>
      </w:r>
      <w:r w:rsidRPr="00F279F2">
        <w:rPr>
          <w:rFonts w:cstheme="minorHAnsi"/>
          <w:sz w:val="18"/>
          <w:szCs w:val="18"/>
        </w:rPr>
        <w:t>Keadaan kawasan</w:t>
      </w:r>
    </w:p>
    <w:p w14:paraId="47126B60" w14:textId="1581CF37" w:rsidR="0034046E" w:rsidRPr="00F279F2" w:rsidRDefault="0034046E" w:rsidP="0034046E">
      <w:pPr>
        <w:pStyle w:val="ListParagraph"/>
        <w:spacing w:line="240" w:lineRule="auto"/>
        <w:ind w:left="709"/>
        <w:jc w:val="center"/>
        <w:rPr>
          <w:rFonts w:cstheme="minorHAnsi"/>
          <w:sz w:val="18"/>
          <w:szCs w:val="18"/>
        </w:rPr>
      </w:pPr>
      <w:r w:rsidRPr="00F279F2">
        <w:rPr>
          <w:rFonts w:cstheme="minorHAnsi"/>
          <w:sz w:val="18"/>
          <w:szCs w:val="18"/>
        </w:rPr>
        <w:t>(sumber: dokumentasi pribadi)</w:t>
      </w:r>
    </w:p>
    <w:p w14:paraId="2FF72B93" w14:textId="77777777" w:rsidR="00EE6578" w:rsidRPr="0034046E" w:rsidRDefault="00EE6578" w:rsidP="0034046E">
      <w:pPr>
        <w:pStyle w:val="ListParagraph"/>
        <w:spacing w:line="240" w:lineRule="auto"/>
        <w:ind w:left="709"/>
        <w:jc w:val="center"/>
        <w:rPr>
          <w:rFonts w:cstheme="minorHAnsi"/>
        </w:rPr>
      </w:pPr>
    </w:p>
    <w:p w14:paraId="28AE2F46" w14:textId="77777777" w:rsidR="00874D99" w:rsidRPr="00F279F2" w:rsidRDefault="00874D99" w:rsidP="00F279F2">
      <w:pPr>
        <w:pStyle w:val="ListParagraph"/>
        <w:numPr>
          <w:ilvl w:val="0"/>
          <w:numId w:val="23"/>
        </w:numPr>
        <w:spacing w:line="360" w:lineRule="auto"/>
        <w:ind w:left="993"/>
        <w:jc w:val="both"/>
        <w:rPr>
          <w:rFonts w:ascii="Times New Roman" w:hAnsi="Times New Roman" w:cs="Times New Roman"/>
          <w:b/>
        </w:rPr>
      </w:pPr>
      <w:r w:rsidRPr="00F279F2">
        <w:rPr>
          <w:rFonts w:ascii="Times New Roman" w:hAnsi="Times New Roman" w:cs="Times New Roman"/>
          <w:i/>
        </w:rPr>
        <w:t>Gerbang Utama</w:t>
      </w:r>
    </w:p>
    <w:p w14:paraId="3D584B66" w14:textId="68997B52" w:rsidR="00874D99" w:rsidRPr="00F279F2" w:rsidRDefault="00874D99" w:rsidP="00F279F2">
      <w:pPr>
        <w:pStyle w:val="ListParagraph"/>
        <w:spacing w:line="360" w:lineRule="auto"/>
        <w:ind w:left="993"/>
        <w:jc w:val="both"/>
        <w:rPr>
          <w:rFonts w:ascii="Times New Roman" w:hAnsi="Times New Roman" w:cs="Times New Roman"/>
          <w:b/>
        </w:rPr>
      </w:pPr>
      <w:r w:rsidRPr="00F279F2">
        <w:rPr>
          <w:rFonts w:ascii="Times New Roman" w:hAnsi="Times New Roman" w:cs="Times New Roman"/>
        </w:rPr>
        <w:t xml:space="preserve">Gerbang utama yang selalu tertutup seolah tak difungsikan lagi. </w:t>
      </w:r>
      <w:r w:rsidR="00F279F2">
        <w:rPr>
          <w:rFonts w:ascii="Times New Roman" w:hAnsi="Times New Roman" w:cs="Times New Roman"/>
          <w:lang w:val="en-US"/>
        </w:rPr>
        <w:t>M</w:t>
      </w:r>
      <w:r w:rsidRPr="00F279F2">
        <w:rPr>
          <w:rFonts w:ascii="Times New Roman" w:hAnsi="Times New Roman" w:cs="Times New Roman"/>
        </w:rPr>
        <w:t xml:space="preserve">enjadikan semua alur sirkulasi, termasuk </w:t>
      </w:r>
      <w:proofErr w:type="gramStart"/>
      <w:r w:rsidRPr="00F279F2">
        <w:rPr>
          <w:rFonts w:ascii="Times New Roman" w:hAnsi="Times New Roman" w:cs="Times New Roman"/>
          <w:i/>
          <w:iCs/>
        </w:rPr>
        <w:t xml:space="preserve">dropoff </w:t>
      </w:r>
      <w:r w:rsidRPr="00F279F2">
        <w:rPr>
          <w:rFonts w:ascii="Times New Roman" w:hAnsi="Times New Roman" w:cs="Times New Roman"/>
        </w:rPr>
        <w:t xml:space="preserve"> berada</w:t>
      </w:r>
      <w:proofErr w:type="gramEnd"/>
      <w:r w:rsidRPr="00F279F2">
        <w:rPr>
          <w:rFonts w:ascii="Times New Roman" w:hAnsi="Times New Roman" w:cs="Times New Roman"/>
        </w:rPr>
        <w:t xml:space="preserve"> dalam satu area parkir.</w:t>
      </w:r>
    </w:p>
    <w:p w14:paraId="7F516004" w14:textId="77777777" w:rsidR="00874D99" w:rsidRPr="00F279F2" w:rsidRDefault="00874D99" w:rsidP="00F279F2">
      <w:pPr>
        <w:pStyle w:val="ListParagraph"/>
        <w:numPr>
          <w:ilvl w:val="0"/>
          <w:numId w:val="23"/>
        </w:numPr>
        <w:spacing w:line="360" w:lineRule="auto"/>
        <w:ind w:left="993"/>
        <w:jc w:val="both"/>
        <w:rPr>
          <w:rFonts w:ascii="Times New Roman" w:hAnsi="Times New Roman" w:cs="Times New Roman"/>
          <w:b/>
        </w:rPr>
      </w:pPr>
      <w:r w:rsidRPr="00F279F2">
        <w:rPr>
          <w:rFonts w:ascii="Times New Roman" w:hAnsi="Times New Roman" w:cs="Times New Roman"/>
          <w:i/>
        </w:rPr>
        <w:t>Halte BRT</w:t>
      </w:r>
    </w:p>
    <w:p w14:paraId="6FDD8318" w14:textId="77777777" w:rsidR="00874D99" w:rsidRPr="00F279F2" w:rsidRDefault="00874D99" w:rsidP="00F279F2">
      <w:pPr>
        <w:pStyle w:val="ListParagraph"/>
        <w:spacing w:line="360" w:lineRule="auto"/>
        <w:ind w:left="993"/>
        <w:jc w:val="both"/>
        <w:rPr>
          <w:rFonts w:ascii="Times New Roman" w:hAnsi="Times New Roman" w:cs="Times New Roman"/>
          <w:b/>
        </w:rPr>
      </w:pPr>
      <w:r w:rsidRPr="00F279F2">
        <w:rPr>
          <w:rFonts w:ascii="Times New Roman" w:hAnsi="Times New Roman" w:cs="Times New Roman"/>
        </w:rPr>
        <w:t>Adanya Halte BRT menunjukkan bahwa TPKL telah menerapkan sistem TOD. Namun, di sisi lain, tidak disediakan jalur pedestrian para penumpang untuk menuju terminal, sehingga penumpang harus menerobos melalui area parkir yang justru sangat membahayakan keselamatan pengguna.</w:t>
      </w:r>
    </w:p>
    <w:p w14:paraId="1FFB237C" w14:textId="77777777" w:rsidR="00874D99" w:rsidRPr="00F279F2" w:rsidRDefault="00874D99" w:rsidP="00F279F2">
      <w:pPr>
        <w:pStyle w:val="ListParagraph"/>
        <w:numPr>
          <w:ilvl w:val="0"/>
          <w:numId w:val="23"/>
        </w:numPr>
        <w:spacing w:line="360" w:lineRule="auto"/>
        <w:ind w:left="993"/>
        <w:jc w:val="both"/>
        <w:rPr>
          <w:rFonts w:ascii="Times New Roman" w:hAnsi="Times New Roman" w:cs="Times New Roman"/>
          <w:b/>
        </w:rPr>
      </w:pPr>
      <w:r w:rsidRPr="00F279F2">
        <w:rPr>
          <w:rFonts w:ascii="Times New Roman" w:hAnsi="Times New Roman" w:cs="Times New Roman"/>
          <w:i/>
        </w:rPr>
        <w:t>Barier pada jalan</w:t>
      </w:r>
    </w:p>
    <w:p w14:paraId="008D17F4" w14:textId="77777777" w:rsidR="00874D99" w:rsidRPr="00F279F2" w:rsidRDefault="00874D99" w:rsidP="00F279F2">
      <w:pPr>
        <w:pStyle w:val="ListParagraph"/>
        <w:spacing w:line="360" w:lineRule="auto"/>
        <w:ind w:left="993"/>
        <w:jc w:val="both"/>
        <w:rPr>
          <w:rFonts w:ascii="Times New Roman" w:hAnsi="Times New Roman" w:cs="Times New Roman"/>
          <w:b/>
        </w:rPr>
      </w:pPr>
      <w:r w:rsidRPr="00F279F2">
        <w:rPr>
          <w:rFonts w:ascii="Times New Roman" w:hAnsi="Times New Roman" w:cs="Times New Roman"/>
        </w:rPr>
        <w:t xml:space="preserve">Penambahan barier beton sepanjang pintu masuk/keluar dari parkir sampai ke gerbang utama sepertinya memang sudah di rencanakan dari pihak terminal, sehingga semua penumpang yang akan ke terminal harus masuk ke area parkir. Itu juga sebabnya kenapa gerbang utama selalu ditutup. </w:t>
      </w:r>
    </w:p>
    <w:p w14:paraId="3FDC9F31" w14:textId="77777777" w:rsidR="00874D99" w:rsidRPr="00F279F2" w:rsidRDefault="00874D99" w:rsidP="00F279F2">
      <w:pPr>
        <w:pStyle w:val="ListParagraph"/>
        <w:numPr>
          <w:ilvl w:val="0"/>
          <w:numId w:val="23"/>
        </w:numPr>
        <w:spacing w:line="360" w:lineRule="auto"/>
        <w:ind w:left="993"/>
        <w:jc w:val="both"/>
        <w:rPr>
          <w:rFonts w:ascii="Times New Roman" w:hAnsi="Times New Roman" w:cs="Times New Roman"/>
          <w:b/>
        </w:rPr>
      </w:pPr>
      <w:r w:rsidRPr="00F279F2">
        <w:rPr>
          <w:rFonts w:ascii="Times New Roman" w:hAnsi="Times New Roman" w:cs="Times New Roman"/>
          <w:i/>
        </w:rPr>
        <w:t>Pintu Masuk TPKL dan Ro-Ro</w:t>
      </w:r>
    </w:p>
    <w:p w14:paraId="0DD3F372" w14:textId="77777777" w:rsidR="00874D99" w:rsidRPr="00F279F2" w:rsidRDefault="00874D99" w:rsidP="00F279F2">
      <w:pPr>
        <w:pStyle w:val="ListParagraph"/>
        <w:spacing w:line="360" w:lineRule="auto"/>
        <w:ind w:left="993"/>
        <w:jc w:val="both"/>
        <w:rPr>
          <w:rFonts w:ascii="Times New Roman" w:hAnsi="Times New Roman" w:cs="Times New Roman"/>
        </w:rPr>
      </w:pPr>
      <w:r w:rsidRPr="00F279F2">
        <w:rPr>
          <w:rFonts w:ascii="Times New Roman" w:hAnsi="Times New Roman" w:cs="Times New Roman"/>
        </w:rPr>
        <w:lastRenderedPageBreak/>
        <w:t>Pintu masuk ke parkir terminal dan ke dermaga Ro-Ro saling berdekatan, karena berkaitan dengan kualifikasi barang yang dibawa penumpang.</w:t>
      </w:r>
    </w:p>
    <w:p w14:paraId="172F16C9" w14:textId="77777777" w:rsidR="0034046E" w:rsidRDefault="0034046E" w:rsidP="00F1018C">
      <w:pPr>
        <w:pStyle w:val="ListParagraph"/>
        <w:spacing w:line="240" w:lineRule="auto"/>
        <w:ind w:left="426"/>
        <w:jc w:val="both"/>
        <w:rPr>
          <w:rFonts w:cstheme="minorHAnsi"/>
          <w:b/>
        </w:rPr>
      </w:pPr>
    </w:p>
    <w:p w14:paraId="0489E39B" w14:textId="77777777" w:rsidR="00960749" w:rsidRPr="00F279F2" w:rsidRDefault="00960749" w:rsidP="00F279F2">
      <w:pPr>
        <w:pStyle w:val="ListParagraph"/>
        <w:spacing w:line="360" w:lineRule="auto"/>
        <w:ind w:left="567"/>
        <w:jc w:val="both"/>
        <w:rPr>
          <w:rFonts w:ascii="Times New Roman" w:hAnsi="Times New Roman" w:cs="Times New Roman"/>
          <w:b/>
        </w:rPr>
      </w:pPr>
      <w:r w:rsidRPr="00F279F2">
        <w:rPr>
          <w:rFonts w:ascii="Times New Roman" w:hAnsi="Times New Roman" w:cs="Times New Roman"/>
          <w:b/>
        </w:rPr>
        <w:t>Analisis Alur Sirkulasi Pengguna</w:t>
      </w:r>
    </w:p>
    <w:p w14:paraId="38ED68D5" w14:textId="77777777" w:rsidR="00960749" w:rsidRPr="00F279F2" w:rsidRDefault="00960749" w:rsidP="00F279F2">
      <w:pPr>
        <w:pStyle w:val="ListParagraph"/>
        <w:spacing w:line="360" w:lineRule="auto"/>
        <w:ind w:left="0" w:firstLine="567"/>
        <w:jc w:val="both"/>
        <w:rPr>
          <w:rFonts w:ascii="Times New Roman" w:hAnsi="Times New Roman" w:cs="Times New Roman"/>
        </w:rPr>
      </w:pPr>
      <w:r w:rsidRPr="00F279F2">
        <w:rPr>
          <w:rFonts w:ascii="Times New Roman" w:hAnsi="Times New Roman" w:cs="Times New Roman"/>
        </w:rPr>
        <w:t xml:space="preserve">Alur sirkulasi pengguna pada Terminal Penumpang Kapal Laut Pelabuhan Tanjung Mas Semarang ini dapat dikelompokkan menjadi beberapa bagian,  diantaranya : Alur Sirkulasi Penumpang Embarkasi, Alur Sirkulasi Barang Embarkasi, Alur Sirkulasi Penumpang Debarkasi, </w:t>
      </w:r>
      <w:r w:rsidR="00874D99" w:rsidRPr="00F279F2">
        <w:rPr>
          <w:rFonts w:ascii="Times New Roman" w:hAnsi="Times New Roman" w:cs="Times New Roman"/>
        </w:rPr>
        <w:t>dan Alur Sirkulasi Barang Debarkasi</w:t>
      </w:r>
      <w:r w:rsidRPr="00F279F2">
        <w:rPr>
          <w:rFonts w:ascii="Times New Roman" w:hAnsi="Times New Roman" w:cs="Times New Roman"/>
        </w:rPr>
        <w:t xml:space="preserve">. </w:t>
      </w:r>
    </w:p>
    <w:p w14:paraId="06DB7DB6" w14:textId="77777777" w:rsidR="00960749" w:rsidRPr="00F279F2" w:rsidRDefault="00960749" w:rsidP="00F279F2">
      <w:pPr>
        <w:pStyle w:val="ListParagraph"/>
        <w:spacing w:line="360" w:lineRule="auto"/>
        <w:ind w:left="0" w:firstLine="567"/>
        <w:jc w:val="both"/>
        <w:rPr>
          <w:rFonts w:ascii="Times New Roman" w:hAnsi="Times New Roman" w:cs="Times New Roman"/>
        </w:rPr>
      </w:pPr>
      <w:r w:rsidRPr="00F279F2">
        <w:rPr>
          <w:rFonts w:ascii="Times New Roman" w:hAnsi="Times New Roman" w:cs="Times New Roman"/>
        </w:rPr>
        <w:t>Berikut Skema sirkulasi makro TPKL Tanjung Mas Semarang:</w:t>
      </w:r>
    </w:p>
    <w:p w14:paraId="1951267A" w14:textId="5B387BB9" w:rsidR="00960749" w:rsidRPr="00F279F2" w:rsidRDefault="00960749" w:rsidP="00F279F2">
      <w:pPr>
        <w:pStyle w:val="ListParagraph"/>
        <w:spacing w:line="240" w:lineRule="auto"/>
        <w:ind w:left="0"/>
        <w:jc w:val="center"/>
        <w:rPr>
          <w:rFonts w:cstheme="minorHAnsi"/>
        </w:rPr>
      </w:pPr>
      <w:r w:rsidRPr="0074162D">
        <w:rPr>
          <w:rFonts w:cstheme="minorHAnsi"/>
          <w:noProof/>
          <w:lang w:eastAsia="id-ID"/>
        </w:rPr>
        <w:drawing>
          <wp:inline distT="0" distB="0" distL="0" distR="0" wp14:anchorId="2442B13A" wp14:editId="628D3677">
            <wp:extent cx="2747935" cy="2362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kema surkulasi makro tpkl.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60078" cy="2372639"/>
                    </a:xfrm>
                    <a:prstGeom prst="rect">
                      <a:avLst/>
                    </a:prstGeom>
                  </pic:spPr>
                </pic:pic>
              </a:graphicData>
            </a:graphic>
          </wp:inline>
        </w:drawing>
      </w:r>
    </w:p>
    <w:p w14:paraId="593DE3B8" w14:textId="1C85BE43" w:rsidR="00960749" w:rsidRPr="00F279F2" w:rsidRDefault="00960749" w:rsidP="00F279F2">
      <w:pPr>
        <w:pStyle w:val="ListParagraph"/>
        <w:spacing w:line="240" w:lineRule="auto"/>
        <w:ind w:left="0"/>
        <w:jc w:val="center"/>
        <w:rPr>
          <w:rFonts w:cstheme="minorHAnsi"/>
          <w:sz w:val="18"/>
          <w:szCs w:val="18"/>
        </w:rPr>
      </w:pPr>
      <w:r w:rsidRPr="00F279F2">
        <w:rPr>
          <w:rFonts w:cstheme="minorHAnsi"/>
          <w:sz w:val="18"/>
          <w:szCs w:val="18"/>
        </w:rPr>
        <w:t xml:space="preserve">Bagan 2 : </w:t>
      </w:r>
      <w:r w:rsidR="00F279F2">
        <w:rPr>
          <w:rFonts w:cstheme="minorHAnsi"/>
          <w:sz w:val="18"/>
          <w:szCs w:val="18"/>
          <w:lang w:val="en-US"/>
        </w:rPr>
        <w:t>A</w:t>
      </w:r>
      <w:r w:rsidRPr="00F279F2">
        <w:rPr>
          <w:rFonts w:cstheme="minorHAnsi"/>
          <w:sz w:val="18"/>
          <w:szCs w:val="18"/>
        </w:rPr>
        <w:t xml:space="preserve">lur </w:t>
      </w:r>
      <w:r w:rsidR="00F279F2">
        <w:rPr>
          <w:rFonts w:cstheme="minorHAnsi"/>
          <w:sz w:val="18"/>
          <w:szCs w:val="18"/>
          <w:lang w:val="en-US"/>
        </w:rPr>
        <w:t>S</w:t>
      </w:r>
      <w:r w:rsidRPr="00F279F2">
        <w:rPr>
          <w:rFonts w:cstheme="minorHAnsi"/>
          <w:sz w:val="18"/>
          <w:szCs w:val="18"/>
        </w:rPr>
        <w:t xml:space="preserve">irkulasi </w:t>
      </w:r>
      <w:r w:rsidR="00F279F2">
        <w:rPr>
          <w:rFonts w:cstheme="minorHAnsi"/>
          <w:sz w:val="18"/>
          <w:szCs w:val="18"/>
          <w:lang w:val="en-US"/>
        </w:rPr>
        <w:t>M</w:t>
      </w:r>
      <w:r w:rsidRPr="00F279F2">
        <w:rPr>
          <w:rFonts w:cstheme="minorHAnsi"/>
          <w:sz w:val="18"/>
          <w:szCs w:val="18"/>
        </w:rPr>
        <w:t>akro TPKL</w:t>
      </w:r>
    </w:p>
    <w:p w14:paraId="3655FC09" w14:textId="77777777" w:rsidR="00960749" w:rsidRPr="00F279F2" w:rsidRDefault="00960749" w:rsidP="00F279F2">
      <w:pPr>
        <w:pStyle w:val="ListParagraph"/>
        <w:spacing w:line="240" w:lineRule="auto"/>
        <w:ind w:left="0"/>
        <w:jc w:val="center"/>
        <w:rPr>
          <w:rFonts w:cstheme="minorHAnsi"/>
          <w:sz w:val="18"/>
          <w:szCs w:val="18"/>
        </w:rPr>
      </w:pPr>
      <w:r w:rsidRPr="00F279F2">
        <w:rPr>
          <w:rFonts w:cstheme="minorHAnsi"/>
          <w:sz w:val="18"/>
          <w:szCs w:val="18"/>
        </w:rPr>
        <w:t>(sumber: dokumentasi pribadi)</w:t>
      </w:r>
    </w:p>
    <w:p w14:paraId="1BB2B838" w14:textId="77777777" w:rsidR="00960749" w:rsidRDefault="00960749" w:rsidP="00F1018C">
      <w:pPr>
        <w:pStyle w:val="ListParagraph"/>
        <w:spacing w:line="240" w:lineRule="auto"/>
        <w:ind w:left="426"/>
        <w:jc w:val="center"/>
        <w:rPr>
          <w:rFonts w:cstheme="minorHAnsi"/>
        </w:rPr>
      </w:pPr>
    </w:p>
    <w:p w14:paraId="0CDA37EC" w14:textId="6880E525" w:rsidR="00960749" w:rsidRPr="00F279F2" w:rsidRDefault="00960749" w:rsidP="00F279F2">
      <w:pPr>
        <w:pStyle w:val="ListParagraph"/>
        <w:spacing w:line="240" w:lineRule="auto"/>
        <w:ind w:left="709"/>
        <w:jc w:val="both"/>
        <w:rPr>
          <w:rFonts w:cstheme="minorHAnsi"/>
          <w:i/>
        </w:rPr>
      </w:pPr>
      <w:r w:rsidRPr="00960749">
        <w:rPr>
          <w:rFonts w:cstheme="minorHAnsi"/>
          <w:i/>
        </w:rPr>
        <w:t>Alur Sirkulasi Penumpang Embarkasi</w:t>
      </w:r>
    </w:p>
    <w:p w14:paraId="2AA0047E" w14:textId="77777777" w:rsidR="00960749" w:rsidRPr="0074162D" w:rsidRDefault="00960749" w:rsidP="00F279F2">
      <w:pPr>
        <w:pStyle w:val="ListParagraph"/>
        <w:spacing w:line="240" w:lineRule="auto"/>
        <w:ind w:left="0"/>
        <w:jc w:val="center"/>
        <w:rPr>
          <w:rFonts w:cstheme="minorHAnsi"/>
        </w:rPr>
      </w:pPr>
      <w:r w:rsidRPr="0074162D">
        <w:rPr>
          <w:rFonts w:cstheme="minorHAnsi"/>
          <w:noProof/>
          <w:lang w:eastAsia="id-ID"/>
        </w:rPr>
        <w:drawing>
          <wp:inline distT="0" distB="0" distL="0" distR="0" wp14:anchorId="66698FC2" wp14:editId="36ABAF18">
            <wp:extent cx="2556201" cy="15938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kema surkulasi tpkl.png"/>
                    <pic:cNvPicPr/>
                  </pic:nvPicPr>
                  <pic:blipFill rotWithShape="1">
                    <a:blip r:embed="rId46" cstate="print">
                      <a:extLst>
                        <a:ext uri="{28A0092B-C50C-407E-A947-70E740481C1C}">
                          <a14:useLocalDpi xmlns:a14="http://schemas.microsoft.com/office/drawing/2010/main" val="0"/>
                        </a:ext>
                      </a:extLst>
                    </a:blip>
                    <a:srcRect b="67868"/>
                    <a:stretch/>
                  </pic:blipFill>
                  <pic:spPr bwMode="auto">
                    <a:xfrm>
                      <a:off x="0" y="0"/>
                      <a:ext cx="2567476" cy="1600880"/>
                    </a:xfrm>
                    <a:prstGeom prst="rect">
                      <a:avLst/>
                    </a:prstGeom>
                    <a:ln>
                      <a:noFill/>
                    </a:ln>
                    <a:extLst>
                      <a:ext uri="{53640926-AAD7-44D8-BBD7-CCE9431645EC}">
                        <a14:shadowObscured xmlns:a14="http://schemas.microsoft.com/office/drawing/2010/main"/>
                      </a:ext>
                    </a:extLst>
                  </pic:spPr>
                </pic:pic>
              </a:graphicData>
            </a:graphic>
          </wp:inline>
        </w:drawing>
      </w:r>
    </w:p>
    <w:p w14:paraId="57D9329C" w14:textId="27AB97D8" w:rsidR="00960749" w:rsidRPr="00F279F2" w:rsidRDefault="00960749" w:rsidP="00F279F2">
      <w:pPr>
        <w:pStyle w:val="ListParagraph"/>
        <w:spacing w:line="240" w:lineRule="auto"/>
        <w:ind w:left="0"/>
        <w:jc w:val="center"/>
        <w:rPr>
          <w:rFonts w:cstheme="minorHAnsi"/>
          <w:sz w:val="18"/>
          <w:szCs w:val="18"/>
        </w:rPr>
      </w:pPr>
      <w:r w:rsidRPr="00F279F2">
        <w:rPr>
          <w:rFonts w:cstheme="minorHAnsi"/>
          <w:sz w:val="18"/>
          <w:szCs w:val="18"/>
        </w:rPr>
        <w:t xml:space="preserve">Bagan 3: </w:t>
      </w:r>
      <w:r w:rsidR="007E5638">
        <w:rPr>
          <w:rFonts w:cstheme="minorHAnsi"/>
          <w:sz w:val="18"/>
          <w:szCs w:val="18"/>
          <w:lang w:val="en-US"/>
        </w:rPr>
        <w:t>A</w:t>
      </w:r>
      <w:r w:rsidRPr="00F279F2">
        <w:rPr>
          <w:rFonts w:cstheme="minorHAnsi"/>
          <w:sz w:val="18"/>
          <w:szCs w:val="18"/>
        </w:rPr>
        <w:t>lur keberangkatan penumpang</w:t>
      </w:r>
    </w:p>
    <w:p w14:paraId="42776689" w14:textId="77777777" w:rsidR="00960749" w:rsidRDefault="00960749" w:rsidP="00F279F2">
      <w:pPr>
        <w:pStyle w:val="ListParagraph"/>
        <w:spacing w:line="240" w:lineRule="auto"/>
        <w:ind w:left="0"/>
        <w:jc w:val="center"/>
        <w:rPr>
          <w:rFonts w:cstheme="minorHAnsi"/>
        </w:rPr>
      </w:pPr>
      <w:r w:rsidRPr="00F279F2">
        <w:rPr>
          <w:rFonts w:cstheme="minorHAnsi"/>
          <w:sz w:val="18"/>
          <w:szCs w:val="18"/>
        </w:rPr>
        <w:t>(sumber: dokumentasi pribadi</w:t>
      </w:r>
      <w:r w:rsidRPr="0074162D">
        <w:rPr>
          <w:rFonts w:cstheme="minorHAnsi"/>
        </w:rPr>
        <w:t>)</w:t>
      </w:r>
    </w:p>
    <w:p w14:paraId="41D4EDDD" w14:textId="77777777" w:rsidR="00F279F2" w:rsidRPr="0074162D" w:rsidRDefault="00F279F2" w:rsidP="00F1018C">
      <w:pPr>
        <w:pStyle w:val="ListParagraph"/>
        <w:spacing w:line="240" w:lineRule="auto"/>
        <w:ind w:left="709"/>
        <w:jc w:val="center"/>
        <w:rPr>
          <w:rFonts w:cstheme="minorHAnsi"/>
        </w:rPr>
      </w:pPr>
    </w:p>
    <w:p w14:paraId="58F159C7" w14:textId="77777777" w:rsidR="00960749" w:rsidRPr="00960749" w:rsidRDefault="00960749" w:rsidP="00F279F2">
      <w:pPr>
        <w:pStyle w:val="ListParagraph"/>
        <w:spacing w:line="240" w:lineRule="auto"/>
        <w:ind w:left="0"/>
        <w:jc w:val="center"/>
        <w:rPr>
          <w:rFonts w:cstheme="minorHAnsi"/>
          <w:i/>
        </w:rPr>
      </w:pPr>
      <w:r w:rsidRPr="00960749">
        <w:rPr>
          <w:rFonts w:cstheme="minorHAnsi"/>
          <w:i/>
        </w:rPr>
        <w:t>Alur Sirkulasi Barang Embarkasi</w:t>
      </w:r>
    </w:p>
    <w:p w14:paraId="3E0DFFA2" w14:textId="77777777" w:rsidR="00960749" w:rsidRPr="0074162D" w:rsidRDefault="00960749" w:rsidP="007E5638">
      <w:pPr>
        <w:pStyle w:val="ListParagraph"/>
        <w:spacing w:line="240" w:lineRule="auto"/>
        <w:ind w:left="0"/>
        <w:jc w:val="center"/>
        <w:rPr>
          <w:rFonts w:cstheme="minorHAnsi"/>
        </w:rPr>
      </w:pPr>
      <w:r w:rsidRPr="0074162D">
        <w:rPr>
          <w:rFonts w:cstheme="minorHAnsi"/>
          <w:noProof/>
          <w:lang w:eastAsia="id-ID"/>
        </w:rPr>
        <w:drawing>
          <wp:inline distT="0" distB="0" distL="0" distR="0" wp14:anchorId="3C7C44D4" wp14:editId="3208D8CB">
            <wp:extent cx="2366143" cy="1504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kema surkulasi tpkl.png"/>
                    <pic:cNvPicPr/>
                  </pic:nvPicPr>
                  <pic:blipFill rotWithShape="1">
                    <a:blip r:embed="rId47" cstate="print">
                      <a:extLst>
                        <a:ext uri="{28A0092B-C50C-407E-A947-70E740481C1C}">
                          <a14:useLocalDpi xmlns:a14="http://schemas.microsoft.com/office/drawing/2010/main" val="0"/>
                        </a:ext>
                      </a:extLst>
                    </a:blip>
                    <a:srcRect t="32778" b="34447"/>
                    <a:stretch/>
                  </pic:blipFill>
                  <pic:spPr bwMode="auto">
                    <a:xfrm>
                      <a:off x="0" y="0"/>
                      <a:ext cx="2379217" cy="1513265"/>
                    </a:xfrm>
                    <a:prstGeom prst="rect">
                      <a:avLst/>
                    </a:prstGeom>
                    <a:ln>
                      <a:noFill/>
                    </a:ln>
                    <a:extLst>
                      <a:ext uri="{53640926-AAD7-44D8-BBD7-CCE9431645EC}">
                        <a14:shadowObscured xmlns:a14="http://schemas.microsoft.com/office/drawing/2010/main"/>
                      </a:ext>
                    </a:extLst>
                  </pic:spPr>
                </pic:pic>
              </a:graphicData>
            </a:graphic>
          </wp:inline>
        </w:drawing>
      </w:r>
    </w:p>
    <w:p w14:paraId="3A14C99C" w14:textId="1D0420AB" w:rsidR="00960749" w:rsidRPr="007E5638" w:rsidRDefault="00960749" w:rsidP="007E5638">
      <w:pPr>
        <w:pStyle w:val="ListParagraph"/>
        <w:spacing w:line="240" w:lineRule="auto"/>
        <w:ind w:left="-142"/>
        <w:jc w:val="center"/>
        <w:rPr>
          <w:rFonts w:cstheme="minorHAnsi"/>
          <w:sz w:val="18"/>
          <w:szCs w:val="18"/>
        </w:rPr>
      </w:pPr>
      <w:r w:rsidRPr="007E5638">
        <w:rPr>
          <w:rFonts w:cstheme="minorHAnsi"/>
          <w:sz w:val="18"/>
          <w:szCs w:val="18"/>
        </w:rPr>
        <w:t xml:space="preserve">Bagan 4 : </w:t>
      </w:r>
      <w:r w:rsidR="007E5638">
        <w:rPr>
          <w:rFonts w:cstheme="minorHAnsi"/>
          <w:sz w:val="18"/>
          <w:szCs w:val="18"/>
          <w:lang w:val="en-US"/>
        </w:rPr>
        <w:t>A</w:t>
      </w:r>
      <w:r w:rsidRPr="007E5638">
        <w:rPr>
          <w:rFonts w:cstheme="minorHAnsi"/>
          <w:sz w:val="18"/>
          <w:szCs w:val="18"/>
        </w:rPr>
        <w:t xml:space="preserve">lur </w:t>
      </w:r>
      <w:r w:rsidR="007E5638">
        <w:rPr>
          <w:rFonts w:cstheme="minorHAnsi"/>
          <w:sz w:val="18"/>
          <w:szCs w:val="18"/>
          <w:lang w:val="en-US"/>
        </w:rPr>
        <w:t>K</w:t>
      </w:r>
      <w:r w:rsidRPr="007E5638">
        <w:rPr>
          <w:rFonts w:cstheme="minorHAnsi"/>
          <w:sz w:val="18"/>
          <w:szCs w:val="18"/>
        </w:rPr>
        <w:t>eberangkata</w:t>
      </w:r>
      <w:r w:rsidR="007E5638">
        <w:rPr>
          <w:rFonts w:cstheme="minorHAnsi"/>
          <w:sz w:val="18"/>
          <w:szCs w:val="18"/>
          <w:lang w:val="en-US"/>
        </w:rPr>
        <w:t>n</w:t>
      </w:r>
      <w:r w:rsidRPr="007E5638">
        <w:rPr>
          <w:rFonts w:cstheme="minorHAnsi"/>
          <w:sz w:val="18"/>
          <w:szCs w:val="18"/>
        </w:rPr>
        <w:t xml:space="preserve"> </w:t>
      </w:r>
      <w:r w:rsidR="007E5638">
        <w:rPr>
          <w:rFonts w:cstheme="minorHAnsi"/>
          <w:sz w:val="18"/>
          <w:szCs w:val="18"/>
          <w:lang w:val="en-US"/>
        </w:rPr>
        <w:t>B</w:t>
      </w:r>
      <w:r w:rsidRPr="007E5638">
        <w:rPr>
          <w:rFonts w:cstheme="minorHAnsi"/>
          <w:sz w:val="18"/>
          <w:szCs w:val="18"/>
        </w:rPr>
        <w:t>arang</w:t>
      </w:r>
    </w:p>
    <w:p w14:paraId="4A8744C1" w14:textId="5FBBA783" w:rsidR="00960749" w:rsidRPr="007E5638" w:rsidRDefault="00960749" w:rsidP="007E5638">
      <w:pPr>
        <w:pStyle w:val="ListParagraph"/>
        <w:spacing w:line="240" w:lineRule="auto"/>
        <w:ind w:left="0"/>
        <w:jc w:val="center"/>
        <w:rPr>
          <w:rFonts w:cstheme="minorHAnsi"/>
          <w:sz w:val="18"/>
          <w:szCs w:val="18"/>
        </w:rPr>
      </w:pPr>
      <w:r w:rsidRPr="007E5638">
        <w:rPr>
          <w:rFonts w:cstheme="minorHAnsi"/>
          <w:sz w:val="18"/>
          <w:szCs w:val="18"/>
        </w:rPr>
        <w:t>(sumber: dokumentasi pribadi)</w:t>
      </w:r>
    </w:p>
    <w:p w14:paraId="3D164048" w14:textId="77777777" w:rsidR="00656A1A" w:rsidRDefault="00656A1A" w:rsidP="00F1018C">
      <w:pPr>
        <w:pStyle w:val="ListParagraph"/>
        <w:spacing w:line="240" w:lineRule="auto"/>
        <w:ind w:left="426"/>
        <w:jc w:val="center"/>
        <w:rPr>
          <w:rFonts w:cstheme="minorHAnsi"/>
        </w:rPr>
      </w:pPr>
    </w:p>
    <w:p w14:paraId="42658D36" w14:textId="77777777" w:rsidR="00960749" w:rsidRPr="007E5638" w:rsidRDefault="00960749" w:rsidP="007E5638">
      <w:pPr>
        <w:pStyle w:val="ListParagraph"/>
        <w:spacing w:line="360" w:lineRule="auto"/>
        <w:ind w:left="0" w:firstLine="567"/>
        <w:jc w:val="both"/>
        <w:rPr>
          <w:rFonts w:ascii="Times New Roman" w:hAnsi="Times New Roman" w:cs="Times New Roman"/>
        </w:rPr>
      </w:pPr>
      <w:r w:rsidRPr="007E5638">
        <w:rPr>
          <w:rFonts w:ascii="Times New Roman" w:hAnsi="Times New Roman" w:cs="Times New Roman"/>
        </w:rPr>
        <w:t xml:space="preserve">Dalam alur keberangkatan barang, sebenarnya ada sedikit penggolongan. Untuk barang kecil ataupun sedang (seperti koper, tas, kardus) bisa langsung masuk dalam embarkasi pengguna yang kemudian melalui </w:t>
      </w:r>
      <w:r w:rsidRPr="007E5638">
        <w:rPr>
          <w:rFonts w:ascii="Times New Roman" w:hAnsi="Times New Roman" w:cs="Times New Roman"/>
          <w:i/>
          <w:iCs/>
        </w:rPr>
        <w:t xml:space="preserve">checkin </w:t>
      </w:r>
      <w:r w:rsidRPr="007E5638">
        <w:rPr>
          <w:rFonts w:ascii="Times New Roman" w:hAnsi="Times New Roman" w:cs="Times New Roman"/>
        </w:rPr>
        <w:t>pemeriksaan barang.</w:t>
      </w:r>
    </w:p>
    <w:p w14:paraId="4CE71613" w14:textId="77777777" w:rsidR="00960749" w:rsidRPr="007E5638" w:rsidRDefault="00960749" w:rsidP="007E5638">
      <w:pPr>
        <w:pStyle w:val="ListParagraph"/>
        <w:spacing w:line="360" w:lineRule="auto"/>
        <w:ind w:left="0" w:firstLine="567"/>
        <w:jc w:val="both"/>
        <w:rPr>
          <w:rFonts w:ascii="Times New Roman" w:hAnsi="Times New Roman" w:cs="Times New Roman"/>
        </w:rPr>
      </w:pPr>
      <w:r w:rsidRPr="007E5638">
        <w:rPr>
          <w:rFonts w:ascii="Times New Roman" w:hAnsi="Times New Roman" w:cs="Times New Roman"/>
        </w:rPr>
        <w:t>Sedangkan untuk barang skala besar seperti, sepeda, motor, kulkas ataupun alat elektronik skala besar harus checkin melalui dermaga Ro-Ro untuk di timbang dan dikenakan biaya tambahan. Itulah kenapa terminal penumpang harus berdampingan dengan terminal Ro-Ro.</w:t>
      </w:r>
    </w:p>
    <w:p w14:paraId="5846BF5A" w14:textId="77777777" w:rsidR="00960749" w:rsidRPr="007E5638" w:rsidRDefault="00960749" w:rsidP="007E5638">
      <w:pPr>
        <w:pStyle w:val="ListParagraph"/>
        <w:spacing w:line="360" w:lineRule="auto"/>
        <w:ind w:left="426"/>
        <w:jc w:val="both"/>
        <w:rPr>
          <w:rFonts w:ascii="Times New Roman" w:hAnsi="Times New Roman" w:cs="Times New Roman"/>
        </w:rPr>
      </w:pPr>
    </w:p>
    <w:p w14:paraId="693640BB" w14:textId="6495F753" w:rsidR="00960749" w:rsidRPr="007E5638" w:rsidRDefault="00960749" w:rsidP="007E5638">
      <w:pPr>
        <w:pStyle w:val="ListParagraph"/>
        <w:spacing w:line="240" w:lineRule="auto"/>
        <w:ind w:left="0"/>
        <w:jc w:val="center"/>
        <w:rPr>
          <w:rFonts w:cstheme="minorHAnsi"/>
          <w:i/>
        </w:rPr>
      </w:pPr>
      <w:r w:rsidRPr="00960749">
        <w:rPr>
          <w:rFonts w:cstheme="minorHAnsi"/>
          <w:i/>
        </w:rPr>
        <w:t>Alur Sirkulasi Penumpang Debarkasi</w:t>
      </w:r>
    </w:p>
    <w:p w14:paraId="615E36D9" w14:textId="77777777" w:rsidR="00960749" w:rsidRPr="0074162D" w:rsidRDefault="00960749" w:rsidP="007E5638">
      <w:pPr>
        <w:pStyle w:val="ListParagraph"/>
        <w:spacing w:line="240" w:lineRule="auto"/>
        <w:ind w:left="0"/>
        <w:jc w:val="center"/>
        <w:rPr>
          <w:rFonts w:cstheme="minorHAnsi"/>
        </w:rPr>
      </w:pPr>
      <w:r w:rsidRPr="0074162D">
        <w:rPr>
          <w:rFonts w:cstheme="minorHAnsi"/>
          <w:noProof/>
          <w:lang w:eastAsia="id-ID"/>
        </w:rPr>
        <w:drawing>
          <wp:inline distT="0" distB="0" distL="0" distR="0" wp14:anchorId="11856E45" wp14:editId="4794F8C6">
            <wp:extent cx="2489653" cy="82550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kema surkulasi tpkl.png"/>
                    <pic:cNvPicPr/>
                  </pic:nvPicPr>
                  <pic:blipFill rotWithShape="1">
                    <a:blip r:embed="rId48" cstate="print">
                      <a:extLst>
                        <a:ext uri="{28A0092B-C50C-407E-A947-70E740481C1C}">
                          <a14:useLocalDpi xmlns:a14="http://schemas.microsoft.com/office/drawing/2010/main" val="0"/>
                        </a:ext>
                      </a:extLst>
                    </a:blip>
                    <a:srcRect t="66092" b="16821"/>
                    <a:stretch/>
                  </pic:blipFill>
                  <pic:spPr bwMode="auto">
                    <a:xfrm>
                      <a:off x="0" y="0"/>
                      <a:ext cx="2519264" cy="835318"/>
                    </a:xfrm>
                    <a:prstGeom prst="rect">
                      <a:avLst/>
                    </a:prstGeom>
                    <a:ln>
                      <a:noFill/>
                    </a:ln>
                    <a:extLst>
                      <a:ext uri="{53640926-AAD7-44D8-BBD7-CCE9431645EC}">
                        <a14:shadowObscured xmlns:a14="http://schemas.microsoft.com/office/drawing/2010/main"/>
                      </a:ext>
                    </a:extLst>
                  </pic:spPr>
                </pic:pic>
              </a:graphicData>
            </a:graphic>
          </wp:inline>
        </w:drawing>
      </w:r>
    </w:p>
    <w:p w14:paraId="766B18C4" w14:textId="77777777" w:rsidR="00960749" w:rsidRPr="007E5638" w:rsidRDefault="00960749" w:rsidP="007E5638">
      <w:pPr>
        <w:pStyle w:val="ListParagraph"/>
        <w:spacing w:line="240" w:lineRule="auto"/>
        <w:ind w:left="0"/>
        <w:jc w:val="center"/>
        <w:rPr>
          <w:rFonts w:cstheme="minorHAnsi"/>
          <w:sz w:val="18"/>
          <w:szCs w:val="18"/>
        </w:rPr>
      </w:pPr>
      <w:r w:rsidRPr="007E5638">
        <w:rPr>
          <w:rFonts w:cstheme="minorHAnsi"/>
          <w:sz w:val="18"/>
          <w:szCs w:val="18"/>
        </w:rPr>
        <w:t>Bagan 5 : alur kedatangan penumpang</w:t>
      </w:r>
    </w:p>
    <w:p w14:paraId="05A213AA" w14:textId="77777777" w:rsidR="00960749" w:rsidRPr="007E5638" w:rsidRDefault="00960749" w:rsidP="007E5638">
      <w:pPr>
        <w:pStyle w:val="ListParagraph"/>
        <w:spacing w:line="240" w:lineRule="auto"/>
        <w:ind w:left="0"/>
        <w:jc w:val="center"/>
        <w:rPr>
          <w:rFonts w:cstheme="minorHAnsi"/>
          <w:sz w:val="18"/>
          <w:szCs w:val="18"/>
        </w:rPr>
      </w:pPr>
      <w:r w:rsidRPr="007E5638">
        <w:rPr>
          <w:rFonts w:cstheme="minorHAnsi"/>
          <w:sz w:val="18"/>
          <w:szCs w:val="18"/>
        </w:rPr>
        <w:t>(sumber: dokumentasi pribadi)</w:t>
      </w:r>
    </w:p>
    <w:p w14:paraId="35D908FF" w14:textId="77777777" w:rsidR="00960749" w:rsidRPr="00960749" w:rsidRDefault="00960749" w:rsidP="00F1018C">
      <w:pPr>
        <w:pStyle w:val="ListParagraph"/>
        <w:spacing w:line="240" w:lineRule="auto"/>
        <w:ind w:left="426"/>
        <w:jc w:val="center"/>
        <w:rPr>
          <w:rFonts w:cstheme="minorHAnsi"/>
        </w:rPr>
      </w:pPr>
    </w:p>
    <w:p w14:paraId="623AE6DE" w14:textId="77777777" w:rsidR="00960749" w:rsidRDefault="00960749" w:rsidP="00F1018C">
      <w:pPr>
        <w:pStyle w:val="ListParagraph"/>
        <w:spacing w:line="240" w:lineRule="auto"/>
        <w:ind w:left="426"/>
        <w:jc w:val="both"/>
        <w:rPr>
          <w:rFonts w:cstheme="minorHAnsi"/>
          <w:i/>
        </w:rPr>
      </w:pPr>
      <w:r w:rsidRPr="00960749">
        <w:rPr>
          <w:rFonts w:cstheme="minorHAnsi"/>
          <w:i/>
        </w:rPr>
        <w:t>Alur Sirkulasi Barang Debarkasi</w:t>
      </w:r>
    </w:p>
    <w:p w14:paraId="09F6825C" w14:textId="77777777" w:rsidR="00960749" w:rsidRPr="0074162D" w:rsidRDefault="00960749" w:rsidP="007E5638">
      <w:pPr>
        <w:spacing w:line="240" w:lineRule="auto"/>
        <w:jc w:val="center"/>
        <w:rPr>
          <w:rFonts w:cstheme="minorHAnsi"/>
        </w:rPr>
      </w:pPr>
      <w:r w:rsidRPr="0074162D">
        <w:rPr>
          <w:rFonts w:cstheme="minorHAnsi"/>
          <w:noProof/>
          <w:lang w:eastAsia="id-ID"/>
        </w:rPr>
        <w:drawing>
          <wp:inline distT="0" distB="0" distL="0" distR="0" wp14:anchorId="33157042" wp14:editId="6BA5B28B">
            <wp:extent cx="2617965" cy="838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kema surkulasi tpkl.png"/>
                    <pic:cNvPicPr/>
                  </pic:nvPicPr>
                  <pic:blipFill rotWithShape="1">
                    <a:blip r:embed="rId49" cstate="print">
                      <a:extLst>
                        <a:ext uri="{28A0092B-C50C-407E-A947-70E740481C1C}">
                          <a14:useLocalDpi xmlns:a14="http://schemas.microsoft.com/office/drawing/2010/main" val="0"/>
                        </a:ext>
                      </a:extLst>
                    </a:blip>
                    <a:srcRect t="83500"/>
                    <a:stretch/>
                  </pic:blipFill>
                  <pic:spPr bwMode="auto">
                    <a:xfrm>
                      <a:off x="0" y="0"/>
                      <a:ext cx="2634657" cy="843544"/>
                    </a:xfrm>
                    <a:prstGeom prst="rect">
                      <a:avLst/>
                    </a:prstGeom>
                    <a:ln>
                      <a:noFill/>
                    </a:ln>
                    <a:extLst>
                      <a:ext uri="{53640926-AAD7-44D8-BBD7-CCE9431645EC}">
                        <a14:shadowObscured xmlns:a14="http://schemas.microsoft.com/office/drawing/2010/main"/>
                      </a:ext>
                    </a:extLst>
                  </pic:spPr>
                </pic:pic>
              </a:graphicData>
            </a:graphic>
          </wp:inline>
        </w:drawing>
      </w:r>
    </w:p>
    <w:p w14:paraId="50F3C655" w14:textId="6DE56A9C" w:rsidR="00960749" w:rsidRPr="007E5638" w:rsidRDefault="00960749" w:rsidP="007E5638">
      <w:pPr>
        <w:pStyle w:val="ListParagraph"/>
        <w:spacing w:line="240" w:lineRule="auto"/>
        <w:ind w:left="0"/>
        <w:jc w:val="center"/>
        <w:rPr>
          <w:rFonts w:cstheme="minorHAnsi"/>
          <w:sz w:val="18"/>
          <w:szCs w:val="18"/>
        </w:rPr>
      </w:pPr>
      <w:r w:rsidRPr="007E5638">
        <w:rPr>
          <w:rFonts w:cstheme="minorHAnsi"/>
          <w:sz w:val="18"/>
          <w:szCs w:val="18"/>
        </w:rPr>
        <w:t xml:space="preserve">Bagan 6 : </w:t>
      </w:r>
      <w:r w:rsidR="007E5638">
        <w:rPr>
          <w:rFonts w:cstheme="minorHAnsi"/>
          <w:sz w:val="18"/>
          <w:szCs w:val="18"/>
          <w:lang w:val="en-US"/>
        </w:rPr>
        <w:t>A</w:t>
      </w:r>
      <w:r w:rsidRPr="007E5638">
        <w:rPr>
          <w:rFonts w:cstheme="minorHAnsi"/>
          <w:sz w:val="18"/>
          <w:szCs w:val="18"/>
        </w:rPr>
        <w:t>lur kedatangan barang</w:t>
      </w:r>
    </w:p>
    <w:p w14:paraId="330C8C96" w14:textId="2FBD50E7" w:rsidR="00960749" w:rsidRPr="007E5638" w:rsidRDefault="00960749" w:rsidP="007E5638">
      <w:pPr>
        <w:pStyle w:val="ListParagraph"/>
        <w:spacing w:line="240" w:lineRule="auto"/>
        <w:ind w:left="0"/>
        <w:jc w:val="center"/>
        <w:rPr>
          <w:rFonts w:cstheme="minorHAnsi"/>
          <w:sz w:val="18"/>
          <w:szCs w:val="18"/>
        </w:rPr>
      </w:pPr>
      <w:r w:rsidRPr="007E5638">
        <w:rPr>
          <w:rFonts w:cstheme="minorHAnsi"/>
          <w:sz w:val="18"/>
          <w:szCs w:val="18"/>
        </w:rPr>
        <w:t>(sumber: dokumentasi pribadi)</w:t>
      </w:r>
    </w:p>
    <w:p w14:paraId="0CD56FDC" w14:textId="77777777" w:rsidR="00656A1A" w:rsidRPr="007E5638" w:rsidRDefault="00656A1A" w:rsidP="007E5638">
      <w:pPr>
        <w:pStyle w:val="ListParagraph"/>
        <w:spacing w:line="240" w:lineRule="auto"/>
        <w:ind w:left="0"/>
        <w:jc w:val="center"/>
        <w:rPr>
          <w:rFonts w:cstheme="minorHAnsi"/>
          <w:sz w:val="18"/>
          <w:szCs w:val="18"/>
        </w:rPr>
      </w:pPr>
    </w:p>
    <w:p w14:paraId="706B7010" w14:textId="221BB2EA" w:rsidR="00592563" w:rsidRDefault="00960749" w:rsidP="007E5638">
      <w:pPr>
        <w:pStyle w:val="ListParagraph"/>
        <w:spacing w:line="360" w:lineRule="auto"/>
        <w:ind w:left="0" w:firstLine="567"/>
        <w:jc w:val="both"/>
        <w:rPr>
          <w:rFonts w:ascii="Times New Roman" w:hAnsi="Times New Roman" w:cs="Times New Roman"/>
        </w:rPr>
      </w:pPr>
      <w:r w:rsidRPr="007E5638">
        <w:rPr>
          <w:rFonts w:ascii="Times New Roman" w:hAnsi="Times New Roman" w:cs="Times New Roman"/>
        </w:rPr>
        <w:lastRenderedPageBreak/>
        <w:t>Sama seperti prosedur keberangkatan barang. setelah kapal sandar di dermaga, barang yang dibawa penumpang akan di angkut ke ruang penumpukan barang yang kemudian di golongkan sesuai kriteria barang.</w:t>
      </w:r>
    </w:p>
    <w:p w14:paraId="1BAB7C33" w14:textId="77777777" w:rsidR="007E5638" w:rsidRPr="007E5638" w:rsidRDefault="007E5638" w:rsidP="007E5638">
      <w:pPr>
        <w:pStyle w:val="ListParagraph"/>
        <w:spacing w:line="360" w:lineRule="auto"/>
        <w:ind w:left="0" w:firstLine="567"/>
        <w:jc w:val="both"/>
        <w:rPr>
          <w:rFonts w:ascii="Times New Roman" w:hAnsi="Times New Roman" w:cs="Times New Roman"/>
        </w:rPr>
      </w:pPr>
    </w:p>
    <w:p w14:paraId="5AB57896" w14:textId="70A8854C" w:rsidR="00960749" w:rsidRPr="007E5638" w:rsidRDefault="00960749" w:rsidP="007E5638">
      <w:pPr>
        <w:pStyle w:val="ListParagraph"/>
        <w:numPr>
          <w:ilvl w:val="0"/>
          <w:numId w:val="5"/>
        </w:numPr>
        <w:spacing w:before="240" w:after="0" w:line="360" w:lineRule="auto"/>
        <w:jc w:val="both"/>
        <w:rPr>
          <w:rFonts w:ascii="Times New Roman" w:hAnsi="Times New Roman" w:cs="Times New Roman"/>
          <w:b/>
        </w:rPr>
      </w:pPr>
      <w:r w:rsidRPr="007E5638">
        <w:rPr>
          <w:rFonts w:ascii="Times New Roman" w:hAnsi="Times New Roman" w:cs="Times New Roman"/>
          <w:b/>
        </w:rPr>
        <w:t>PENUTUP</w:t>
      </w:r>
    </w:p>
    <w:p w14:paraId="71D8CF43" w14:textId="54C033E5" w:rsidR="00960749" w:rsidRPr="0075077F" w:rsidRDefault="00960749" w:rsidP="007E5638">
      <w:pPr>
        <w:pStyle w:val="ListParagraph"/>
        <w:numPr>
          <w:ilvl w:val="1"/>
          <w:numId w:val="5"/>
        </w:numPr>
        <w:spacing w:line="360" w:lineRule="auto"/>
        <w:jc w:val="both"/>
        <w:rPr>
          <w:rFonts w:ascii="Times New Roman" w:hAnsi="Times New Roman" w:cs="Times New Roman"/>
          <w:b/>
          <w:iCs/>
        </w:rPr>
      </w:pPr>
      <w:r w:rsidRPr="0075077F">
        <w:rPr>
          <w:rFonts w:ascii="Times New Roman" w:hAnsi="Times New Roman" w:cs="Times New Roman"/>
          <w:b/>
          <w:iCs/>
        </w:rPr>
        <w:t>K</w:t>
      </w:r>
      <w:proofErr w:type="spellStart"/>
      <w:r w:rsidR="007E5638" w:rsidRPr="0075077F">
        <w:rPr>
          <w:rFonts w:ascii="Times New Roman" w:hAnsi="Times New Roman" w:cs="Times New Roman"/>
          <w:b/>
          <w:iCs/>
          <w:lang w:val="en-US"/>
        </w:rPr>
        <w:t>esimpulan</w:t>
      </w:r>
      <w:proofErr w:type="spellEnd"/>
    </w:p>
    <w:p w14:paraId="2594239E" w14:textId="77777777" w:rsidR="00ED4ABB" w:rsidRPr="007E5638" w:rsidRDefault="00ED4ABB" w:rsidP="007E5638">
      <w:pPr>
        <w:pStyle w:val="ListParagraph"/>
        <w:spacing w:line="360" w:lineRule="auto"/>
        <w:ind w:left="0" w:firstLine="567"/>
        <w:jc w:val="both"/>
        <w:rPr>
          <w:rFonts w:ascii="Times New Roman" w:hAnsi="Times New Roman" w:cs="Times New Roman"/>
        </w:rPr>
      </w:pPr>
      <w:r w:rsidRPr="007E5638">
        <w:rPr>
          <w:rFonts w:ascii="Times New Roman" w:hAnsi="Times New Roman" w:cs="Times New Roman"/>
        </w:rPr>
        <w:t>Dari hasil penelitian dan pembahasan, maka dapat ditarik kesimpulan sebagai berikut :</w:t>
      </w:r>
    </w:p>
    <w:p w14:paraId="3F273BFD" w14:textId="77777777" w:rsidR="00ED4ABB" w:rsidRPr="007E5638" w:rsidRDefault="00ED4ABB" w:rsidP="007E5638">
      <w:pPr>
        <w:pStyle w:val="ListParagraph"/>
        <w:numPr>
          <w:ilvl w:val="6"/>
          <w:numId w:val="22"/>
        </w:numPr>
        <w:spacing w:line="360" w:lineRule="auto"/>
        <w:ind w:left="709" w:firstLine="0"/>
        <w:jc w:val="both"/>
        <w:rPr>
          <w:rFonts w:ascii="Times New Roman" w:hAnsi="Times New Roman" w:cs="Times New Roman"/>
        </w:rPr>
      </w:pPr>
      <w:r w:rsidRPr="007E5638">
        <w:rPr>
          <w:rFonts w:ascii="Times New Roman" w:hAnsi="Times New Roman" w:cs="Times New Roman"/>
        </w:rPr>
        <w:t xml:space="preserve">Fungsi TPKL Tanjung Mas Semarang adalah sebagai tempat kegiatan </w:t>
      </w:r>
      <w:r w:rsidRPr="007E5638">
        <w:rPr>
          <w:rFonts w:ascii="Times New Roman" w:hAnsi="Times New Roman" w:cs="Times New Roman"/>
        </w:rPr>
        <w:tab/>
        <w:t xml:space="preserve">pelayanan penumpang kapal laut, baik datang maupun akan pergi ke tujuan </w:t>
      </w:r>
      <w:r w:rsidRPr="007E5638">
        <w:rPr>
          <w:rFonts w:ascii="Times New Roman" w:hAnsi="Times New Roman" w:cs="Times New Roman"/>
        </w:rPr>
        <w:tab/>
        <w:t xml:space="preserve">tertentu dengan kapal laut. </w:t>
      </w:r>
    </w:p>
    <w:p w14:paraId="5F353FB6" w14:textId="77777777" w:rsidR="00ED4ABB" w:rsidRPr="007E5638" w:rsidRDefault="00ED4ABB" w:rsidP="007E5638">
      <w:pPr>
        <w:pStyle w:val="ListParagraph"/>
        <w:numPr>
          <w:ilvl w:val="6"/>
          <w:numId w:val="22"/>
        </w:numPr>
        <w:spacing w:line="360" w:lineRule="auto"/>
        <w:ind w:left="709" w:firstLine="0"/>
        <w:jc w:val="both"/>
        <w:rPr>
          <w:rFonts w:ascii="Times New Roman" w:hAnsi="Times New Roman" w:cs="Times New Roman"/>
        </w:rPr>
      </w:pPr>
      <w:r w:rsidRPr="007E5638">
        <w:rPr>
          <w:rFonts w:ascii="Times New Roman" w:hAnsi="Times New Roman" w:cs="Times New Roman"/>
        </w:rPr>
        <w:t xml:space="preserve">Kompleks TPKL menerapkan jenis pintu masuk yang rata pada gerbang utama </w:t>
      </w:r>
      <w:r w:rsidRPr="007E5638">
        <w:rPr>
          <w:rFonts w:ascii="Times New Roman" w:hAnsi="Times New Roman" w:cs="Times New Roman"/>
        </w:rPr>
        <w:tab/>
        <w:t xml:space="preserve">dan Selasar kios. Dan untuk bangunan Terminal menggunakan jenis yang </w:t>
      </w:r>
      <w:r w:rsidRPr="007E5638">
        <w:rPr>
          <w:rFonts w:ascii="Times New Roman" w:hAnsi="Times New Roman" w:cs="Times New Roman"/>
        </w:rPr>
        <w:tab/>
        <w:t>dijorokkan kedepan untuk menjadikan penanda atau identitas.</w:t>
      </w:r>
    </w:p>
    <w:p w14:paraId="18DA0B0D" w14:textId="77777777" w:rsidR="00ED4ABB" w:rsidRPr="007E5638" w:rsidRDefault="00ED4ABB" w:rsidP="007E5638">
      <w:pPr>
        <w:pStyle w:val="ListParagraph"/>
        <w:numPr>
          <w:ilvl w:val="6"/>
          <w:numId w:val="22"/>
        </w:numPr>
        <w:spacing w:line="360" w:lineRule="auto"/>
        <w:ind w:left="709" w:firstLine="0"/>
        <w:jc w:val="both"/>
        <w:rPr>
          <w:rFonts w:ascii="Times New Roman" w:hAnsi="Times New Roman" w:cs="Times New Roman"/>
        </w:rPr>
      </w:pPr>
      <w:r w:rsidRPr="007E5638">
        <w:rPr>
          <w:rFonts w:ascii="Times New Roman" w:hAnsi="Times New Roman" w:cs="Times New Roman"/>
        </w:rPr>
        <w:t>Dalam satu  kompleks Terminal, menerapkan jenis pola sirkulasi linear.</w:t>
      </w:r>
    </w:p>
    <w:p w14:paraId="7FE6B4B4" w14:textId="77777777" w:rsidR="00ED4ABB" w:rsidRPr="007E5638" w:rsidRDefault="00ED4ABB" w:rsidP="007E5638">
      <w:pPr>
        <w:pStyle w:val="ListParagraph"/>
        <w:numPr>
          <w:ilvl w:val="6"/>
          <w:numId w:val="22"/>
        </w:numPr>
        <w:spacing w:line="360" w:lineRule="auto"/>
        <w:ind w:left="709" w:firstLine="0"/>
        <w:jc w:val="both"/>
        <w:rPr>
          <w:rFonts w:ascii="Times New Roman" w:hAnsi="Times New Roman" w:cs="Times New Roman"/>
        </w:rPr>
      </w:pPr>
      <w:r w:rsidRPr="007E5638">
        <w:rPr>
          <w:rFonts w:ascii="Times New Roman" w:hAnsi="Times New Roman" w:cs="Times New Roman"/>
        </w:rPr>
        <w:t xml:space="preserve">Kompleks TPKL membentuk sebuah alur Pencapaian tidak langsung ke </w:t>
      </w:r>
      <w:r w:rsidRPr="007E5638">
        <w:rPr>
          <w:rFonts w:ascii="Times New Roman" w:hAnsi="Times New Roman" w:cs="Times New Roman"/>
        </w:rPr>
        <w:tab/>
        <w:t xml:space="preserve">bangunan Terminal melainkan harus melalui perantara bangunan kios, demi </w:t>
      </w:r>
      <w:r w:rsidRPr="007E5638">
        <w:rPr>
          <w:rFonts w:ascii="Times New Roman" w:hAnsi="Times New Roman" w:cs="Times New Roman"/>
        </w:rPr>
        <w:tab/>
        <w:t>menunjang kegiatan jual beli.</w:t>
      </w:r>
    </w:p>
    <w:p w14:paraId="50AF6C6E" w14:textId="7E3C931C" w:rsidR="00ED4ABB" w:rsidRPr="007E5638" w:rsidRDefault="00ED4ABB" w:rsidP="007E5638">
      <w:pPr>
        <w:pStyle w:val="ListParagraph"/>
        <w:numPr>
          <w:ilvl w:val="6"/>
          <w:numId w:val="22"/>
        </w:numPr>
        <w:spacing w:line="360" w:lineRule="auto"/>
        <w:ind w:left="709" w:firstLine="0"/>
        <w:jc w:val="both"/>
        <w:rPr>
          <w:rFonts w:ascii="Times New Roman" w:hAnsi="Times New Roman" w:cs="Times New Roman"/>
        </w:rPr>
      </w:pPr>
      <w:r w:rsidRPr="007E5638">
        <w:rPr>
          <w:rFonts w:ascii="Times New Roman" w:hAnsi="Times New Roman" w:cs="Times New Roman"/>
        </w:rPr>
        <w:t xml:space="preserve">Adanya bangunan selasar kios yang terpisah dari banguna utama, membuat </w:t>
      </w:r>
      <w:r w:rsidRPr="007E5638">
        <w:rPr>
          <w:rFonts w:ascii="Times New Roman" w:hAnsi="Times New Roman" w:cs="Times New Roman"/>
        </w:rPr>
        <w:tab/>
        <w:t xml:space="preserve">kesempatan pihak yang tak bertanggung jawab memanfaatkan tempat tersebut </w:t>
      </w:r>
      <w:r w:rsidRPr="007E5638">
        <w:rPr>
          <w:rFonts w:ascii="Times New Roman" w:hAnsi="Times New Roman" w:cs="Times New Roman"/>
        </w:rPr>
        <w:tab/>
        <w:t>sebagai</w:t>
      </w:r>
      <w:r w:rsidR="0075077F">
        <w:rPr>
          <w:rFonts w:ascii="Times New Roman" w:hAnsi="Times New Roman" w:cs="Times New Roman"/>
          <w:lang w:val="en-US"/>
        </w:rPr>
        <w:t xml:space="preserve"> </w:t>
      </w:r>
      <w:r w:rsidRPr="007E5638">
        <w:rPr>
          <w:rFonts w:ascii="Times New Roman" w:hAnsi="Times New Roman" w:cs="Times New Roman"/>
        </w:rPr>
        <w:t>tempat berkumpulnya calo tiket.</w:t>
      </w:r>
    </w:p>
    <w:p w14:paraId="74DF885B" w14:textId="77777777" w:rsidR="00ED4ABB" w:rsidRPr="007E5638" w:rsidRDefault="00ED4ABB" w:rsidP="007E5638">
      <w:pPr>
        <w:pStyle w:val="ListParagraph"/>
        <w:numPr>
          <w:ilvl w:val="6"/>
          <w:numId w:val="22"/>
        </w:numPr>
        <w:spacing w:line="360" w:lineRule="auto"/>
        <w:ind w:left="709" w:firstLine="0"/>
        <w:jc w:val="both"/>
        <w:rPr>
          <w:rFonts w:ascii="Times New Roman" w:hAnsi="Times New Roman" w:cs="Times New Roman"/>
        </w:rPr>
      </w:pPr>
      <w:r w:rsidRPr="007E5638">
        <w:rPr>
          <w:rFonts w:ascii="Times New Roman" w:hAnsi="Times New Roman" w:cs="Times New Roman"/>
        </w:rPr>
        <w:t xml:space="preserve">Pusat sirkulasi dalam pencapaian TPKL berada di area parkir, karena </w:t>
      </w:r>
      <w:r w:rsidRPr="007E5638">
        <w:rPr>
          <w:rFonts w:ascii="Times New Roman" w:hAnsi="Times New Roman" w:cs="Times New Roman"/>
        </w:rPr>
        <w:t xml:space="preserve">dropoff, </w:t>
      </w:r>
      <w:r w:rsidRPr="007E5638">
        <w:rPr>
          <w:rFonts w:ascii="Times New Roman" w:hAnsi="Times New Roman" w:cs="Times New Roman"/>
        </w:rPr>
        <w:tab/>
        <w:t>alur TOD dan tempat parkir tidak dipisahkan.</w:t>
      </w:r>
    </w:p>
    <w:p w14:paraId="3E7F0771" w14:textId="664EC6B1" w:rsidR="00ED4ABB" w:rsidRDefault="00ED4ABB" w:rsidP="007E5638">
      <w:pPr>
        <w:pStyle w:val="ListParagraph"/>
        <w:numPr>
          <w:ilvl w:val="6"/>
          <w:numId w:val="22"/>
        </w:numPr>
        <w:spacing w:line="360" w:lineRule="auto"/>
        <w:ind w:left="709" w:firstLine="0"/>
        <w:jc w:val="both"/>
        <w:rPr>
          <w:rFonts w:ascii="Times New Roman" w:hAnsi="Times New Roman" w:cs="Times New Roman"/>
        </w:rPr>
      </w:pPr>
      <w:r w:rsidRPr="007E5638">
        <w:rPr>
          <w:rFonts w:ascii="Times New Roman" w:hAnsi="Times New Roman" w:cs="Times New Roman"/>
        </w:rPr>
        <w:t xml:space="preserve">Adanya </w:t>
      </w:r>
      <w:r w:rsidRPr="0075077F">
        <w:rPr>
          <w:rFonts w:ascii="Times New Roman" w:hAnsi="Times New Roman" w:cs="Times New Roman"/>
        </w:rPr>
        <w:t xml:space="preserve">Penggolongan sirkulasi penumpang dan sirkulasi barang. Untuk </w:t>
      </w:r>
      <w:r w:rsidRPr="0075077F">
        <w:rPr>
          <w:rFonts w:ascii="Times New Roman" w:hAnsi="Times New Roman" w:cs="Times New Roman"/>
        </w:rPr>
        <w:tab/>
        <w:t xml:space="preserve">barang dikelompokkan lagi sesuai kriteria tertentu. </w:t>
      </w:r>
    </w:p>
    <w:p w14:paraId="772973AD" w14:textId="77777777" w:rsidR="0075077F" w:rsidRPr="0075077F" w:rsidRDefault="0075077F" w:rsidP="0075077F">
      <w:pPr>
        <w:pStyle w:val="ListParagraph"/>
        <w:spacing w:line="360" w:lineRule="auto"/>
        <w:ind w:left="709"/>
        <w:jc w:val="both"/>
        <w:rPr>
          <w:rFonts w:ascii="Times New Roman" w:hAnsi="Times New Roman" w:cs="Times New Roman"/>
        </w:rPr>
      </w:pPr>
    </w:p>
    <w:p w14:paraId="2A4D419C" w14:textId="50122CD7" w:rsidR="00960749" w:rsidRPr="0075077F" w:rsidRDefault="0075077F" w:rsidP="0075077F">
      <w:pPr>
        <w:pStyle w:val="ListParagraph"/>
        <w:numPr>
          <w:ilvl w:val="1"/>
          <w:numId w:val="5"/>
        </w:numPr>
        <w:spacing w:line="360" w:lineRule="auto"/>
        <w:jc w:val="both"/>
        <w:rPr>
          <w:rFonts w:ascii="Times New Roman" w:hAnsi="Times New Roman" w:cs="Times New Roman"/>
          <w:b/>
          <w:bCs/>
          <w:iCs/>
        </w:rPr>
      </w:pPr>
      <w:r w:rsidRPr="0075077F">
        <w:rPr>
          <w:rFonts w:ascii="Times New Roman" w:hAnsi="Times New Roman" w:cs="Times New Roman"/>
          <w:b/>
          <w:bCs/>
          <w:iCs/>
        </w:rPr>
        <w:t>Saran</w:t>
      </w:r>
    </w:p>
    <w:p w14:paraId="52725EC5" w14:textId="77777777" w:rsidR="00656A1A" w:rsidRPr="0075077F" w:rsidRDefault="00ED4ABB" w:rsidP="0075077F">
      <w:pPr>
        <w:pStyle w:val="ListParagraph"/>
        <w:spacing w:line="360" w:lineRule="auto"/>
        <w:ind w:left="0" w:firstLine="567"/>
        <w:jc w:val="both"/>
        <w:rPr>
          <w:rFonts w:ascii="Times New Roman" w:hAnsi="Times New Roman" w:cs="Times New Roman"/>
        </w:rPr>
      </w:pPr>
      <w:r w:rsidRPr="0075077F">
        <w:rPr>
          <w:rFonts w:ascii="Times New Roman" w:hAnsi="Times New Roman" w:cs="Times New Roman"/>
        </w:rPr>
        <w:t>Sirkulasi yang digunakan dalam terminal penumpang kapal laut harus memberikan kemudahan dan kenyamanan bagi seluruh penggunanya.</w:t>
      </w:r>
    </w:p>
    <w:p w14:paraId="70DAC30E" w14:textId="74789ED6" w:rsidR="00ED4ABB" w:rsidRPr="0075077F" w:rsidRDefault="00ED4ABB" w:rsidP="0075077F">
      <w:pPr>
        <w:pStyle w:val="ListParagraph"/>
        <w:spacing w:line="360" w:lineRule="auto"/>
        <w:ind w:left="0" w:firstLine="567"/>
        <w:jc w:val="both"/>
        <w:rPr>
          <w:rFonts w:ascii="Times New Roman" w:hAnsi="Times New Roman" w:cs="Times New Roman"/>
        </w:rPr>
      </w:pPr>
      <w:r w:rsidRPr="0075077F">
        <w:rPr>
          <w:rFonts w:ascii="Times New Roman" w:hAnsi="Times New Roman" w:cs="Times New Roman"/>
        </w:rPr>
        <w:t xml:space="preserve"> Hal yang harus dipertimbangkan dalam menerapkan sirkulasi terminal penumpang kapal laut adalah sirkulasi penumpang, pengantar dan barang. </w:t>
      </w:r>
    </w:p>
    <w:p w14:paraId="1379D192" w14:textId="607EB7B8" w:rsidR="00ED4ABB" w:rsidRPr="0075077F" w:rsidRDefault="00ED4ABB" w:rsidP="0075077F">
      <w:pPr>
        <w:pStyle w:val="ListParagraph"/>
        <w:spacing w:line="360" w:lineRule="auto"/>
        <w:ind w:left="0" w:firstLine="567"/>
        <w:jc w:val="both"/>
        <w:rPr>
          <w:rFonts w:ascii="Times New Roman" w:hAnsi="Times New Roman" w:cs="Times New Roman"/>
        </w:rPr>
      </w:pPr>
      <w:r w:rsidRPr="0075077F">
        <w:rPr>
          <w:rFonts w:ascii="Times New Roman" w:hAnsi="Times New Roman" w:cs="Times New Roman"/>
        </w:rPr>
        <w:t>Peremajaan dan penambahan tanda jalan Pintu utama kawasan harus dilakukan untuk memudahkan pengguna. Sehingga, para pengguna tidak perlu lagi bertanya kepada orang di jalan.</w:t>
      </w:r>
    </w:p>
    <w:p w14:paraId="43698DA7" w14:textId="6ECF4579" w:rsidR="00ED4ABB" w:rsidRPr="0075077F" w:rsidRDefault="00ED4ABB" w:rsidP="0075077F">
      <w:pPr>
        <w:pStyle w:val="ListParagraph"/>
        <w:spacing w:line="360" w:lineRule="auto"/>
        <w:ind w:left="0" w:firstLine="567"/>
        <w:jc w:val="both"/>
        <w:rPr>
          <w:rFonts w:ascii="Times New Roman" w:hAnsi="Times New Roman" w:cs="Times New Roman"/>
        </w:rPr>
      </w:pPr>
      <w:r w:rsidRPr="0075077F">
        <w:rPr>
          <w:rFonts w:ascii="Times New Roman" w:hAnsi="Times New Roman" w:cs="Times New Roman"/>
        </w:rPr>
        <w:t>Sesuai fungsinya yang berbeda, Area dropoff dan alur TOD sebaiknya tidak dicampur dalam satu area parkir, sehingga penumpang tidak kebingungan serta keselamatan dan kenyamanan para penumpang terjaga dengan baik.</w:t>
      </w:r>
    </w:p>
    <w:p w14:paraId="76499A73" w14:textId="77777777" w:rsidR="0075077F" w:rsidRDefault="00ED4ABB" w:rsidP="0075077F">
      <w:pPr>
        <w:pStyle w:val="ListParagraph"/>
        <w:spacing w:line="360" w:lineRule="auto"/>
        <w:ind w:left="0" w:firstLine="567"/>
        <w:jc w:val="both"/>
        <w:rPr>
          <w:rFonts w:ascii="Times New Roman" w:hAnsi="Times New Roman" w:cs="Times New Roman"/>
        </w:rPr>
      </w:pPr>
      <w:r w:rsidRPr="0075077F">
        <w:rPr>
          <w:rFonts w:ascii="Times New Roman" w:hAnsi="Times New Roman" w:cs="Times New Roman"/>
        </w:rPr>
        <w:t>Adanya bangunan selasar kios yang terpisah dari bangunan utama, seharusnya dikelola lebih baik dengan memberi alur pengunjung yang jelas dan memperketat keamanan sehingga membuat kesempatan pihak yang tak bertanggung jawab untuk memanfaatkan tempat tersebut sebagai tempat berkumpulnya calo tiket tidak terjadi.</w:t>
      </w:r>
    </w:p>
    <w:p w14:paraId="2654B3CE" w14:textId="00F947F1" w:rsidR="00ED4ABB" w:rsidRPr="0075077F" w:rsidRDefault="00ED4ABB" w:rsidP="0075077F">
      <w:pPr>
        <w:pStyle w:val="ListParagraph"/>
        <w:spacing w:line="360" w:lineRule="auto"/>
        <w:ind w:left="0" w:firstLine="567"/>
        <w:jc w:val="both"/>
        <w:rPr>
          <w:rFonts w:ascii="Times New Roman" w:hAnsi="Times New Roman" w:cs="Times New Roman"/>
        </w:rPr>
      </w:pPr>
      <w:r w:rsidRPr="0075077F">
        <w:rPr>
          <w:rFonts w:ascii="Times New Roman" w:hAnsi="Times New Roman" w:cs="Times New Roman"/>
        </w:rPr>
        <w:t xml:space="preserve">Gerbang utama seharusnya dibuka kembali agar dropoff penumpang bisa langsung ke depan bangunan terminal dan tidak tecampur dengan sirkulasi parkir kendaraan. diberinya akses dan </w:t>
      </w:r>
      <w:r w:rsidRPr="0075077F">
        <w:rPr>
          <w:rFonts w:ascii="Times New Roman" w:hAnsi="Times New Roman" w:cs="Times New Roman"/>
        </w:rPr>
        <w:lastRenderedPageBreak/>
        <w:t>jalur pedestrian akan memperbaiki sistem TOD serta menjamin keselamatan para calon penumpang kapal.</w:t>
      </w:r>
    </w:p>
    <w:p w14:paraId="423904E0" w14:textId="77777777" w:rsidR="00656A1A" w:rsidRDefault="00656A1A" w:rsidP="00656A1A">
      <w:pPr>
        <w:pStyle w:val="ListParagraph"/>
        <w:spacing w:line="276" w:lineRule="auto"/>
        <w:jc w:val="both"/>
        <w:rPr>
          <w:rFonts w:cstheme="minorHAnsi"/>
        </w:rPr>
      </w:pPr>
    </w:p>
    <w:p w14:paraId="20DB713E" w14:textId="10B10F50" w:rsidR="00960749" w:rsidRDefault="00966A25" w:rsidP="0075077F">
      <w:pPr>
        <w:pStyle w:val="ListParagraph"/>
        <w:spacing w:line="240" w:lineRule="auto"/>
        <w:ind w:left="0"/>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4E5E6680" wp14:editId="168F0E66">
            <wp:extent cx="2835275" cy="280479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komendasi desain.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35275" cy="2804795"/>
                    </a:xfrm>
                    <a:prstGeom prst="rect">
                      <a:avLst/>
                    </a:prstGeom>
                  </pic:spPr>
                </pic:pic>
              </a:graphicData>
            </a:graphic>
          </wp:inline>
        </w:drawing>
      </w:r>
    </w:p>
    <w:p w14:paraId="73A524F6" w14:textId="77777777" w:rsidR="0075077F" w:rsidRPr="0075077F" w:rsidRDefault="0075077F" w:rsidP="0075077F">
      <w:pPr>
        <w:pStyle w:val="ListParagraph"/>
        <w:spacing w:line="240" w:lineRule="auto"/>
        <w:ind w:left="0"/>
        <w:jc w:val="both"/>
        <w:rPr>
          <w:rFonts w:ascii="Times New Roman" w:hAnsi="Times New Roman" w:cs="Times New Roman"/>
          <w:sz w:val="24"/>
          <w:szCs w:val="24"/>
        </w:rPr>
      </w:pPr>
    </w:p>
    <w:p w14:paraId="57118728" w14:textId="48B20EF7" w:rsidR="00966A25" w:rsidRPr="0075077F" w:rsidRDefault="00966A25" w:rsidP="0075077F">
      <w:pPr>
        <w:pStyle w:val="ListParagraph"/>
        <w:spacing w:line="240" w:lineRule="auto"/>
        <w:ind w:left="709"/>
        <w:jc w:val="center"/>
        <w:rPr>
          <w:rFonts w:cstheme="minorHAnsi"/>
          <w:sz w:val="18"/>
          <w:szCs w:val="18"/>
        </w:rPr>
      </w:pPr>
      <w:r w:rsidRPr="0075077F">
        <w:rPr>
          <w:rFonts w:cstheme="minorHAnsi"/>
          <w:sz w:val="18"/>
          <w:szCs w:val="18"/>
        </w:rPr>
        <w:t xml:space="preserve">Gambar </w:t>
      </w:r>
      <w:r w:rsidR="0075077F" w:rsidRPr="0075077F">
        <w:rPr>
          <w:rFonts w:cstheme="minorHAnsi"/>
          <w:sz w:val="18"/>
          <w:szCs w:val="18"/>
          <w:lang w:val="en-US"/>
        </w:rPr>
        <w:t>34.</w:t>
      </w:r>
      <w:r w:rsidRPr="0075077F">
        <w:rPr>
          <w:rFonts w:cstheme="minorHAnsi"/>
          <w:sz w:val="18"/>
          <w:szCs w:val="18"/>
        </w:rPr>
        <w:t xml:space="preserve"> Rekomendasi Sirkulasi</w:t>
      </w:r>
    </w:p>
    <w:p w14:paraId="567AF6C7" w14:textId="77777777" w:rsidR="00966A25" w:rsidRPr="0075077F" w:rsidRDefault="00966A25" w:rsidP="00966A25">
      <w:pPr>
        <w:pStyle w:val="ListParagraph"/>
        <w:spacing w:line="240" w:lineRule="auto"/>
        <w:ind w:left="709"/>
        <w:jc w:val="center"/>
        <w:rPr>
          <w:rFonts w:cstheme="minorHAnsi"/>
          <w:sz w:val="18"/>
          <w:szCs w:val="18"/>
        </w:rPr>
      </w:pPr>
      <w:r w:rsidRPr="0075077F">
        <w:rPr>
          <w:rFonts w:cstheme="minorHAnsi"/>
          <w:sz w:val="18"/>
          <w:szCs w:val="18"/>
        </w:rPr>
        <w:t>(sumber: dokumentasi pribadi)</w:t>
      </w:r>
    </w:p>
    <w:p w14:paraId="465A03B0" w14:textId="207CE0B7" w:rsidR="00966A25" w:rsidRDefault="00966A25" w:rsidP="00F1018C">
      <w:pPr>
        <w:pStyle w:val="ListParagraph"/>
        <w:spacing w:line="240" w:lineRule="auto"/>
        <w:ind w:left="426"/>
        <w:jc w:val="both"/>
        <w:rPr>
          <w:rFonts w:cstheme="minorHAnsi"/>
          <w:b/>
        </w:rPr>
      </w:pPr>
    </w:p>
    <w:p w14:paraId="71C59010" w14:textId="4334AFDF" w:rsidR="00656A1A" w:rsidRDefault="00656A1A" w:rsidP="00F1018C">
      <w:pPr>
        <w:pStyle w:val="ListParagraph"/>
        <w:spacing w:line="240" w:lineRule="auto"/>
        <w:ind w:left="426"/>
        <w:jc w:val="both"/>
        <w:rPr>
          <w:rFonts w:cstheme="minorHAnsi"/>
          <w:b/>
        </w:rPr>
      </w:pPr>
    </w:p>
    <w:p w14:paraId="574BD3CE" w14:textId="13095EDB" w:rsidR="00656A1A" w:rsidRDefault="00656A1A" w:rsidP="00F1018C">
      <w:pPr>
        <w:pStyle w:val="ListParagraph"/>
        <w:spacing w:line="240" w:lineRule="auto"/>
        <w:ind w:left="426"/>
        <w:jc w:val="both"/>
        <w:rPr>
          <w:rFonts w:cstheme="minorHAnsi"/>
          <w:b/>
        </w:rPr>
      </w:pPr>
    </w:p>
    <w:p w14:paraId="6988A2F1" w14:textId="39DFD7E9" w:rsidR="00656A1A" w:rsidRDefault="00656A1A" w:rsidP="00F1018C">
      <w:pPr>
        <w:pStyle w:val="ListParagraph"/>
        <w:spacing w:line="240" w:lineRule="auto"/>
        <w:ind w:left="426"/>
        <w:jc w:val="both"/>
        <w:rPr>
          <w:rFonts w:cstheme="minorHAnsi"/>
          <w:b/>
        </w:rPr>
      </w:pPr>
    </w:p>
    <w:p w14:paraId="5B6ACFBF" w14:textId="2187D45A" w:rsidR="00656A1A" w:rsidRDefault="00656A1A" w:rsidP="00F1018C">
      <w:pPr>
        <w:pStyle w:val="ListParagraph"/>
        <w:spacing w:line="240" w:lineRule="auto"/>
        <w:ind w:left="426"/>
        <w:jc w:val="both"/>
        <w:rPr>
          <w:rFonts w:cstheme="minorHAnsi"/>
          <w:b/>
        </w:rPr>
      </w:pPr>
    </w:p>
    <w:p w14:paraId="72EA3238" w14:textId="1D959105" w:rsidR="0075077F" w:rsidRDefault="0075077F" w:rsidP="00F1018C">
      <w:pPr>
        <w:pStyle w:val="ListParagraph"/>
        <w:spacing w:line="240" w:lineRule="auto"/>
        <w:ind w:left="426"/>
        <w:jc w:val="both"/>
        <w:rPr>
          <w:rFonts w:cstheme="minorHAnsi"/>
          <w:b/>
        </w:rPr>
      </w:pPr>
    </w:p>
    <w:p w14:paraId="0DE93E44" w14:textId="48067B30" w:rsidR="0075077F" w:rsidRDefault="0075077F" w:rsidP="00F1018C">
      <w:pPr>
        <w:pStyle w:val="ListParagraph"/>
        <w:spacing w:line="240" w:lineRule="auto"/>
        <w:ind w:left="426"/>
        <w:jc w:val="both"/>
        <w:rPr>
          <w:rFonts w:cstheme="minorHAnsi"/>
          <w:b/>
        </w:rPr>
      </w:pPr>
    </w:p>
    <w:p w14:paraId="3BB0BB07" w14:textId="0603C62D" w:rsidR="0075077F" w:rsidRDefault="0075077F" w:rsidP="00F1018C">
      <w:pPr>
        <w:pStyle w:val="ListParagraph"/>
        <w:spacing w:line="240" w:lineRule="auto"/>
        <w:ind w:left="426"/>
        <w:jc w:val="both"/>
        <w:rPr>
          <w:rFonts w:cstheme="minorHAnsi"/>
          <w:b/>
        </w:rPr>
      </w:pPr>
    </w:p>
    <w:p w14:paraId="59D65C86" w14:textId="0FA87905" w:rsidR="0075077F" w:rsidRDefault="0075077F" w:rsidP="00F1018C">
      <w:pPr>
        <w:pStyle w:val="ListParagraph"/>
        <w:spacing w:line="240" w:lineRule="auto"/>
        <w:ind w:left="426"/>
        <w:jc w:val="both"/>
        <w:rPr>
          <w:rFonts w:cstheme="minorHAnsi"/>
          <w:b/>
        </w:rPr>
      </w:pPr>
    </w:p>
    <w:p w14:paraId="4D375D5A" w14:textId="600529CC" w:rsidR="0075077F" w:rsidRDefault="0075077F" w:rsidP="00F1018C">
      <w:pPr>
        <w:pStyle w:val="ListParagraph"/>
        <w:spacing w:line="240" w:lineRule="auto"/>
        <w:ind w:left="426"/>
        <w:jc w:val="both"/>
        <w:rPr>
          <w:rFonts w:cstheme="minorHAnsi"/>
          <w:b/>
        </w:rPr>
      </w:pPr>
    </w:p>
    <w:p w14:paraId="41216AB9" w14:textId="3A081F76" w:rsidR="0075077F" w:rsidRDefault="0075077F" w:rsidP="00F1018C">
      <w:pPr>
        <w:pStyle w:val="ListParagraph"/>
        <w:spacing w:line="240" w:lineRule="auto"/>
        <w:ind w:left="426"/>
        <w:jc w:val="both"/>
        <w:rPr>
          <w:rFonts w:cstheme="minorHAnsi"/>
          <w:b/>
        </w:rPr>
      </w:pPr>
    </w:p>
    <w:p w14:paraId="64ABCD0E" w14:textId="2DE66E19" w:rsidR="0075077F" w:rsidRDefault="0075077F" w:rsidP="00F1018C">
      <w:pPr>
        <w:pStyle w:val="ListParagraph"/>
        <w:spacing w:line="240" w:lineRule="auto"/>
        <w:ind w:left="426"/>
        <w:jc w:val="both"/>
        <w:rPr>
          <w:rFonts w:cstheme="minorHAnsi"/>
          <w:b/>
        </w:rPr>
      </w:pPr>
    </w:p>
    <w:p w14:paraId="7C1A9104" w14:textId="223A41CA" w:rsidR="0075077F" w:rsidRDefault="0075077F" w:rsidP="00F1018C">
      <w:pPr>
        <w:pStyle w:val="ListParagraph"/>
        <w:spacing w:line="240" w:lineRule="auto"/>
        <w:ind w:left="426"/>
        <w:jc w:val="both"/>
        <w:rPr>
          <w:rFonts w:cstheme="minorHAnsi"/>
          <w:b/>
        </w:rPr>
      </w:pPr>
    </w:p>
    <w:p w14:paraId="2FFA9543" w14:textId="3B3CEBA1" w:rsidR="0075077F" w:rsidRDefault="0075077F" w:rsidP="00F1018C">
      <w:pPr>
        <w:pStyle w:val="ListParagraph"/>
        <w:spacing w:line="240" w:lineRule="auto"/>
        <w:ind w:left="426"/>
        <w:jc w:val="both"/>
        <w:rPr>
          <w:rFonts w:cstheme="minorHAnsi"/>
          <w:b/>
        </w:rPr>
      </w:pPr>
    </w:p>
    <w:p w14:paraId="2B28537C" w14:textId="45178746" w:rsidR="0075077F" w:rsidRDefault="0075077F" w:rsidP="00F1018C">
      <w:pPr>
        <w:pStyle w:val="ListParagraph"/>
        <w:spacing w:line="240" w:lineRule="auto"/>
        <w:ind w:left="426"/>
        <w:jc w:val="both"/>
        <w:rPr>
          <w:rFonts w:cstheme="minorHAnsi"/>
          <w:b/>
        </w:rPr>
      </w:pPr>
    </w:p>
    <w:p w14:paraId="32AD705B" w14:textId="42BC2A6D" w:rsidR="0075077F" w:rsidRDefault="0075077F" w:rsidP="00F1018C">
      <w:pPr>
        <w:pStyle w:val="ListParagraph"/>
        <w:spacing w:line="240" w:lineRule="auto"/>
        <w:ind w:left="426"/>
        <w:jc w:val="both"/>
        <w:rPr>
          <w:rFonts w:cstheme="minorHAnsi"/>
          <w:b/>
        </w:rPr>
      </w:pPr>
    </w:p>
    <w:p w14:paraId="47B4697E" w14:textId="6F3FF511" w:rsidR="0075077F" w:rsidRDefault="0075077F" w:rsidP="00F1018C">
      <w:pPr>
        <w:pStyle w:val="ListParagraph"/>
        <w:spacing w:line="240" w:lineRule="auto"/>
        <w:ind w:left="426"/>
        <w:jc w:val="both"/>
        <w:rPr>
          <w:rFonts w:cstheme="minorHAnsi"/>
          <w:b/>
        </w:rPr>
      </w:pPr>
    </w:p>
    <w:p w14:paraId="03A97568" w14:textId="1709BD5F" w:rsidR="0075077F" w:rsidRDefault="0075077F" w:rsidP="00F1018C">
      <w:pPr>
        <w:pStyle w:val="ListParagraph"/>
        <w:spacing w:line="240" w:lineRule="auto"/>
        <w:ind w:left="426"/>
        <w:jc w:val="both"/>
        <w:rPr>
          <w:rFonts w:cstheme="minorHAnsi"/>
          <w:b/>
        </w:rPr>
      </w:pPr>
    </w:p>
    <w:p w14:paraId="6BB2ADE4" w14:textId="40C5EF80" w:rsidR="0075077F" w:rsidRDefault="0075077F" w:rsidP="00F1018C">
      <w:pPr>
        <w:pStyle w:val="ListParagraph"/>
        <w:spacing w:line="240" w:lineRule="auto"/>
        <w:ind w:left="426"/>
        <w:jc w:val="both"/>
        <w:rPr>
          <w:rFonts w:cstheme="minorHAnsi"/>
          <w:b/>
        </w:rPr>
      </w:pPr>
    </w:p>
    <w:p w14:paraId="0481DC18" w14:textId="04E528FD" w:rsidR="0075077F" w:rsidRDefault="0075077F" w:rsidP="00F1018C">
      <w:pPr>
        <w:pStyle w:val="ListParagraph"/>
        <w:spacing w:line="240" w:lineRule="auto"/>
        <w:ind w:left="426"/>
        <w:jc w:val="both"/>
        <w:rPr>
          <w:rFonts w:cstheme="minorHAnsi"/>
          <w:b/>
        </w:rPr>
      </w:pPr>
    </w:p>
    <w:p w14:paraId="66622216" w14:textId="77777777" w:rsidR="0075077F" w:rsidRDefault="0075077F" w:rsidP="00F1018C">
      <w:pPr>
        <w:pStyle w:val="ListParagraph"/>
        <w:spacing w:line="240" w:lineRule="auto"/>
        <w:ind w:left="426"/>
        <w:jc w:val="both"/>
        <w:rPr>
          <w:rFonts w:cstheme="minorHAnsi"/>
          <w:b/>
        </w:rPr>
      </w:pPr>
    </w:p>
    <w:p w14:paraId="377DB432" w14:textId="6C76AE70" w:rsidR="00656A1A" w:rsidRDefault="00656A1A" w:rsidP="00F1018C">
      <w:pPr>
        <w:pStyle w:val="ListParagraph"/>
        <w:spacing w:line="240" w:lineRule="auto"/>
        <w:ind w:left="426"/>
        <w:jc w:val="both"/>
        <w:rPr>
          <w:rFonts w:cstheme="minorHAnsi"/>
          <w:b/>
        </w:rPr>
      </w:pPr>
    </w:p>
    <w:p w14:paraId="200EFB72" w14:textId="79D10885" w:rsidR="00656A1A" w:rsidRDefault="00656A1A" w:rsidP="00F1018C">
      <w:pPr>
        <w:pStyle w:val="ListParagraph"/>
        <w:spacing w:line="240" w:lineRule="auto"/>
        <w:ind w:left="426"/>
        <w:jc w:val="both"/>
        <w:rPr>
          <w:rFonts w:cstheme="minorHAnsi"/>
          <w:b/>
        </w:rPr>
      </w:pPr>
    </w:p>
    <w:p w14:paraId="6340DACA" w14:textId="4A16569E" w:rsidR="00656A1A" w:rsidRDefault="00656A1A" w:rsidP="00F1018C">
      <w:pPr>
        <w:pStyle w:val="ListParagraph"/>
        <w:spacing w:line="240" w:lineRule="auto"/>
        <w:ind w:left="426"/>
        <w:jc w:val="both"/>
        <w:rPr>
          <w:rFonts w:cstheme="minorHAnsi"/>
          <w:b/>
        </w:rPr>
      </w:pPr>
    </w:p>
    <w:p w14:paraId="5605C011" w14:textId="77777777" w:rsidR="00656A1A" w:rsidRDefault="00656A1A" w:rsidP="00F1018C">
      <w:pPr>
        <w:pStyle w:val="ListParagraph"/>
        <w:spacing w:line="240" w:lineRule="auto"/>
        <w:ind w:left="426"/>
        <w:jc w:val="both"/>
        <w:rPr>
          <w:rFonts w:cstheme="minorHAnsi"/>
          <w:b/>
        </w:rPr>
      </w:pPr>
    </w:p>
    <w:p w14:paraId="064C5726" w14:textId="77777777" w:rsidR="00966A25" w:rsidRDefault="00966A25" w:rsidP="00F1018C">
      <w:pPr>
        <w:pStyle w:val="ListParagraph"/>
        <w:spacing w:line="240" w:lineRule="auto"/>
        <w:ind w:left="426"/>
        <w:jc w:val="both"/>
        <w:rPr>
          <w:rFonts w:cstheme="minorHAnsi"/>
          <w:b/>
        </w:rPr>
      </w:pPr>
    </w:p>
    <w:p w14:paraId="39B808F9" w14:textId="77777777" w:rsidR="00960749" w:rsidRDefault="00960749" w:rsidP="00F1018C">
      <w:pPr>
        <w:pStyle w:val="ListParagraph"/>
        <w:spacing w:line="240" w:lineRule="auto"/>
        <w:ind w:left="426"/>
        <w:jc w:val="both"/>
        <w:rPr>
          <w:rFonts w:cstheme="minorHAnsi"/>
          <w:b/>
        </w:rPr>
      </w:pPr>
      <w:r w:rsidRPr="00606661">
        <w:rPr>
          <w:rFonts w:cstheme="minorHAnsi"/>
          <w:b/>
        </w:rPr>
        <w:t>DAFTAR PUSTAKA</w:t>
      </w:r>
    </w:p>
    <w:p w14:paraId="643D0CD3" w14:textId="77777777" w:rsidR="00960749" w:rsidRDefault="00960749" w:rsidP="00F1018C">
      <w:pPr>
        <w:pStyle w:val="ListParagraph"/>
        <w:spacing w:line="240" w:lineRule="auto"/>
        <w:ind w:left="426"/>
        <w:jc w:val="both"/>
        <w:rPr>
          <w:rFonts w:cstheme="minorHAnsi"/>
          <w:b/>
        </w:rPr>
      </w:pPr>
    </w:p>
    <w:p w14:paraId="1521E8BA" w14:textId="77777777" w:rsidR="00960749" w:rsidRPr="00606661" w:rsidRDefault="00960749" w:rsidP="00656A1A">
      <w:pPr>
        <w:spacing w:line="240" w:lineRule="auto"/>
        <w:ind w:left="426" w:hanging="426"/>
        <w:jc w:val="both"/>
        <w:rPr>
          <w:rStyle w:val="nowrap"/>
          <w:rFonts w:cstheme="minorHAnsi"/>
          <w:iCs/>
        </w:rPr>
      </w:pPr>
      <w:r w:rsidRPr="00606661">
        <w:rPr>
          <w:rStyle w:val="HTMLCite"/>
          <w:rFonts w:cstheme="minorHAnsi"/>
        </w:rPr>
        <w:t>Irawati, Nani. 2019. “Perencanaan Pelabuhan”. Indeks Jakarta. Jakarta.</w:t>
      </w:r>
    </w:p>
    <w:p w14:paraId="50E9D487" w14:textId="77777777" w:rsidR="00960749" w:rsidRPr="00606661" w:rsidRDefault="00960749" w:rsidP="00656A1A">
      <w:pPr>
        <w:spacing w:line="240" w:lineRule="auto"/>
        <w:ind w:left="426" w:hanging="426"/>
        <w:jc w:val="both"/>
        <w:rPr>
          <w:rStyle w:val="nowrap"/>
          <w:rFonts w:cstheme="minorHAnsi"/>
          <w:iCs/>
        </w:rPr>
      </w:pPr>
      <w:r w:rsidRPr="00606661">
        <w:rPr>
          <w:rStyle w:val="HTMLCite"/>
          <w:rFonts w:cstheme="minorHAnsi"/>
        </w:rPr>
        <w:t>Ching, Francis D.K. 2008. “Arsitektur Bentuk, Ruang, dan Tatanan; edisi ketiga”. Erlangga. Jakarta.</w:t>
      </w:r>
    </w:p>
    <w:p w14:paraId="358B1849" w14:textId="77777777" w:rsidR="00960749" w:rsidRPr="00606661" w:rsidRDefault="00960749" w:rsidP="00656A1A">
      <w:pPr>
        <w:spacing w:line="240" w:lineRule="auto"/>
        <w:ind w:left="426" w:hanging="426"/>
        <w:jc w:val="both"/>
        <w:rPr>
          <w:rStyle w:val="HTMLCite"/>
          <w:rFonts w:cstheme="minorHAnsi"/>
          <w:i w:val="0"/>
          <w:iCs w:val="0"/>
        </w:rPr>
      </w:pPr>
      <w:r w:rsidRPr="00606661">
        <w:rPr>
          <w:rStyle w:val="HTMLCite"/>
          <w:rFonts w:cstheme="minorHAnsi"/>
        </w:rPr>
        <w:t>Triatmodjo, Bambang. 2009. “Perencanaan Pelabuhan”. Beta Offset Yogyakarta. Yogyakarta.</w:t>
      </w:r>
    </w:p>
    <w:p w14:paraId="342F68CF" w14:textId="77777777" w:rsidR="00960749" w:rsidRPr="00606661" w:rsidRDefault="00960749" w:rsidP="00656A1A">
      <w:pPr>
        <w:spacing w:line="240" w:lineRule="auto"/>
        <w:ind w:left="426" w:hanging="426"/>
        <w:jc w:val="both"/>
        <w:rPr>
          <w:rStyle w:val="nowrap"/>
          <w:rFonts w:cstheme="minorHAnsi"/>
          <w:iCs/>
        </w:rPr>
      </w:pPr>
      <w:r w:rsidRPr="00606661">
        <w:rPr>
          <w:rStyle w:val="HTMLCite"/>
          <w:rFonts w:cstheme="minorHAnsi"/>
        </w:rPr>
        <w:t>Sari, Etsa Purnama. 2015. “</w:t>
      </w:r>
      <w:r w:rsidRPr="00606661">
        <w:rPr>
          <w:rFonts w:cstheme="minorHAnsi"/>
        </w:rPr>
        <w:t>Terminal Penumpang Kapal Laut Pada Kawasan Pelabuhan Internasional Pantai Kijing Di Kecamatan Sungai Kunyit Kabupaten Pontianak</w:t>
      </w:r>
      <w:r w:rsidRPr="00606661">
        <w:rPr>
          <w:rStyle w:val="HTMLCite"/>
          <w:rFonts w:cstheme="minorHAnsi"/>
        </w:rPr>
        <w:t xml:space="preserve">”. </w:t>
      </w:r>
      <w:r w:rsidRPr="00606661">
        <w:rPr>
          <w:rFonts w:cstheme="minorHAnsi"/>
        </w:rPr>
        <w:t>Jurnal online mahasiswa Arsitektur Universitas Tanjungpura.</w:t>
      </w:r>
      <w:r w:rsidR="00380117">
        <w:rPr>
          <w:rStyle w:val="HTMLCite"/>
          <w:rFonts w:cstheme="minorHAnsi"/>
        </w:rPr>
        <w:t xml:space="preserve"> </w:t>
      </w:r>
    </w:p>
    <w:p w14:paraId="19D4A132" w14:textId="77777777" w:rsidR="00960749" w:rsidRPr="00960749" w:rsidRDefault="00960749" w:rsidP="00656A1A">
      <w:pPr>
        <w:pStyle w:val="ListParagraph"/>
        <w:spacing w:line="240" w:lineRule="auto"/>
        <w:ind w:left="426" w:hanging="426"/>
        <w:jc w:val="both"/>
        <w:rPr>
          <w:rFonts w:cstheme="minorHAnsi"/>
        </w:rPr>
      </w:pPr>
      <w:r w:rsidRPr="00606661">
        <w:rPr>
          <w:rStyle w:val="HTMLCite"/>
          <w:rFonts w:cstheme="minorHAnsi"/>
        </w:rPr>
        <w:t xml:space="preserve">Tanjung Mas Semarang. 2010. </w:t>
      </w:r>
      <w:hyperlink r:id="rId51" w:history="1">
        <w:r w:rsidRPr="00606661">
          <w:rPr>
            <w:rStyle w:val="Hyperlink"/>
            <w:rFonts w:cstheme="minorHAnsi"/>
            <w:color w:val="auto"/>
          </w:rPr>
          <w:t>https://www.pelindo.co.id/id/port-terminal/tanjung-emas</w:t>
        </w:r>
      </w:hyperlink>
      <w:r w:rsidRPr="00606661">
        <w:rPr>
          <w:rFonts w:cstheme="minorHAnsi"/>
        </w:rPr>
        <w:t xml:space="preserve">. </w:t>
      </w:r>
      <w:r w:rsidRPr="00606661">
        <w:rPr>
          <w:rStyle w:val="HTMLCite"/>
          <w:rFonts w:cstheme="minorHAnsi"/>
        </w:rPr>
        <w:t xml:space="preserve">Diakses tanggal 13 Maret 2020 </w:t>
      </w:r>
      <w:r>
        <w:rPr>
          <w:rFonts w:cstheme="minorHAnsi"/>
        </w:rPr>
        <w:t>pukul 09.40 WIB</w:t>
      </w:r>
      <w:r w:rsidR="00380117">
        <w:rPr>
          <w:rFonts w:cstheme="minorHAnsi"/>
        </w:rPr>
        <w:t>.</w:t>
      </w:r>
    </w:p>
    <w:p w14:paraId="0D38C665" w14:textId="77777777" w:rsidR="00E442AC" w:rsidRDefault="00E442AC" w:rsidP="00E442AC">
      <w:pPr>
        <w:jc w:val="both"/>
      </w:pPr>
      <w:bookmarkStart w:id="1" w:name="_GoBack"/>
      <w:bookmarkEnd w:id="1"/>
    </w:p>
    <w:sectPr w:rsidR="00E442AC" w:rsidSect="00033059">
      <w:type w:val="continuous"/>
      <w:pgSz w:w="11906" w:h="16838" w:code="9"/>
      <w:pgMar w:top="1134" w:right="1134" w:bottom="1560"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12983" w14:textId="77777777" w:rsidR="006312A6" w:rsidRDefault="006312A6" w:rsidP="00E442AC">
      <w:pPr>
        <w:spacing w:after="0" w:line="240" w:lineRule="auto"/>
      </w:pPr>
      <w:r>
        <w:separator/>
      </w:r>
    </w:p>
  </w:endnote>
  <w:endnote w:type="continuationSeparator" w:id="0">
    <w:p w14:paraId="1D2509A1" w14:textId="77777777" w:rsidR="006312A6" w:rsidRDefault="006312A6" w:rsidP="00E44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unito">
    <w:altName w:val="Calibri"/>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1173068"/>
      <w:docPartObj>
        <w:docPartGallery w:val="Page Numbers (Bottom of Page)"/>
        <w:docPartUnique/>
      </w:docPartObj>
    </w:sdtPr>
    <w:sdtEndPr>
      <w:rPr>
        <w:noProof/>
      </w:rPr>
    </w:sdtEndPr>
    <w:sdtContent>
      <w:p w14:paraId="3248AD0C" w14:textId="4FA3126B" w:rsidR="0025736F" w:rsidRDefault="002573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6B7E94" w14:textId="77777777" w:rsidR="00E442AC" w:rsidRDefault="00E44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512E9" w14:textId="77777777" w:rsidR="006312A6" w:rsidRDefault="006312A6" w:rsidP="00E442AC">
      <w:pPr>
        <w:spacing w:after="0" w:line="240" w:lineRule="auto"/>
      </w:pPr>
      <w:r>
        <w:separator/>
      </w:r>
    </w:p>
  </w:footnote>
  <w:footnote w:type="continuationSeparator" w:id="0">
    <w:p w14:paraId="78F73918" w14:textId="77777777" w:rsidR="006312A6" w:rsidRDefault="006312A6" w:rsidP="00E44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B731D" w14:textId="77777777" w:rsidR="0025736F" w:rsidRPr="00F25EB9" w:rsidRDefault="0025736F" w:rsidP="0025736F">
    <w:pPr>
      <w:pStyle w:val="Header"/>
      <w:rPr>
        <w:b/>
        <w:bCs/>
        <w:sz w:val="18"/>
        <w:szCs w:val="18"/>
      </w:rPr>
    </w:pPr>
    <w:bookmarkStart w:id="0" w:name="_Hlk138755378"/>
    <w:r w:rsidRPr="00F25EB9">
      <w:rPr>
        <w:b/>
        <w:bCs/>
        <w:sz w:val="18"/>
        <w:szCs w:val="18"/>
      </w:rPr>
      <w:t>UMPAK - Jurnal Arsitektur dan Lingkugan Binaan</w:t>
    </w:r>
  </w:p>
  <w:p w14:paraId="229C03A4" w14:textId="77777777" w:rsidR="0025736F" w:rsidRPr="00F25EB9" w:rsidRDefault="0025736F" w:rsidP="0025736F">
    <w:pPr>
      <w:pStyle w:val="Header"/>
      <w:rPr>
        <w:rFonts w:ascii="Nunito" w:hAnsi="Nunito"/>
        <w:color w:val="212529"/>
        <w:sz w:val="18"/>
        <w:szCs w:val="18"/>
        <w:shd w:val="clear" w:color="auto" w:fill="FFFFFF"/>
      </w:rPr>
    </w:pPr>
    <w:r w:rsidRPr="00F25EB9">
      <w:rPr>
        <w:sz w:val="18"/>
        <w:szCs w:val="18"/>
      </w:rPr>
      <w:t xml:space="preserve">ISSN: </w:t>
    </w:r>
    <w:r w:rsidRPr="00F25EB9">
      <w:rPr>
        <w:rFonts w:ascii="Nunito" w:hAnsi="Nunito"/>
        <w:color w:val="212529"/>
        <w:sz w:val="18"/>
        <w:szCs w:val="18"/>
        <w:shd w:val="clear" w:color="auto" w:fill="FFFFFF"/>
      </w:rPr>
      <w:t>2622-6472 (Online – Elektronik</w:t>
    </w:r>
    <w:r>
      <w:rPr>
        <w:rFonts w:ascii="Nunito" w:hAnsi="Nunito"/>
        <w:color w:val="212529"/>
        <w:sz w:val="18"/>
        <w:szCs w:val="18"/>
        <w:shd w:val="clear" w:color="auto" w:fill="FFFFFF"/>
      </w:rPr>
      <w:t>)</w:t>
    </w:r>
  </w:p>
  <w:p w14:paraId="28ED2EDF" w14:textId="00B6015A" w:rsidR="00E442AC" w:rsidRDefault="006312A6" w:rsidP="0025736F">
    <w:pPr>
      <w:pStyle w:val="Header"/>
      <w:rPr>
        <w:rStyle w:val="Hyperlink"/>
        <w:sz w:val="18"/>
        <w:szCs w:val="18"/>
      </w:rPr>
    </w:pPr>
    <w:hyperlink r:id="rId1" w:history="1">
      <w:r w:rsidR="0025736F" w:rsidRPr="00F25EB9">
        <w:rPr>
          <w:rStyle w:val="Hyperlink"/>
          <w:sz w:val="18"/>
          <w:szCs w:val="18"/>
        </w:rPr>
        <w:t>https://journal.upgris.ac.id/index.php/umpak/index</w:t>
      </w:r>
    </w:hyperlink>
    <w:bookmarkEnd w:id="0"/>
  </w:p>
  <w:p w14:paraId="615E9017" w14:textId="77777777" w:rsidR="009018B3" w:rsidRDefault="009018B3" w:rsidP="002573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66C12"/>
    <w:multiLevelType w:val="multilevel"/>
    <w:tmpl w:val="52D8BCDE"/>
    <w:styleLink w:val="Style1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8975CE"/>
    <w:multiLevelType w:val="hybridMultilevel"/>
    <w:tmpl w:val="5A04DAB0"/>
    <w:lvl w:ilvl="0" w:tplc="43B608F0">
      <w:start w:val="1"/>
      <w:numFmt w:val="decimal"/>
      <w:lvlText w:val="%1."/>
      <w:lvlJc w:val="left"/>
      <w:pPr>
        <w:ind w:left="832" w:hanging="351"/>
        <w:jc w:val="right"/>
      </w:pPr>
      <w:rPr>
        <w:rFonts w:ascii="Times New Roman" w:eastAsia="Times New Roman" w:hAnsi="Times New Roman" w:cs="Times New Roman" w:hint="default"/>
        <w:color w:val="212121"/>
        <w:w w:val="101"/>
        <w:sz w:val="23"/>
        <w:szCs w:val="23"/>
      </w:rPr>
    </w:lvl>
    <w:lvl w:ilvl="1" w:tplc="2A462B00">
      <w:numFmt w:val="bullet"/>
      <w:lvlText w:val="•"/>
      <w:lvlJc w:val="left"/>
      <w:pPr>
        <w:ind w:left="1204" w:hanging="351"/>
      </w:pPr>
      <w:rPr>
        <w:rFonts w:hint="default"/>
      </w:rPr>
    </w:lvl>
    <w:lvl w:ilvl="2" w:tplc="FC58535A">
      <w:numFmt w:val="bullet"/>
      <w:lvlText w:val="•"/>
      <w:lvlJc w:val="left"/>
      <w:pPr>
        <w:ind w:left="1568" w:hanging="351"/>
      </w:pPr>
      <w:rPr>
        <w:rFonts w:hint="default"/>
      </w:rPr>
    </w:lvl>
    <w:lvl w:ilvl="3" w:tplc="09BE15F2">
      <w:numFmt w:val="bullet"/>
      <w:lvlText w:val="•"/>
      <w:lvlJc w:val="left"/>
      <w:pPr>
        <w:ind w:left="1932" w:hanging="351"/>
      </w:pPr>
      <w:rPr>
        <w:rFonts w:hint="default"/>
      </w:rPr>
    </w:lvl>
    <w:lvl w:ilvl="4" w:tplc="617EBA08">
      <w:numFmt w:val="bullet"/>
      <w:lvlText w:val="•"/>
      <w:lvlJc w:val="left"/>
      <w:pPr>
        <w:ind w:left="2296" w:hanging="351"/>
      </w:pPr>
      <w:rPr>
        <w:rFonts w:hint="default"/>
      </w:rPr>
    </w:lvl>
    <w:lvl w:ilvl="5" w:tplc="65249236">
      <w:numFmt w:val="bullet"/>
      <w:lvlText w:val="•"/>
      <w:lvlJc w:val="left"/>
      <w:pPr>
        <w:ind w:left="2660" w:hanging="351"/>
      </w:pPr>
      <w:rPr>
        <w:rFonts w:hint="default"/>
      </w:rPr>
    </w:lvl>
    <w:lvl w:ilvl="6" w:tplc="C26E79F2">
      <w:numFmt w:val="bullet"/>
      <w:lvlText w:val="•"/>
      <w:lvlJc w:val="left"/>
      <w:pPr>
        <w:ind w:left="3024" w:hanging="351"/>
      </w:pPr>
      <w:rPr>
        <w:rFonts w:hint="default"/>
      </w:rPr>
    </w:lvl>
    <w:lvl w:ilvl="7" w:tplc="CE32F59C">
      <w:numFmt w:val="bullet"/>
      <w:lvlText w:val="•"/>
      <w:lvlJc w:val="left"/>
      <w:pPr>
        <w:ind w:left="3388" w:hanging="351"/>
      </w:pPr>
      <w:rPr>
        <w:rFonts w:hint="default"/>
      </w:rPr>
    </w:lvl>
    <w:lvl w:ilvl="8" w:tplc="29502E46">
      <w:numFmt w:val="bullet"/>
      <w:lvlText w:val="•"/>
      <w:lvlJc w:val="left"/>
      <w:pPr>
        <w:ind w:left="3752" w:hanging="351"/>
      </w:pPr>
      <w:rPr>
        <w:rFonts w:hint="default"/>
      </w:rPr>
    </w:lvl>
  </w:abstractNum>
  <w:abstractNum w:abstractNumId="2" w15:restartNumberingAfterBreak="0">
    <w:nsid w:val="18022F7F"/>
    <w:multiLevelType w:val="multilevel"/>
    <w:tmpl w:val="BBFE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C639D"/>
    <w:multiLevelType w:val="hybridMultilevel"/>
    <w:tmpl w:val="E26027D6"/>
    <w:lvl w:ilvl="0" w:tplc="80723452">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26985003"/>
    <w:multiLevelType w:val="multilevel"/>
    <w:tmpl w:val="656EA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8CE31F3"/>
    <w:multiLevelType w:val="multilevel"/>
    <w:tmpl w:val="656EA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7145D8"/>
    <w:multiLevelType w:val="hybridMultilevel"/>
    <w:tmpl w:val="41A4958C"/>
    <w:lvl w:ilvl="0" w:tplc="80723452">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7" w15:restartNumberingAfterBreak="0">
    <w:nsid w:val="2BFE7CCB"/>
    <w:multiLevelType w:val="multilevel"/>
    <w:tmpl w:val="AEE4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C96933"/>
    <w:multiLevelType w:val="multilevel"/>
    <w:tmpl w:val="112A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015945"/>
    <w:multiLevelType w:val="hybridMultilevel"/>
    <w:tmpl w:val="D980A95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387B03D3"/>
    <w:multiLevelType w:val="hybridMultilevel"/>
    <w:tmpl w:val="DD189C1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487441C4"/>
    <w:multiLevelType w:val="hybridMultilevel"/>
    <w:tmpl w:val="8A66FE06"/>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4E6677CE"/>
    <w:multiLevelType w:val="multilevel"/>
    <w:tmpl w:val="C2E0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6C1871"/>
    <w:multiLevelType w:val="multilevel"/>
    <w:tmpl w:val="CE3C83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9A3A73"/>
    <w:multiLevelType w:val="multilevel"/>
    <w:tmpl w:val="B616E3A6"/>
    <w:styleLink w:val="Style7"/>
    <w:lvl w:ilvl="0">
      <w:start w:val="4"/>
      <w:numFmt w:val="decimal"/>
      <w:lvlText w:val="%1."/>
      <w:lvlJc w:val="left"/>
      <w:pPr>
        <w:ind w:left="1080" w:hanging="360"/>
      </w:pPr>
      <w:rPr>
        <w:rFonts w:hint="default"/>
      </w:rPr>
    </w:lvl>
    <w:lvl w:ilvl="1">
      <w:start w:val="2"/>
      <w:numFmt w:val="decimal"/>
      <w:lvlText w:val="%1.%2."/>
      <w:lvlJc w:val="left"/>
      <w:pPr>
        <w:ind w:left="1512" w:hanging="432"/>
      </w:pPr>
      <w:rPr>
        <w:rFonts w:hint="default"/>
      </w:rPr>
    </w:lvl>
    <w:lvl w:ilvl="2">
      <w:start w:val="1"/>
      <w:numFmt w:val="decimal"/>
      <w:lvlText w:val="%1.3.%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619C6E37"/>
    <w:multiLevelType w:val="multilevel"/>
    <w:tmpl w:val="656EA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50F2E48"/>
    <w:multiLevelType w:val="hybridMultilevel"/>
    <w:tmpl w:val="B12EC4B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6D6F0B3C"/>
    <w:multiLevelType w:val="multilevel"/>
    <w:tmpl w:val="68EC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AE7E5E"/>
    <w:multiLevelType w:val="multilevel"/>
    <w:tmpl w:val="6C6CF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BE2F7F"/>
    <w:multiLevelType w:val="multilevel"/>
    <w:tmpl w:val="B60A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BE0D84"/>
    <w:multiLevelType w:val="multilevel"/>
    <w:tmpl w:val="7F86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DA21EA"/>
    <w:multiLevelType w:val="hybridMultilevel"/>
    <w:tmpl w:val="71F680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14"/>
  </w:num>
  <w:num w:numId="5">
    <w:abstractNumId w:val="4"/>
  </w:num>
  <w:num w:numId="6">
    <w:abstractNumId w:val="15"/>
  </w:num>
  <w:num w:numId="7">
    <w:abstractNumId w:val="5"/>
  </w:num>
  <w:num w:numId="8">
    <w:abstractNumId w:val="3"/>
  </w:num>
  <w:num w:numId="9">
    <w:abstractNumId w:val="18"/>
  </w:num>
  <w:num w:numId="10">
    <w:abstractNumId w:val="16"/>
  </w:num>
  <w:num w:numId="11">
    <w:abstractNumId w:val="8"/>
  </w:num>
  <w:num w:numId="12">
    <w:abstractNumId w:val="2"/>
  </w:num>
  <w:num w:numId="13">
    <w:abstractNumId w:val="19"/>
  </w:num>
  <w:num w:numId="14">
    <w:abstractNumId w:val="17"/>
  </w:num>
  <w:num w:numId="15">
    <w:abstractNumId w:val="12"/>
  </w:num>
  <w:num w:numId="16">
    <w:abstractNumId w:val="7"/>
  </w:num>
  <w:num w:numId="17">
    <w:abstractNumId w:val="20"/>
  </w:num>
  <w:num w:numId="18">
    <w:abstractNumId w:val="10"/>
  </w:num>
  <w:num w:numId="19">
    <w:abstractNumId w:val="21"/>
  </w:num>
  <w:num w:numId="20">
    <w:abstractNumId w:val="9"/>
  </w:num>
  <w:num w:numId="21">
    <w:abstractNumId w:val="11"/>
  </w:num>
  <w:num w:numId="22">
    <w:abstractNumId w:val="13"/>
  </w:num>
  <w:num w:numId="23">
    <w:abstractNumId w:val="6"/>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2AC"/>
    <w:rsid w:val="0002186C"/>
    <w:rsid w:val="00033059"/>
    <w:rsid w:val="000503AE"/>
    <w:rsid w:val="0006055C"/>
    <w:rsid w:val="000D5E7A"/>
    <w:rsid w:val="00197419"/>
    <w:rsid w:val="0025736F"/>
    <w:rsid w:val="002C5544"/>
    <w:rsid w:val="002D2F86"/>
    <w:rsid w:val="002E1360"/>
    <w:rsid w:val="002E147F"/>
    <w:rsid w:val="002F4671"/>
    <w:rsid w:val="0034046E"/>
    <w:rsid w:val="003708B7"/>
    <w:rsid w:val="00375221"/>
    <w:rsid w:val="00380117"/>
    <w:rsid w:val="003866D0"/>
    <w:rsid w:val="003D11F3"/>
    <w:rsid w:val="0049714D"/>
    <w:rsid w:val="004F0494"/>
    <w:rsid w:val="005303FF"/>
    <w:rsid w:val="00556D04"/>
    <w:rsid w:val="00563861"/>
    <w:rsid w:val="00592563"/>
    <w:rsid w:val="005D7F6B"/>
    <w:rsid w:val="005E35B1"/>
    <w:rsid w:val="006312A6"/>
    <w:rsid w:val="00656A1A"/>
    <w:rsid w:val="006D0A11"/>
    <w:rsid w:val="006E2B7C"/>
    <w:rsid w:val="0075077F"/>
    <w:rsid w:val="007E5638"/>
    <w:rsid w:val="0081166D"/>
    <w:rsid w:val="00851EE4"/>
    <w:rsid w:val="00852390"/>
    <w:rsid w:val="00874D99"/>
    <w:rsid w:val="00893B56"/>
    <w:rsid w:val="008B69C5"/>
    <w:rsid w:val="008F2D11"/>
    <w:rsid w:val="009018B3"/>
    <w:rsid w:val="00960749"/>
    <w:rsid w:val="00966A25"/>
    <w:rsid w:val="00A12BB2"/>
    <w:rsid w:val="00A71421"/>
    <w:rsid w:val="00AE40FE"/>
    <w:rsid w:val="00B3517B"/>
    <w:rsid w:val="00B37299"/>
    <w:rsid w:val="00B41FF0"/>
    <w:rsid w:val="00BA7124"/>
    <w:rsid w:val="00BB25D3"/>
    <w:rsid w:val="00BD5005"/>
    <w:rsid w:val="00BF7701"/>
    <w:rsid w:val="00C42200"/>
    <w:rsid w:val="00C81758"/>
    <w:rsid w:val="00CB033C"/>
    <w:rsid w:val="00D436EF"/>
    <w:rsid w:val="00D82D30"/>
    <w:rsid w:val="00D97B85"/>
    <w:rsid w:val="00E02216"/>
    <w:rsid w:val="00E442AC"/>
    <w:rsid w:val="00E5727F"/>
    <w:rsid w:val="00EB1D66"/>
    <w:rsid w:val="00ED4ABB"/>
    <w:rsid w:val="00ED63ED"/>
    <w:rsid w:val="00EE6578"/>
    <w:rsid w:val="00F1018C"/>
    <w:rsid w:val="00F230E4"/>
    <w:rsid w:val="00F23C3C"/>
    <w:rsid w:val="00F279F2"/>
    <w:rsid w:val="00F8380C"/>
    <w:rsid w:val="00FF04E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87821"/>
  <w15:chartTrackingRefBased/>
  <w15:docId w15:val="{2F16C639-1E27-494A-880B-A87BF77E8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2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0">
    <w:name w:val="Style10"/>
    <w:uiPriority w:val="99"/>
    <w:rsid w:val="000D5E7A"/>
    <w:pPr>
      <w:numPr>
        <w:numId w:val="1"/>
      </w:numPr>
    </w:pPr>
  </w:style>
  <w:style w:type="numbering" w:customStyle="1" w:styleId="Style7">
    <w:name w:val="Style7"/>
    <w:uiPriority w:val="99"/>
    <w:rsid w:val="000D5E7A"/>
    <w:pPr>
      <w:numPr>
        <w:numId w:val="4"/>
      </w:numPr>
    </w:pPr>
  </w:style>
  <w:style w:type="paragraph" w:styleId="Header">
    <w:name w:val="header"/>
    <w:basedOn w:val="Normal"/>
    <w:link w:val="HeaderChar"/>
    <w:uiPriority w:val="99"/>
    <w:unhideWhenUsed/>
    <w:rsid w:val="00E442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2AC"/>
  </w:style>
  <w:style w:type="paragraph" w:styleId="Footer">
    <w:name w:val="footer"/>
    <w:basedOn w:val="Normal"/>
    <w:link w:val="FooterChar"/>
    <w:uiPriority w:val="99"/>
    <w:unhideWhenUsed/>
    <w:rsid w:val="00E442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2AC"/>
  </w:style>
  <w:style w:type="character" w:styleId="Hyperlink">
    <w:name w:val="Hyperlink"/>
    <w:basedOn w:val="DefaultParagraphFont"/>
    <w:uiPriority w:val="99"/>
    <w:unhideWhenUsed/>
    <w:rsid w:val="00E442AC"/>
    <w:rPr>
      <w:color w:val="0563C1" w:themeColor="hyperlink"/>
      <w:u w:val="single"/>
    </w:rPr>
  </w:style>
  <w:style w:type="paragraph" w:styleId="ListParagraph">
    <w:name w:val="List Paragraph"/>
    <w:basedOn w:val="Normal"/>
    <w:uiPriority w:val="34"/>
    <w:qFormat/>
    <w:rsid w:val="00E442AC"/>
    <w:pPr>
      <w:ind w:left="720"/>
      <w:contextualSpacing/>
    </w:pPr>
  </w:style>
  <w:style w:type="paragraph" w:styleId="NormalWeb">
    <w:name w:val="Normal (Web)"/>
    <w:uiPriority w:val="99"/>
    <w:unhideWhenUsed/>
    <w:rsid w:val="004F0494"/>
    <w:pPr>
      <w:spacing w:beforeAutospacing="1" w:after="0" w:afterAutospacing="1"/>
    </w:pPr>
    <w:rPr>
      <w:rFonts w:cs="Times New Roman"/>
      <w:sz w:val="24"/>
      <w:szCs w:val="24"/>
      <w:lang w:val="en-US" w:eastAsia="zh-CN"/>
    </w:rPr>
  </w:style>
  <w:style w:type="character" w:styleId="Emphasis">
    <w:name w:val="Emphasis"/>
    <w:basedOn w:val="DefaultParagraphFont"/>
    <w:uiPriority w:val="20"/>
    <w:qFormat/>
    <w:rsid w:val="004F0494"/>
    <w:rPr>
      <w:i/>
      <w:iCs/>
    </w:rPr>
  </w:style>
  <w:style w:type="character" w:styleId="HTMLCite">
    <w:name w:val="HTML Cite"/>
    <w:basedOn w:val="DefaultParagraphFont"/>
    <w:uiPriority w:val="99"/>
    <w:semiHidden/>
    <w:unhideWhenUsed/>
    <w:qFormat/>
    <w:rsid w:val="00960749"/>
    <w:rPr>
      <w:i/>
      <w:iCs/>
    </w:rPr>
  </w:style>
  <w:style w:type="character" w:customStyle="1" w:styleId="nowrap">
    <w:name w:val="nowrap"/>
    <w:basedOn w:val="DefaultParagraphFont"/>
    <w:rsid w:val="00960749"/>
  </w:style>
  <w:style w:type="paragraph" w:styleId="NoSpacing">
    <w:name w:val="No Spacing"/>
    <w:basedOn w:val="Normal"/>
    <w:uiPriority w:val="99"/>
    <w:qFormat/>
    <w:rsid w:val="00ED4ABB"/>
    <w:pPr>
      <w:spacing w:after="0" w:line="360" w:lineRule="auto"/>
      <w:jc w:val="both"/>
    </w:pPr>
    <w:rPr>
      <w:rFonts w:ascii="Times New Roman" w:eastAsia="Times New Roman" w:hAnsi="Times New Roman" w:cs="Times New Roman"/>
      <w:sz w:val="24"/>
      <w:szCs w:val="24"/>
      <w:lang w:eastAsia="id-ID"/>
    </w:rPr>
  </w:style>
  <w:style w:type="character" w:styleId="UnresolvedMention">
    <w:name w:val="Unresolved Mention"/>
    <w:basedOn w:val="DefaultParagraphFont"/>
    <w:uiPriority w:val="99"/>
    <w:semiHidden/>
    <w:unhideWhenUsed/>
    <w:rsid w:val="008B69C5"/>
    <w:rPr>
      <w:color w:val="605E5C"/>
      <w:shd w:val="clear" w:color="auto" w:fill="E1DFDD"/>
    </w:rPr>
  </w:style>
  <w:style w:type="paragraph" w:styleId="BodyText">
    <w:name w:val="Body Text"/>
    <w:basedOn w:val="Normal"/>
    <w:link w:val="BodyTextChar"/>
    <w:uiPriority w:val="1"/>
    <w:qFormat/>
    <w:rsid w:val="008B69C5"/>
    <w:pPr>
      <w:widowControl w:val="0"/>
      <w:autoSpaceDE w:val="0"/>
      <w:autoSpaceDN w:val="0"/>
      <w:spacing w:after="0" w:line="240" w:lineRule="auto"/>
    </w:pPr>
    <w:rPr>
      <w:rFonts w:ascii="Times New Roman" w:eastAsia="Times New Roman" w:hAnsi="Times New Roman" w:cs="Times New Roman"/>
      <w:sz w:val="23"/>
      <w:szCs w:val="23"/>
      <w:lang w:val="en-US"/>
    </w:rPr>
  </w:style>
  <w:style w:type="character" w:customStyle="1" w:styleId="BodyTextChar">
    <w:name w:val="Body Text Char"/>
    <w:basedOn w:val="DefaultParagraphFont"/>
    <w:link w:val="BodyText"/>
    <w:uiPriority w:val="1"/>
    <w:rsid w:val="008B69C5"/>
    <w:rPr>
      <w:rFonts w:ascii="Times New Roman" w:eastAsia="Times New Roman" w:hAnsi="Times New Roman" w:cs="Times New Roman"/>
      <w:sz w:val="23"/>
      <w:szCs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7" Type="http://schemas.openxmlformats.org/officeDocument/2006/relationships/hyperlink" Target="mailto:adiwidi060@gmail.com" TargetMode="Externa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header" Target="header1.xml"/><Relationship Id="rId51" Type="http://schemas.openxmlformats.org/officeDocument/2006/relationships/hyperlink" Target="https://www.pelindo.co.id/id/port-terminal/tanjung-emas"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jpeg"/><Relationship Id="rId41"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png"/></Relationships>
</file>

<file path=word/_rels/header1.xml.rels><?xml version="1.0" encoding="UTF-8" standalone="yes"?>
<Relationships xmlns="http://schemas.openxmlformats.org/package/2006/relationships"><Relationship Id="rId1" Type="http://schemas.openxmlformats.org/officeDocument/2006/relationships/hyperlink" Target="https://journal.upgris.ac.id/index.php/umpa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16</Pages>
  <Words>4660</Words>
  <Characters>26562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Adi Widi  “Analisis Sirkulasi TPKL Tanjung Mas Semarang”</vt:lpstr>
    </vt:vector>
  </TitlesOfParts>
  <Company/>
  <LinksUpToDate>false</LinksUpToDate>
  <CharactersWithSpaces>31160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Adi Widi  “Analisis Sirkulasi TPKL Tanjung Mas Semarang”</dc:title>
  <dc:subject/>
  <dc:creator>adi widi</dc:creator>
  <cp:keywords/>
  <dc:description/>
  <cp:lastModifiedBy>lestariayuningtyasutami@gmail.com</cp:lastModifiedBy>
  <cp:revision>31</cp:revision>
  <dcterms:created xsi:type="dcterms:W3CDTF">2023-07-03T08:05:00Z</dcterms:created>
  <dcterms:modified xsi:type="dcterms:W3CDTF">2024-07-03T08:32:00Z</dcterms:modified>
</cp:coreProperties>
</file>